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F9" w:rsidRPr="003D5E33" w:rsidRDefault="007D192B">
      <w:pPr>
        <w:spacing w:before="86"/>
        <w:ind w:left="1294" w:right="398"/>
        <w:jc w:val="center"/>
        <w:rPr>
          <w:rFonts w:ascii="Trebuchet MS"/>
          <w:b/>
          <w:sz w:val="20"/>
          <w:lang w:val="en-US"/>
        </w:rPr>
      </w:pPr>
      <w:r w:rsidRPr="003D5E33">
        <w:rPr>
          <w:rFonts w:ascii="Trebuchet MS"/>
          <w:b/>
          <w:sz w:val="20"/>
          <w:lang w:val="en-US"/>
        </w:rPr>
        <w:t>REPUBLIQUEDUCAMEROUNPAIX-TRAVAIL-PATRIE</w:t>
      </w:r>
    </w:p>
    <w:p w:rsidR="008E23F9" w:rsidRPr="003D5E33" w:rsidRDefault="007D192B">
      <w:pPr>
        <w:spacing w:before="1"/>
        <w:ind w:left="1865" w:right="968" w:hanging="1"/>
        <w:jc w:val="center"/>
        <w:rPr>
          <w:rFonts w:ascii="Trebuchet MS"/>
          <w:b/>
          <w:sz w:val="20"/>
          <w:lang w:val="en-US"/>
        </w:rPr>
      </w:pPr>
      <w:r w:rsidRPr="003D5E33">
        <w:rPr>
          <w:rFonts w:ascii="Trebuchet MS"/>
          <w:b/>
          <w:sz w:val="20"/>
          <w:lang w:val="en-US"/>
        </w:rPr>
        <w:t>***********REGIONDUSUD</w:t>
      </w:r>
    </w:p>
    <w:p w:rsidR="008E23F9" w:rsidRPr="003D5E33" w:rsidRDefault="007D192B">
      <w:pPr>
        <w:ind w:left="1101" w:right="203" w:firstLine="1013"/>
        <w:rPr>
          <w:rFonts w:ascii="Trebuchet MS"/>
          <w:b/>
          <w:sz w:val="20"/>
          <w:lang w:val="en-US"/>
        </w:rPr>
      </w:pPr>
      <w:r w:rsidRPr="003D5E33">
        <w:rPr>
          <w:rFonts w:ascii="Trebuchet MS"/>
          <w:b/>
          <w:sz w:val="20"/>
          <w:lang w:val="en-US"/>
        </w:rPr>
        <w:t>***********DEPARTEMENTDUDJAETLOBO</w:t>
      </w:r>
    </w:p>
    <w:p w:rsidR="008E23F9" w:rsidRPr="003D5E33" w:rsidRDefault="007D192B">
      <w:pPr>
        <w:ind w:left="894"/>
        <w:jc w:val="center"/>
        <w:rPr>
          <w:rFonts w:ascii="Trebuchet MS"/>
          <w:b/>
          <w:sz w:val="20"/>
          <w:lang w:val="en-US"/>
        </w:rPr>
      </w:pPr>
      <w:r w:rsidRPr="003D5E33">
        <w:rPr>
          <w:rFonts w:ascii="Trebuchet MS"/>
          <w:b/>
          <w:sz w:val="20"/>
          <w:lang w:val="en-US"/>
        </w:rPr>
        <w:t>***********</w:t>
      </w:r>
    </w:p>
    <w:p w:rsidR="008E23F9" w:rsidRPr="003D5E33" w:rsidRDefault="007D192B">
      <w:pPr>
        <w:spacing w:before="1" w:line="231" w:lineRule="exact"/>
        <w:ind w:left="890"/>
        <w:jc w:val="center"/>
        <w:rPr>
          <w:rFonts w:ascii="Trebuchet MS" w:hAnsi="Trebuchet MS"/>
          <w:b/>
          <w:sz w:val="20"/>
          <w:lang w:val="en-US"/>
        </w:rPr>
      </w:pPr>
      <w:r w:rsidRPr="003D5E33">
        <w:rPr>
          <w:rFonts w:ascii="Trebuchet MS" w:hAnsi="Trebuchet MS"/>
          <w:b/>
          <w:sz w:val="20"/>
          <w:lang w:val="en-US"/>
        </w:rPr>
        <w:t>COMMUNED’OVENG</w:t>
      </w:r>
    </w:p>
    <w:p w:rsidR="008E23F9" w:rsidRPr="003D5E33" w:rsidRDefault="007D192B">
      <w:pPr>
        <w:spacing w:line="231" w:lineRule="exact"/>
        <w:ind w:left="894"/>
        <w:jc w:val="center"/>
        <w:rPr>
          <w:rFonts w:ascii="Trebuchet MS"/>
          <w:b/>
          <w:sz w:val="20"/>
          <w:lang w:val="en-US"/>
        </w:rPr>
      </w:pPr>
      <w:r w:rsidRPr="003D5E33">
        <w:rPr>
          <w:rFonts w:ascii="Trebuchet MS"/>
          <w:b/>
          <w:sz w:val="20"/>
          <w:lang w:val="en-US"/>
        </w:rPr>
        <w:t>***********</w:t>
      </w:r>
    </w:p>
    <w:p w:rsidR="008E23F9" w:rsidRPr="003D5E33" w:rsidRDefault="007D192B">
      <w:pPr>
        <w:ind w:left="892"/>
        <w:jc w:val="center"/>
        <w:rPr>
          <w:rFonts w:ascii="Trebuchet MS" w:hAnsi="Trebuchet MS"/>
          <w:b/>
          <w:sz w:val="20"/>
          <w:lang w:val="en-US"/>
        </w:rPr>
      </w:pPr>
      <w:r w:rsidRPr="003D5E33">
        <w:rPr>
          <w:rFonts w:ascii="Trebuchet MS" w:hAnsi="Trebuchet MS"/>
          <w:b/>
          <w:sz w:val="20"/>
          <w:lang w:val="en-US"/>
        </w:rPr>
        <w:t>COMMISSIONINTERNEDEPASSATIONDESMARCHÉS</w:t>
      </w:r>
    </w:p>
    <w:p w:rsidR="008E23F9" w:rsidRPr="007D192B" w:rsidRDefault="007D192B">
      <w:pPr>
        <w:spacing w:before="2"/>
        <w:ind w:left="894"/>
        <w:jc w:val="center"/>
        <w:rPr>
          <w:b/>
          <w:sz w:val="20"/>
          <w:lang w:val="en-US"/>
        </w:rPr>
      </w:pPr>
      <w:r w:rsidRPr="007D192B">
        <w:rPr>
          <w:b/>
          <w:sz w:val="20"/>
          <w:lang w:val="en-US"/>
        </w:rPr>
        <w:t>*****</w:t>
      </w:r>
    </w:p>
    <w:p w:rsidR="008E23F9" w:rsidRPr="007D192B" w:rsidRDefault="007D192B">
      <w:pPr>
        <w:spacing w:before="89" w:line="207" w:lineRule="exact"/>
        <w:ind w:left="4018" w:right="856"/>
        <w:jc w:val="center"/>
        <w:rPr>
          <w:b/>
          <w:sz w:val="18"/>
          <w:lang w:val="en-US"/>
        </w:rPr>
      </w:pPr>
      <w:r w:rsidRPr="007D192B">
        <w:rPr>
          <w:lang w:val="en-US"/>
        </w:rPr>
        <w:br w:type="column"/>
      </w:r>
      <w:r w:rsidRPr="007D192B">
        <w:rPr>
          <w:b/>
          <w:sz w:val="18"/>
          <w:lang w:val="en-US"/>
        </w:rPr>
        <w:lastRenderedPageBreak/>
        <w:t>REPUBLICOFCAMEROON</w:t>
      </w:r>
    </w:p>
    <w:p w:rsidR="008E23F9" w:rsidRPr="007D192B" w:rsidRDefault="007D192B">
      <w:pPr>
        <w:spacing w:line="206" w:lineRule="exact"/>
        <w:ind w:left="4718" w:right="1555"/>
        <w:jc w:val="center"/>
        <w:rPr>
          <w:b/>
          <w:sz w:val="18"/>
          <w:lang w:val="en-US"/>
        </w:rPr>
      </w:pPr>
      <w:r>
        <w:rPr>
          <w:noProof/>
          <w:lang w:eastAsia="fr-FR"/>
        </w:rPr>
        <w:drawing>
          <wp:anchor distT="0" distB="0" distL="0" distR="0" simplePos="0" relativeHeight="15729152" behindDoc="0" locked="0" layoutInCell="1" allowOverlap="1">
            <wp:simplePos x="0" y="0"/>
            <wp:positionH relativeFrom="page">
              <wp:posOffset>3246594</wp:posOffset>
            </wp:positionH>
            <wp:positionV relativeFrom="paragraph">
              <wp:posOffset>-13747</wp:posOffset>
            </wp:positionV>
            <wp:extent cx="1576089" cy="13688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76089" cy="1368819"/>
                    </a:xfrm>
                    <a:prstGeom prst="rect">
                      <a:avLst/>
                    </a:prstGeom>
                  </pic:spPr>
                </pic:pic>
              </a:graphicData>
            </a:graphic>
          </wp:anchor>
        </w:drawing>
      </w:r>
      <w:r w:rsidRPr="007D192B">
        <w:rPr>
          <w:b/>
          <w:sz w:val="18"/>
          <w:lang w:val="en-US"/>
        </w:rPr>
        <w:t>**************</w:t>
      </w:r>
    </w:p>
    <w:p w:rsidR="008E23F9" w:rsidRPr="007D192B" w:rsidRDefault="007D192B">
      <w:pPr>
        <w:spacing w:line="206" w:lineRule="exact"/>
        <w:ind w:left="4022" w:right="856"/>
        <w:jc w:val="center"/>
        <w:rPr>
          <w:b/>
          <w:sz w:val="18"/>
          <w:lang w:val="en-US"/>
        </w:rPr>
      </w:pPr>
      <w:r w:rsidRPr="007D192B">
        <w:rPr>
          <w:b/>
          <w:sz w:val="18"/>
          <w:lang w:val="en-US"/>
        </w:rPr>
        <w:t>PEACE–WORK-FATHERLAND</w:t>
      </w:r>
    </w:p>
    <w:p w:rsidR="008E23F9" w:rsidRPr="003D5E33" w:rsidRDefault="007D192B">
      <w:pPr>
        <w:ind w:left="4666" w:right="1501" w:firstLine="3"/>
        <w:jc w:val="center"/>
        <w:rPr>
          <w:b/>
          <w:sz w:val="18"/>
        </w:rPr>
      </w:pPr>
      <w:r w:rsidRPr="003D5E33">
        <w:rPr>
          <w:b/>
          <w:sz w:val="18"/>
        </w:rPr>
        <w:t>*********</w:t>
      </w:r>
      <w:r w:rsidRPr="003D5E33">
        <w:rPr>
          <w:b/>
          <w:spacing w:val="-1"/>
          <w:sz w:val="18"/>
        </w:rPr>
        <w:t>SOUTH</w:t>
      </w:r>
      <w:r w:rsidRPr="003D5E33">
        <w:rPr>
          <w:b/>
          <w:sz w:val="18"/>
        </w:rPr>
        <w:t>REGION</w:t>
      </w:r>
    </w:p>
    <w:p w:rsidR="008E23F9" w:rsidRPr="003D5E33" w:rsidRDefault="007D192B">
      <w:pPr>
        <w:spacing w:before="1" w:line="207" w:lineRule="exact"/>
        <w:ind w:left="4020" w:right="856"/>
        <w:jc w:val="center"/>
        <w:rPr>
          <w:b/>
          <w:sz w:val="18"/>
        </w:rPr>
      </w:pPr>
      <w:r w:rsidRPr="003D5E33">
        <w:rPr>
          <w:b/>
          <w:sz w:val="18"/>
        </w:rPr>
        <w:t>*******</w:t>
      </w:r>
    </w:p>
    <w:p w:rsidR="008E23F9" w:rsidRPr="003D5E33" w:rsidRDefault="007D192B">
      <w:pPr>
        <w:spacing w:line="206" w:lineRule="exact"/>
        <w:ind w:left="4015" w:right="856"/>
        <w:jc w:val="center"/>
        <w:rPr>
          <w:b/>
          <w:sz w:val="18"/>
        </w:rPr>
      </w:pPr>
      <w:r w:rsidRPr="003D5E33">
        <w:rPr>
          <w:b/>
          <w:sz w:val="18"/>
        </w:rPr>
        <w:t>DJAANDLOBODIVISION</w:t>
      </w:r>
    </w:p>
    <w:p w:rsidR="008E23F9" w:rsidRDefault="007D192B">
      <w:pPr>
        <w:ind w:left="4592" w:right="1426"/>
        <w:jc w:val="center"/>
        <w:rPr>
          <w:b/>
          <w:sz w:val="18"/>
        </w:rPr>
      </w:pPr>
      <w:r>
        <w:rPr>
          <w:b/>
          <w:sz w:val="18"/>
        </w:rPr>
        <w:t>***********</w:t>
      </w:r>
      <w:r>
        <w:rPr>
          <w:b/>
          <w:spacing w:val="-1"/>
          <w:sz w:val="18"/>
        </w:rPr>
        <w:t>OVENGCOUNCIL</w:t>
      </w:r>
    </w:p>
    <w:p w:rsidR="008E23F9" w:rsidRDefault="007D192B">
      <w:pPr>
        <w:spacing w:before="1"/>
        <w:ind w:left="3967" w:right="801" w:firstLine="905"/>
        <w:rPr>
          <w:b/>
          <w:sz w:val="18"/>
        </w:rPr>
      </w:pPr>
      <w:r>
        <w:rPr>
          <w:b/>
          <w:sz w:val="18"/>
        </w:rPr>
        <w:t>***********COMMUNALTEANDRESBOERS</w:t>
      </w:r>
    </w:p>
    <w:p w:rsidR="008E23F9" w:rsidRDefault="007D192B">
      <w:pPr>
        <w:spacing w:line="206" w:lineRule="exact"/>
        <w:ind w:left="4020" w:right="856"/>
        <w:jc w:val="center"/>
        <w:rPr>
          <w:b/>
          <w:sz w:val="18"/>
        </w:rPr>
      </w:pPr>
      <w:r>
        <w:rPr>
          <w:b/>
          <w:sz w:val="18"/>
        </w:rPr>
        <w:t>**********</w:t>
      </w:r>
    </w:p>
    <w:p w:rsidR="008E23F9" w:rsidRDefault="008E23F9">
      <w:pPr>
        <w:spacing w:line="206" w:lineRule="exact"/>
        <w:jc w:val="center"/>
        <w:rPr>
          <w:sz w:val="18"/>
        </w:rPr>
        <w:sectPr w:rsidR="008E23F9">
          <w:type w:val="continuous"/>
          <w:pgSz w:w="11900" w:h="16820"/>
          <w:pgMar w:top="1560" w:right="0" w:bottom="280" w:left="0" w:header="720" w:footer="720" w:gutter="0"/>
          <w:cols w:num="2" w:space="720" w:equalWidth="0">
            <w:col w:w="4286" w:space="40"/>
            <w:col w:w="7574"/>
          </w:cols>
        </w:sectPr>
      </w:pPr>
    </w:p>
    <w:p w:rsidR="008E23F9" w:rsidRDefault="008E23F9">
      <w:pPr>
        <w:pStyle w:val="Corpsdetexte"/>
        <w:spacing w:before="8"/>
        <w:rPr>
          <w:b/>
          <w:sz w:val="14"/>
        </w:rPr>
      </w:pPr>
    </w:p>
    <w:p w:rsidR="008E23F9" w:rsidRDefault="007D192B">
      <w:pPr>
        <w:spacing w:before="99"/>
        <w:ind w:left="908" w:right="914"/>
        <w:jc w:val="center"/>
        <w:rPr>
          <w:rFonts w:ascii="Arial" w:hAnsi="Arial"/>
          <w:b/>
          <w:sz w:val="32"/>
        </w:rPr>
      </w:pPr>
      <w:r>
        <w:rPr>
          <w:rFonts w:ascii="Tahoma" w:hAnsi="Tahoma"/>
          <w:b/>
          <w:sz w:val="32"/>
        </w:rPr>
        <w:t xml:space="preserve">AUTORITE CONTRACTANTE : </w:t>
      </w:r>
      <w:r>
        <w:rPr>
          <w:rFonts w:ascii="Tahoma" w:hAnsi="Tahoma"/>
          <w:sz w:val="32"/>
        </w:rPr>
        <w:t>MAIRE DE LA COMMUNE D’OVENG</w:t>
      </w:r>
      <w:r>
        <w:rPr>
          <w:rFonts w:ascii="Arial" w:hAnsi="Arial"/>
          <w:b/>
          <w:sz w:val="32"/>
        </w:rPr>
        <w:t>COMMISSION INTERNE DE PASSATION DES MARCHESDE LACOMMUNED’OVENG</w:t>
      </w:r>
    </w:p>
    <w:p w:rsidR="008E23F9" w:rsidRDefault="00E67685">
      <w:pPr>
        <w:pStyle w:val="Corpsdetexte"/>
        <w:spacing w:before="10"/>
        <w:rPr>
          <w:rFonts w:ascii="Arial"/>
          <w:b/>
          <w:sz w:val="21"/>
        </w:rPr>
      </w:pPr>
      <w:r w:rsidRPr="00E67685">
        <w:pict>
          <v:shapetype id="_x0000_t202" coordsize="21600,21600" o:spt="202" path="m,l,21600r21600,l21600,xe">
            <v:stroke joinstyle="miter"/>
            <v:path gradientshapeok="t" o:connecttype="rect"/>
          </v:shapetype>
          <v:shape id="_x0000_s1075" type="#_x0000_t202" style="position:absolute;margin-left:31.95pt;margin-top:14.8pt;width:542.15pt;height:173.7pt;z-index:-15728640;mso-wrap-distance-left:0;mso-wrap-distance-right:0;mso-position-horizontal-relative:page" fillcolor="#bebebe" strokeweight=".48pt">
            <v:textbox inset="0,0,0,0">
              <w:txbxContent>
                <w:p w:rsidR="00655FCB" w:rsidRDefault="00655FCB" w:rsidP="002030CA">
                  <w:pPr>
                    <w:spacing w:before="313"/>
                    <w:ind w:left="1296" w:right="1303"/>
                    <w:jc w:val="center"/>
                    <w:rPr>
                      <w:rFonts w:ascii="Tahoma"/>
                      <w:b/>
                      <w:sz w:val="44"/>
                    </w:rPr>
                  </w:pPr>
                  <w:r>
                    <w:rPr>
                      <w:rFonts w:ascii="Tahoma"/>
                      <w:b/>
                      <w:sz w:val="44"/>
                    </w:rPr>
                    <w:t>APPELD'OFFRES NATIONAL OUVERT</w:t>
                  </w:r>
                </w:p>
                <w:p w:rsidR="00655FCB" w:rsidRDefault="00655FCB" w:rsidP="002030CA">
                  <w:pPr>
                    <w:tabs>
                      <w:tab w:val="left" w:pos="1028"/>
                      <w:tab w:val="left" w:pos="1572"/>
                    </w:tabs>
                    <w:spacing w:before="3"/>
                    <w:ind w:left="141" w:right="140" w:hanging="2"/>
                    <w:jc w:val="center"/>
                    <w:rPr>
                      <w:rFonts w:ascii="Tahoma" w:hAnsi="Tahoma"/>
                      <w:b/>
                      <w:sz w:val="32"/>
                      <w:szCs w:val="32"/>
                    </w:rPr>
                  </w:pPr>
                  <w:r>
                    <w:rPr>
                      <w:rFonts w:ascii="Tahoma" w:hAnsi="Tahoma"/>
                      <w:b/>
                      <w:sz w:val="36"/>
                    </w:rPr>
                    <w:t xml:space="preserve">N°005/AONO/RS/DDL/C. OV/SG/CIPM-OV/MTR/2023 DU 11/05/2023 </w:t>
                  </w:r>
                  <w:r w:rsidRPr="00D52904">
                    <w:rPr>
                      <w:rFonts w:ascii="Tahoma" w:hAnsi="Tahoma"/>
                      <w:b/>
                      <w:sz w:val="32"/>
                      <w:szCs w:val="32"/>
                    </w:rPr>
                    <w:t>POUR</w:t>
                  </w:r>
                  <w:r w:rsidRPr="00D52904">
                    <w:rPr>
                      <w:rFonts w:ascii="Tahoma" w:hAnsi="Tahoma"/>
                      <w:b/>
                      <w:sz w:val="32"/>
                      <w:szCs w:val="32"/>
                    </w:rPr>
                    <w:tab/>
                    <w:t>LES TRAVAUX DE</w:t>
                  </w:r>
                  <w:r>
                    <w:rPr>
                      <w:rFonts w:ascii="Tahoma" w:hAnsi="Tahoma"/>
                      <w:b/>
                      <w:sz w:val="32"/>
                      <w:szCs w:val="32"/>
                    </w:rPr>
                    <w:t xml:space="preserve"> CONSTRUCTION D’UN BLOC DE DEUX (02 SALLES DE CLASSE à l’EP ANDOUNG</w:t>
                  </w:r>
                  <w:r w:rsidRPr="00D52904">
                    <w:rPr>
                      <w:rFonts w:ascii="Tahoma" w:hAnsi="Tahoma"/>
                      <w:b/>
                      <w:sz w:val="32"/>
                      <w:szCs w:val="32"/>
                    </w:rPr>
                    <w:t xml:space="preserve"> DANS LACOMMUNED’OVENG,</w:t>
                  </w:r>
                </w:p>
                <w:p w:rsidR="00655FCB" w:rsidRPr="00D52904" w:rsidRDefault="00655FCB" w:rsidP="002030CA">
                  <w:pPr>
                    <w:tabs>
                      <w:tab w:val="left" w:pos="1028"/>
                      <w:tab w:val="left" w:pos="1572"/>
                    </w:tabs>
                    <w:spacing w:before="3"/>
                    <w:ind w:left="141" w:right="140" w:hanging="2"/>
                    <w:jc w:val="center"/>
                    <w:rPr>
                      <w:rFonts w:ascii="Tahoma" w:hAnsi="Tahoma"/>
                      <w:b/>
                      <w:sz w:val="32"/>
                      <w:szCs w:val="32"/>
                    </w:rPr>
                  </w:pPr>
                  <w:r w:rsidRPr="00D52904">
                    <w:rPr>
                      <w:rFonts w:ascii="Tahoma" w:hAnsi="Tahoma"/>
                      <w:b/>
                      <w:sz w:val="32"/>
                      <w:szCs w:val="32"/>
                    </w:rPr>
                    <w:t>DEPARTEMENT DE DJA ET LOBO, REGIONDUSUD.</w:t>
                  </w:r>
                </w:p>
                <w:p w:rsidR="00655FCB" w:rsidRDefault="00655FCB" w:rsidP="002030CA">
                  <w:pPr>
                    <w:ind w:left="1296" w:right="1297"/>
                    <w:jc w:val="center"/>
                    <w:rPr>
                      <w:rFonts w:ascii="Tahoma" w:hAnsi="Tahoma"/>
                      <w:b/>
                      <w:sz w:val="40"/>
                    </w:rPr>
                  </w:pPr>
                  <w:r w:rsidRPr="00D52904">
                    <w:rPr>
                      <w:rFonts w:ascii="Tahoma" w:hAnsi="Tahoma"/>
                      <w:b/>
                      <w:sz w:val="32"/>
                      <w:szCs w:val="32"/>
                    </w:rPr>
                    <w:t>ENPROCEDURED’URGEN</w:t>
                  </w:r>
                  <w:r>
                    <w:rPr>
                      <w:rFonts w:ascii="Tahoma" w:hAnsi="Tahoma"/>
                      <w:b/>
                      <w:sz w:val="40"/>
                    </w:rPr>
                    <w:t>CE</w:t>
                  </w:r>
                </w:p>
              </w:txbxContent>
            </v:textbox>
            <w10:wrap type="topAndBottom" anchorx="page"/>
          </v:shape>
        </w:pict>
      </w:r>
    </w:p>
    <w:p w:rsidR="008E23F9" w:rsidRDefault="008E23F9">
      <w:pPr>
        <w:pStyle w:val="Corpsdetexte"/>
        <w:spacing w:before="6"/>
        <w:rPr>
          <w:rFonts w:ascii="Arial"/>
          <w:b/>
          <w:sz w:val="53"/>
        </w:rPr>
      </w:pPr>
    </w:p>
    <w:p w:rsidR="002030CA" w:rsidRDefault="007D192B">
      <w:pPr>
        <w:pStyle w:val="Titre21"/>
        <w:ind w:left="993" w:right="4945"/>
      </w:pPr>
      <w:r>
        <w:t>FINAN</w:t>
      </w:r>
      <w:r w:rsidR="007A314C">
        <w:t>CEMENT : BIP MINEDUB</w:t>
      </w:r>
      <w:r>
        <w:t>, EXERCICE</w:t>
      </w:r>
      <w:r w:rsidR="00571E0E">
        <w:t> :</w:t>
      </w:r>
      <w:r w:rsidR="002030CA">
        <w:t>2023</w:t>
      </w:r>
    </w:p>
    <w:p w:rsidR="002030CA" w:rsidRDefault="007A314C">
      <w:pPr>
        <w:pStyle w:val="Titre21"/>
        <w:ind w:left="993" w:right="4945"/>
      </w:pPr>
      <w:r>
        <w:t>IMPUTATION :</w:t>
      </w:r>
    </w:p>
    <w:p w:rsidR="008E23F9" w:rsidRDefault="007A314C">
      <w:pPr>
        <w:pStyle w:val="Titre21"/>
        <w:ind w:left="993" w:right="4945"/>
      </w:pPr>
      <w:r>
        <w:t>AUTORISATION :</w:t>
      </w: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5"/>
        <w:rPr>
          <w:b/>
          <w:sz w:val="21"/>
        </w:rPr>
      </w:pPr>
    </w:p>
    <w:p w:rsidR="008E23F9" w:rsidRDefault="007D192B">
      <w:pPr>
        <w:spacing w:before="90"/>
        <w:ind w:right="1133"/>
        <w:jc w:val="right"/>
        <w:rPr>
          <w:b/>
          <w:sz w:val="24"/>
        </w:rPr>
      </w:pPr>
      <w:r>
        <w:rPr>
          <w:sz w:val="24"/>
        </w:rPr>
        <w:t>Page</w:t>
      </w:r>
      <w:r>
        <w:rPr>
          <w:b/>
          <w:sz w:val="24"/>
        </w:rPr>
        <w:t xml:space="preserve">1 </w:t>
      </w:r>
      <w:r>
        <w:rPr>
          <w:sz w:val="24"/>
        </w:rPr>
        <w:t>sur</w:t>
      </w:r>
      <w:r>
        <w:rPr>
          <w:b/>
          <w:sz w:val="24"/>
        </w:rPr>
        <w:t>100</w:t>
      </w:r>
    </w:p>
    <w:p w:rsidR="008E23F9" w:rsidRDefault="008E23F9">
      <w:pPr>
        <w:jc w:val="right"/>
        <w:rPr>
          <w:sz w:val="24"/>
        </w:rPr>
        <w:sectPr w:rsidR="008E23F9">
          <w:type w:val="continuous"/>
          <w:pgSz w:w="11900" w:h="16820"/>
          <w:pgMar w:top="1560" w:right="0" w:bottom="280" w:left="0" w:header="720" w:footer="72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7"/>
        <w:rPr>
          <w:b/>
          <w:sz w:val="18"/>
        </w:rPr>
      </w:pPr>
    </w:p>
    <w:p w:rsidR="008E23F9" w:rsidRDefault="007D192B">
      <w:pPr>
        <w:spacing w:before="90"/>
        <w:ind w:left="1018" w:right="914"/>
        <w:jc w:val="center"/>
        <w:rPr>
          <w:b/>
          <w:sz w:val="24"/>
        </w:rPr>
      </w:pPr>
      <w:r>
        <w:rPr>
          <w:b/>
          <w:color w:val="006FC0"/>
          <w:w w:val="75"/>
          <w:sz w:val="24"/>
        </w:rPr>
        <w:t>TABLEDESMATIERES</w:t>
      </w:r>
    </w:p>
    <w:p w:rsidR="008E23F9" w:rsidRDefault="008E23F9">
      <w:pPr>
        <w:pStyle w:val="Corpsdetexte"/>
        <w:rPr>
          <w:b/>
        </w:rPr>
      </w:pPr>
    </w:p>
    <w:p w:rsidR="00440560" w:rsidRDefault="00440560" w:rsidP="00440560">
      <w:pPr>
        <w:pStyle w:val="Corpsdetexte"/>
        <w:ind w:left="993"/>
      </w:pPr>
      <w:r>
        <w:rPr>
          <w:b/>
          <w:color w:val="006FC0"/>
        </w:rPr>
        <w:t>PIECEN°1</w:t>
      </w:r>
      <w:r>
        <w:rPr>
          <w:color w:val="006FC0"/>
        </w:rPr>
        <w:t>: AVIS D’APPEL D’OFFRES (AAO) ...........................................................................</w:t>
      </w:r>
    </w:p>
    <w:p w:rsidR="00440560" w:rsidRDefault="00440560" w:rsidP="00440560">
      <w:pPr>
        <w:pStyle w:val="Corpsdetexte"/>
        <w:ind w:left="993"/>
      </w:pPr>
      <w:r>
        <w:rPr>
          <w:b/>
          <w:color w:val="006FC0"/>
        </w:rPr>
        <w:t>PIECEN°2</w:t>
      </w:r>
      <w:r>
        <w:rPr>
          <w:color w:val="006FC0"/>
        </w:rPr>
        <w:t>: REGLEMENT GENERAL DE L'APPEL D'OFFRES (RGAO).....................................</w:t>
      </w:r>
    </w:p>
    <w:p w:rsidR="00440560" w:rsidRDefault="00440560" w:rsidP="00440560">
      <w:pPr>
        <w:pStyle w:val="Corpsdetexte"/>
        <w:ind w:left="993"/>
      </w:pPr>
      <w:r>
        <w:rPr>
          <w:b/>
          <w:color w:val="006FC0"/>
        </w:rPr>
        <w:t>PIECEN°3</w:t>
      </w:r>
      <w:r>
        <w:rPr>
          <w:color w:val="006FC0"/>
        </w:rPr>
        <w:t>: REGLEMENT PARTICULIER DE L’APPEL D’OFFRES (RPAO)............................</w:t>
      </w:r>
    </w:p>
    <w:p w:rsidR="00440560" w:rsidRDefault="00440560" w:rsidP="00440560">
      <w:pPr>
        <w:pStyle w:val="Corpsdetexte"/>
        <w:ind w:left="993"/>
      </w:pPr>
      <w:r>
        <w:rPr>
          <w:b/>
          <w:color w:val="006FC0"/>
        </w:rPr>
        <w:t>PIECEN°4</w:t>
      </w:r>
      <w:r>
        <w:rPr>
          <w:color w:val="006FC0"/>
        </w:rPr>
        <w:t>: CAHIER DES CLAUSES ADMINISTRATIVES PARTICULIERES (CCAP)............</w:t>
      </w:r>
    </w:p>
    <w:p w:rsidR="00440560" w:rsidRDefault="00440560" w:rsidP="00440560">
      <w:pPr>
        <w:pStyle w:val="Corpsdetexte"/>
        <w:ind w:left="993"/>
      </w:pPr>
      <w:r>
        <w:rPr>
          <w:b/>
          <w:color w:val="006FC0"/>
        </w:rPr>
        <w:t>PIECEN°5</w:t>
      </w:r>
      <w:r>
        <w:rPr>
          <w:color w:val="006FC0"/>
        </w:rPr>
        <w:t>: CAHIER DES CLAUSES TECHNIQUES PARTICULIERES(  CCTP).......................</w:t>
      </w:r>
    </w:p>
    <w:p w:rsidR="00440560" w:rsidRDefault="00440560" w:rsidP="00440560">
      <w:pPr>
        <w:pStyle w:val="Corpsdetexte"/>
        <w:ind w:left="993"/>
      </w:pPr>
      <w:r>
        <w:rPr>
          <w:b/>
          <w:color w:val="006FC0"/>
        </w:rPr>
        <w:t>PIECEN°6</w:t>
      </w:r>
      <w:r>
        <w:rPr>
          <w:color w:val="006FC0"/>
        </w:rPr>
        <w:t>: CADRE DU BORDEREAU DES PRIX UNITAIRES...................................................</w:t>
      </w:r>
    </w:p>
    <w:p w:rsidR="00440560" w:rsidRDefault="00440560" w:rsidP="00440560">
      <w:pPr>
        <w:pStyle w:val="Corpsdetexte"/>
        <w:ind w:left="993"/>
      </w:pPr>
      <w:r>
        <w:rPr>
          <w:b/>
          <w:color w:val="006FC0"/>
          <w:spacing w:val="-1"/>
        </w:rPr>
        <w:t>PIECEN°7</w:t>
      </w:r>
      <w:r>
        <w:rPr>
          <w:color w:val="006FC0"/>
          <w:spacing w:val="-1"/>
        </w:rPr>
        <w:t>: CADRE</w:t>
      </w:r>
      <w:r>
        <w:rPr>
          <w:color w:val="006FC0"/>
        </w:rPr>
        <w:t xml:space="preserve"> DU DETAIL QUANTITATIF ET ESTIMATIF..............................................</w:t>
      </w:r>
    </w:p>
    <w:p w:rsidR="00440560" w:rsidRDefault="00440560" w:rsidP="00440560">
      <w:pPr>
        <w:pStyle w:val="Corpsdetexte"/>
        <w:spacing w:before="1"/>
        <w:ind w:left="993"/>
      </w:pPr>
      <w:r>
        <w:rPr>
          <w:b/>
          <w:color w:val="006FC0"/>
          <w:spacing w:val="-1"/>
        </w:rPr>
        <w:t>PIECEN°8</w:t>
      </w:r>
      <w:r>
        <w:rPr>
          <w:color w:val="006FC0"/>
          <w:spacing w:val="-1"/>
        </w:rPr>
        <w:t xml:space="preserve"> : CADRE </w:t>
      </w:r>
      <w:r>
        <w:rPr>
          <w:color w:val="006FC0"/>
        </w:rPr>
        <w:t>DU SOUS-DETAIL DES PRIX........................................................................</w:t>
      </w:r>
    </w:p>
    <w:p w:rsidR="00440560" w:rsidRPr="00026B95" w:rsidRDefault="00440560" w:rsidP="00440560">
      <w:pPr>
        <w:pStyle w:val="Corpsdetexte"/>
        <w:ind w:left="993"/>
        <w:rPr>
          <w:lang w:val="fr-CM"/>
        </w:rPr>
      </w:pPr>
      <w:r w:rsidRPr="00026B95">
        <w:rPr>
          <w:b/>
          <w:color w:val="006FC0"/>
          <w:spacing w:val="-1"/>
          <w:lang w:val="fr-CM"/>
        </w:rPr>
        <w:t>PIECEN°9</w:t>
      </w:r>
      <w:r w:rsidRPr="00026B95">
        <w:rPr>
          <w:color w:val="006FC0"/>
          <w:spacing w:val="-1"/>
          <w:lang w:val="fr-CM"/>
        </w:rPr>
        <w:t>: MODELE</w:t>
      </w:r>
      <w:r w:rsidRPr="00026B95">
        <w:rPr>
          <w:color w:val="006FC0"/>
          <w:lang w:val="fr-CM"/>
        </w:rPr>
        <w:t xml:space="preserve"> DU MARCHE...................................................................</w:t>
      </w:r>
    </w:p>
    <w:p w:rsidR="00440560" w:rsidRDefault="00440560" w:rsidP="00440560">
      <w:pPr>
        <w:pStyle w:val="Corpsdetexte"/>
        <w:ind w:left="993"/>
      </w:pPr>
      <w:r>
        <w:rPr>
          <w:b/>
          <w:color w:val="006FC0"/>
        </w:rPr>
        <w:t>PIECEN°10</w:t>
      </w:r>
      <w:r>
        <w:rPr>
          <w:color w:val="006FC0"/>
        </w:rPr>
        <w:t>: MODELES DE DOCUMENTS A UTILISER PAR LES SOUMISSIONNAIRES….</w:t>
      </w:r>
    </w:p>
    <w:p w:rsidR="00440560" w:rsidRDefault="00440560" w:rsidP="00440560">
      <w:pPr>
        <w:pStyle w:val="Corpsdetexte"/>
        <w:ind w:left="993"/>
      </w:pPr>
      <w:r>
        <w:rPr>
          <w:b/>
          <w:color w:val="006FC0"/>
          <w:spacing w:val="-1"/>
        </w:rPr>
        <w:t>PIECEN°11</w:t>
      </w:r>
      <w:r>
        <w:rPr>
          <w:color w:val="006FC0"/>
          <w:spacing w:val="-1"/>
        </w:rPr>
        <w:t xml:space="preserve">: JUSTIFICATIFS </w:t>
      </w:r>
      <w:r>
        <w:rPr>
          <w:color w:val="006FC0"/>
        </w:rPr>
        <w:t>DES ETUDES PREALABLES........................................................</w:t>
      </w:r>
    </w:p>
    <w:p w:rsidR="00440560" w:rsidRDefault="00440560" w:rsidP="00440560">
      <w:pPr>
        <w:pStyle w:val="Corpsdetexte"/>
        <w:ind w:left="993"/>
      </w:pPr>
      <w:r>
        <w:rPr>
          <w:b/>
          <w:color w:val="006FC0"/>
        </w:rPr>
        <w:t>PIECEN°12</w:t>
      </w:r>
      <w:r>
        <w:rPr>
          <w:color w:val="006FC0"/>
        </w:rPr>
        <w:t>: LISTE DES ETABLISSEMENTS BANCAIRES ET ORGANISMES FINANCIERS AUTORISES A EMETTRE DES CAUTIONS DANS LE CADRE DES MARCHES PUBLICS.....</w:t>
      </w:r>
    </w:p>
    <w:p w:rsidR="008E23F9" w:rsidRDefault="008E23F9"/>
    <w:p w:rsidR="00440560" w:rsidRDefault="00440560">
      <w:pPr>
        <w:sectPr w:rsidR="00440560">
          <w:footerReference w:type="default" r:id="rId9"/>
          <w:pgSz w:w="11900" w:h="16820"/>
          <w:pgMar w:top="1580" w:right="0" w:bottom="880" w:left="0" w:header="0" w:footer="684" w:gutter="0"/>
          <w:pgNumType w:start="2"/>
          <w:cols w:space="720"/>
        </w:sect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spacing w:before="6"/>
      </w:pPr>
    </w:p>
    <w:p w:rsidR="008E23F9" w:rsidRDefault="00E67685">
      <w:pPr>
        <w:pStyle w:val="Corpsdetexte"/>
        <w:ind w:left="735"/>
        <w:rPr>
          <w:sz w:val="20"/>
        </w:rPr>
      </w:pPr>
      <w:r>
        <w:rPr>
          <w:sz w:val="20"/>
        </w:rPr>
      </w:r>
      <w:r>
        <w:rPr>
          <w:sz w:val="20"/>
        </w:rPr>
        <w:pict>
          <v:group id="_x0000_s1072" style="width:507.6pt;height:74.8pt;mso-position-horizontal-relative:char;mso-position-vertical-relative:line" coordsize="10152,1496">
            <v:shape id="_x0000_s1074" style="position:absolute;width:10152;height:1496" coordsize="10152,1496" o:spt="100" adj="0,,0" path="m10052,100r-9952,l100,120r,1256l100,1396r9952,l10052,1376r-9932,l120,120r9912,l10032,1375r20,l10052,120r,-1l10052,100xm10112,40l40,40r,40l40,1416r,40l10112,1456r,-40l80,1416,80,80r9992,l10072,1415r40,l10112,80r,-1l10112,40xm10152,l,,,20,,1476r,20l10152,1496r,-20l20,1476,20,20r10112,l10132,1475r20,l10152,20r,-1l10152,xe" fillcolor="#c0c" stroked="f">
              <v:stroke joinstyle="round"/>
              <v:formulas/>
              <v:path arrowok="t" o:connecttype="segments"/>
            </v:shape>
            <v:shape id="_x0000_s1073" type="#_x0000_t202" style="position:absolute;left:80;top:80;width:9992;height:1336" filled="f" stroked="f">
              <v:textbox inset="0,0,0,0">
                <w:txbxContent>
                  <w:p w:rsidR="00655FCB" w:rsidRDefault="00655FCB">
                    <w:pPr>
                      <w:spacing w:before="112"/>
                      <w:ind w:left="1817" w:right="1815"/>
                      <w:jc w:val="center"/>
                      <w:rPr>
                        <w:b/>
                        <w:sz w:val="40"/>
                      </w:rPr>
                    </w:pPr>
                    <w:r>
                      <w:rPr>
                        <w:b/>
                        <w:color w:val="CC00CC"/>
                        <w:sz w:val="40"/>
                      </w:rPr>
                      <w:t>Pièce n°1 :</w:t>
                    </w:r>
                  </w:p>
                  <w:p w:rsidR="00655FCB" w:rsidRPr="007E0E34" w:rsidRDefault="00655FCB">
                    <w:pPr>
                      <w:spacing w:before="1"/>
                      <w:ind w:left="1817" w:right="1817"/>
                      <w:jc w:val="center"/>
                      <w:rPr>
                        <w:b/>
                        <w:sz w:val="40"/>
                        <w:lang w:val="fr-CM"/>
                      </w:rPr>
                    </w:pPr>
                    <w:r>
                      <w:rPr>
                        <w:b/>
                        <w:color w:val="CC00CC"/>
                        <w:sz w:val="40"/>
                      </w:rPr>
                      <w:t>AVIS D’APPEL D’OFFRES (AAO)</w:t>
                    </w:r>
                  </w:p>
                </w:txbxContent>
              </v:textbox>
            </v:shape>
            <w10:wrap type="none"/>
            <w10:anchorlock/>
          </v:group>
        </w:pict>
      </w:r>
    </w:p>
    <w:p w:rsidR="008E23F9" w:rsidRDefault="008E23F9">
      <w:pPr>
        <w:rPr>
          <w:sz w:val="20"/>
        </w:rPr>
        <w:sectPr w:rsidR="008E23F9">
          <w:pgSz w:w="11900" w:h="16820"/>
          <w:pgMar w:top="1580" w:right="0" w:bottom="880" w:left="0" w:header="0" w:footer="684" w:gutter="0"/>
          <w:cols w:space="720"/>
        </w:sectPr>
      </w:pPr>
    </w:p>
    <w:p w:rsidR="008E23F9" w:rsidRDefault="007D192B">
      <w:pPr>
        <w:spacing w:before="76"/>
        <w:ind w:left="904" w:right="3439"/>
        <w:jc w:val="center"/>
        <w:rPr>
          <w:rFonts w:ascii="Trebuchet MS"/>
          <w:b/>
          <w:sz w:val="20"/>
        </w:rPr>
      </w:pPr>
      <w:r>
        <w:rPr>
          <w:noProof/>
          <w:lang w:eastAsia="fr-FR"/>
        </w:rPr>
        <w:lastRenderedPageBreak/>
        <w:drawing>
          <wp:anchor distT="0" distB="0" distL="0" distR="0" simplePos="0" relativeHeight="15734784" behindDoc="0" locked="0" layoutInCell="1" allowOverlap="1">
            <wp:simplePos x="0" y="0"/>
            <wp:positionH relativeFrom="page">
              <wp:posOffset>2810113</wp:posOffset>
            </wp:positionH>
            <wp:positionV relativeFrom="paragraph">
              <wp:posOffset>149216</wp:posOffset>
            </wp:positionV>
            <wp:extent cx="1570275" cy="136881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570275" cy="1368819"/>
                    </a:xfrm>
                    <a:prstGeom prst="rect">
                      <a:avLst/>
                    </a:prstGeom>
                  </pic:spPr>
                </pic:pic>
              </a:graphicData>
            </a:graphic>
          </wp:anchor>
        </w:drawing>
      </w:r>
      <w:r>
        <w:rPr>
          <w:rFonts w:ascii="Trebuchet MS"/>
          <w:b/>
          <w:sz w:val="20"/>
        </w:rPr>
        <w:t>REPUBLIQUE DU CAMEROUNPAIX-TRAVAIL-PATRIE</w:t>
      </w:r>
    </w:p>
    <w:p w:rsidR="008E23F9" w:rsidRDefault="007D192B">
      <w:pPr>
        <w:ind w:left="1476" w:right="4010" w:hanging="1"/>
        <w:jc w:val="center"/>
        <w:rPr>
          <w:rFonts w:ascii="Trebuchet MS"/>
          <w:b/>
          <w:sz w:val="20"/>
        </w:rPr>
      </w:pPr>
      <w:r>
        <w:rPr>
          <w:rFonts w:ascii="Trebuchet MS"/>
          <w:b/>
          <w:sz w:val="20"/>
        </w:rPr>
        <w:t>***********REGIONDUSUD</w:t>
      </w:r>
    </w:p>
    <w:p w:rsidR="008E23F9" w:rsidRPr="003D5E33" w:rsidRDefault="007D192B">
      <w:pPr>
        <w:ind w:left="712" w:right="3245" w:firstLine="1013"/>
        <w:rPr>
          <w:rFonts w:ascii="Trebuchet MS"/>
          <w:b/>
          <w:sz w:val="20"/>
          <w:lang w:val="en-US"/>
        </w:rPr>
      </w:pPr>
      <w:r w:rsidRPr="003D5E33">
        <w:rPr>
          <w:rFonts w:ascii="Trebuchet MS"/>
          <w:b/>
          <w:sz w:val="20"/>
          <w:lang w:val="en-US"/>
        </w:rPr>
        <w:t>***********DEPARTEMENTDUDJAETLOBO</w:t>
      </w:r>
    </w:p>
    <w:p w:rsidR="008E23F9" w:rsidRPr="003D5E33" w:rsidRDefault="007D192B">
      <w:pPr>
        <w:spacing w:line="231" w:lineRule="exact"/>
        <w:ind w:left="904" w:right="3437"/>
        <w:jc w:val="center"/>
        <w:rPr>
          <w:rFonts w:ascii="Trebuchet MS"/>
          <w:b/>
          <w:sz w:val="20"/>
          <w:lang w:val="en-US"/>
        </w:rPr>
      </w:pPr>
      <w:r w:rsidRPr="003D5E33">
        <w:rPr>
          <w:rFonts w:ascii="Trebuchet MS"/>
          <w:b/>
          <w:sz w:val="20"/>
          <w:lang w:val="en-US"/>
        </w:rPr>
        <w:t>***********</w:t>
      </w:r>
    </w:p>
    <w:p w:rsidR="008E23F9" w:rsidRPr="003D5E33" w:rsidRDefault="007D192B">
      <w:pPr>
        <w:spacing w:before="1"/>
        <w:ind w:left="902" w:right="3439"/>
        <w:jc w:val="center"/>
        <w:rPr>
          <w:rFonts w:ascii="Trebuchet MS" w:hAnsi="Trebuchet MS"/>
          <w:b/>
          <w:sz w:val="20"/>
          <w:lang w:val="en-US"/>
        </w:rPr>
      </w:pPr>
      <w:r w:rsidRPr="003D5E33">
        <w:rPr>
          <w:rFonts w:ascii="Trebuchet MS" w:hAnsi="Trebuchet MS"/>
          <w:b/>
          <w:sz w:val="20"/>
          <w:lang w:val="en-US"/>
        </w:rPr>
        <w:t>COMMUNED’OVENG</w:t>
      </w:r>
    </w:p>
    <w:p w:rsidR="008E23F9" w:rsidRPr="003D5E33" w:rsidRDefault="007D192B">
      <w:pPr>
        <w:ind w:left="904" w:right="3437"/>
        <w:jc w:val="center"/>
        <w:rPr>
          <w:rFonts w:ascii="Trebuchet MS"/>
          <w:b/>
          <w:sz w:val="20"/>
          <w:lang w:val="en-US"/>
        </w:rPr>
      </w:pPr>
      <w:r w:rsidRPr="003D5E33">
        <w:rPr>
          <w:rFonts w:ascii="Trebuchet MS"/>
          <w:b/>
          <w:sz w:val="20"/>
          <w:lang w:val="en-US"/>
        </w:rPr>
        <w:t>***********</w:t>
      </w:r>
    </w:p>
    <w:p w:rsidR="008E23F9" w:rsidRPr="003D5E33" w:rsidRDefault="007D192B">
      <w:pPr>
        <w:spacing w:before="1"/>
        <w:ind w:left="503" w:right="3039"/>
        <w:jc w:val="center"/>
        <w:rPr>
          <w:rFonts w:ascii="Trebuchet MS" w:hAnsi="Trebuchet MS"/>
          <w:b/>
          <w:sz w:val="20"/>
          <w:lang w:val="en-US"/>
        </w:rPr>
      </w:pPr>
      <w:r w:rsidRPr="003D5E33">
        <w:rPr>
          <w:rFonts w:ascii="Trebuchet MS" w:hAnsi="Trebuchet MS"/>
          <w:b/>
          <w:sz w:val="20"/>
          <w:lang w:val="en-US"/>
        </w:rPr>
        <w:t>COMMISSIONINTERNEDEPASSATIONDESMARCHÉS</w:t>
      </w:r>
    </w:p>
    <w:p w:rsidR="008E23F9" w:rsidRPr="007D192B" w:rsidRDefault="007D192B">
      <w:pPr>
        <w:ind w:left="1951"/>
        <w:rPr>
          <w:b/>
          <w:sz w:val="20"/>
          <w:lang w:val="en-US"/>
        </w:rPr>
      </w:pPr>
      <w:r w:rsidRPr="007D192B">
        <w:rPr>
          <w:b/>
          <w:sz w:val="20"/>
          <w:lang w:val="en-US"/>
        </w:rPr>
        <w:t>*****</w:t>
      </w:r>
    </w:p>
    <w:p w:rsidR="008E23F9" w:rsidRPr="007D192B" w:rsidRDefault="007D192B">
      <w:pPr>
        <w:pStyle w:val="Corpsdetexte"/>
        <w:spacing w:before="5"/>
        <w:rPr>
          <w:b/>
          <w:sz w:val="21"/>
          <w:lang w:val="en-US"/>
        </w:rPr>
      </w:pPr>
      <w:r w:rsidRPr="007D192B">
        <w:rPr>
          <w:lang w:val="en-US"/>
        </w:rPr>
        <w:br w:type="column"/>
      </w:r>
    </w:p>
    <w:p w:rsidR="008E23F9" w:rsidRPr="007D192B" w:rsidRDefault="007D192B">
      <w:pPr>
        <w:spacing w:line="207" w:lineRule="exact"/>
        <w:ind w:left="556" w:right="1126"/>
        <w:jc w:val="center"/>
        <w:rPr>
          <w:b/>
          <w:sz w:val="18"/>
          <w:lang w:val="en-US"/>
        </w:rPr>
      </w:pPr>
      <w:r w:rsidRPr="007D192B">
        <w:rPr>
          <w:b/>
          <w:sz w:val="18"/>
          <w:lang w:val="en-US"/>
        </w:rPr>
        <w:t>REPUBLICOFCAMEROON</w:t>
      </w:r>
    </w:p>
    <w:p w:rsidR="008E23F9" w:rsidRPr="007D192B" w:rsidRDefault="007D192B">
      <w:pPr>
        <w:spacing w:line="206" w:lineRule="exact"/>
        <w:ind w:left="1256" w:right="1825"/>
        <w:jc w:val="center"/>
        <w:rPr>
          <w:b/>
          <w:sz w:val="18"/>
          <w:lang w:val="en-US"/>
        </w:rPr>
      </w:pPr>
      <w:r w:rsidRPr="007D192B">
        <w:rPr>
          <w:b/>
          <w:sz w:val="18"/>
          <w:lang w:val="en-US"/>
        </w:rPr>
        <w:t>**************</w:t>
      </w:r>
    </w:p>
    <w:p w:rsidR="008E23F9" w:rsidRPr="007D192B" w:rsidRDefault="007D192B">
      <w:pPr>
        <w:spacing w:line="207" w:lineRule="exact"/>
        <w:ind w:left="560" w:right="1126"/>
        <w:jc w:val="center"/>
        <w:rPr>
          <w:b/>
          <w:sz w:val="18"/>
          <w:lang w:val="en-US"/>
        </w:rPr>
      </w:pPr>
      <w:r w:rsidRPr="007D192B">
        <w:rPr>
          <w:b/>
          <w:sz w:val="18"/>
          <w:lang w:val="en-US"/>
        </w:rPr>
        <w:t>PEACE–WORK-FATHERLAND</w:t>
      </w:r>
    </w:p>
    <w:p w:rsidR="008E23F9" w:rsidRPr="007D192B" w:rsidRDefault="007D192B">
      <w:pPr>
        <w:spacing w:before="3"/>
        <w:ind w:left="1202" w:right="1773" w:firstLine="4"/>
        <w:jc w:val="center"/>
        <w:rPr>
          <w:b/>
          <w:sz w:val="18"/>
          <w:lang w:val="en-US"/>
        </w:rPr>
      </w:pPr>
      <w:r w:rsidRPr="007D192B">
        <w:rPr>
          <w:b/>
          <w:sz w:val="18"/>
          <w:lang w:val="en-US"/>
        </w:rPr>
        <w:t>*********</w:t>
      </w:r>
      <w:r w:rsidRPr="007D192B">
        <w:rPr>
          <w:b/>
          <w:spacing w:val="-1"/>
          <w:sz w:val="18"/>
          <w:lang w:val="en-US"/>
        </w:rPr>
        <w:t>SOUTH</w:t>
      </w:r>
      <w:r w:rsidRPr="007D192B">
        <w:rPr>
          <w:b/>
          <w:sz w:val="18"/>
          <w:lang w:val="en-US"/>
        </w:rPr>
        <w:t>REGION</w:t>
      </w:r>
    </w:p>
    <w:p w:rsidR="008E23F9" w:rsidRPr="007D192B" w:rsidRDefault="007D192B">
      <w:pPr>
        <w:spacing w:line="206" w:lineRule="exact"/>
        <w:ind w:left="558" w:right="1126"/>
        <w:jc w:val="center"/>
        <w:rPr>
          <w:b/>
          <w:sz w:val="18"/>
          <w:lang w:val="en-US"/>
        </w:rPr>
      </w:pPr>
      <w:r w:rsidRPr="007D192B">
        <w:rPr>
          <w:b/>
          <w:sz w:val="18"/>
          <w:lang w:val="en-US"/>
        </w:rPr>
        <w:t>*******</w:t>
      </w:r>
    </w:p>
    <w:p w:rsidR="008E23F9" w:rsidRPr="007D192B" w:rsidRDefault="007D192B">
      <w:pPr>
        <w:spacing w:line="207" w:lineRule="exact"/>
        <w:ind w:left="553" w:right="1126"/>
        <w:jc w:val="center"/>
        <w:rPr>
          <w:b/>
          <w:sz w:val="18"/>
          <w:lang w:val="en-US"/>
        </w:rPr>
      </w:pPr>
      <w:r w:rsidRPr="007D192B">
        <w:rPr>
          <w:b/>
          <w:sz w:val="18"/>
          <w:lang w:val="en-US"/>
        </w:rPr>
        <w:t>DJAANDLOBODIVISION</w:t>
      </w:r>
    </w:p>
    <w:p w:rsidR="008E23F9" w:rsidRPr="003D5E33" w:rsidRDefault="007D192B">
      <w:pPr>
        <w:spacing w:before="1"/>
        <w:ind w:left="1127" w:right="1698" w:firstLine="1"/>
        <w:jc w:val="center"/>
        <w:rPr>
          <w:b/>
          <w:sz w:val="18"/>
          <w:lang w:val="en-US"/>
        </w:rPr>
      </w:pPr>
      <w:r w:rsidRPr="003D5E33">
        <w:rPr>
          <w:b/>
          <w:sz w:val="18"/>
          <w:lang w:val="en-US"/>
        </w:rPr>
        <w:t>***********</w:t>
      </w:r>
      <w:r w:rsidRPr="003D5E33">
        <w:rPr>
          <w:b/>
          <w:spacing w:val="-1"/>
          <w:sz w:val="18"/>
          <w:lang w:val="en-US"/>
        </w:rPr>
        <w:t>OVENG</w:t>
      </w:r>
      <w:r w:rsidRPr="003D5E33">
        <w:rPr>
          <w:b/>
          <w:sz w:val="18"/>
          <w:lang w:val="en-US"/>
        </w:rPr>
        <w:t>COUNCIL</w:t>
      </w:r>
    </w:p>
    <w:p w:rsidR="008E23F9" w:rsidRPr="003D5E33" w:rsidRDefault="007D192B">
      <w:pPr>
        <w:ind w:left="503" w:right="1073" w:firstLine="905"/>
        <w:rPr>
          <w:b/>
          <w:sz w:val="18"/>
          <w:lang w:val="en-US"/>
        </w:rPr>
      </w:pPr>
      <w:r w:rsidRPr="003D5E33">
        <w:rPr>
          <w:b/>
          <w:sz w:val="18"/>
          <w:lang w:val="en-US"/>
        </w:rPr>
        <w:t>***********COMMUNALTEANDRESBOERS</w:t>
      </w:r>
    </w:p>
    <w:p w:rsidR="008E23F9" w:rsidRPr="003D5E33" w:rsidRDefault="007D192B">
      <w:pPr>
        <w:ind w:left="558" w:right="1126"/>
        <w:jc w:val="center"/>
        <w:rPr>
          <w:b/>
          <w:sz w:val="18"/>
          <w:lang w:val="en-US"/>
        </w:rPr>
      </w:pPr>
      <w:r w:rsidRPr="003D5E33">
        <w:rPr>
          <w:b/>
          <w:sz w:val="18"/>
          <w:lang w:val="en-US"/>
        </w:rPr>
        <w:t>**********</w:t>
      </w:r>
    </w:p>
    <w:p w:rsidR="008E23F9" w:rsidRPr="003D5E33" w:rsidRDefault="008E23F9">
      <w:pPr>
        <w:jc w:val="center"/>
        <w:rPr>
          <w:sz w:val="18"/>
          <w:lang w:val="en-US"/>
        </w:rPr>
        <w:sectPr w:rsidR="008E23F9" w:rsidRPr="003D5E33">
          <w:pgSz w:w="11900" w:h="16820"/>
          <w:pgMar w:top="600" w:right="0" w:bottom="880" w:left="0" w:header="0" w:footer="684" w:gutter="0"/>
          <w:cols w:num="2" w:space="720" w:equalWidth="0">
            <w:col w:w="6939" w:space="579"/>
            <w:col w:w="4382"/>
          </w:cols>
        </w:sectPr>
      </w:pPr>
    </w:p>
    <w:p w:rsidR="008E23F9" w:rsidRPr="003D5E33" w:rsidRDefault="008E23F9">
      <w:pPr>
        <w:pStyle w:val="Corpsdetexte"/>
        <w:rPr>
          <w:b/>
          <w:sz w:val="20"/>
          <w:lang w:val="en-US"/>
        </w:rPr>
      </w:pPr>
    </w:p>
    <w:p w:rsidR="008E23F9" w:rsidRPr="003D5E33" w:rsidRDefault="008E23F9">
      <w:pPr>
        <w:pStyle w:val="Corpsdetexte"/>
        <w:spacing w:before="3"/>
        <w:rPr>
          <w:b/>
          <w:lang w:val="en-US"/>
        </w:rPr>
      </w:pPr>
    </w:p>
    <w:p w:rsidR="008E23F9" w:rsidRPr="003D5E33" w:rsidRDefault="007D192B">
      <w:pPr>
        <w:pStyle w:val="Titre21"/>
        <w:spacing w:before="90"/>
        <w:ind w:left="1029" w:right="885"/>
        <w:jc w:val="center"/>
        <w:rPr>
          <w:lang w:val="en-US"/>
        </w:rPr>
      </w:pPr>
      <w:r w:rsidRPr="003D5E33">
        <w:rPr>
          <w:lang w:val="en-US"/>
        </w:rPr>
        <w:t>AVISD’APPELD’OFFRESNATIONALOUVERT</w:t>
      </w:r>
    </w:p>
    <w:p w:rsidR="008E23F9" w:rsidRPr="003D5E33" w:rsidRDefault="007D192B">
      <w:pPr>
        <w:tabs>
          <w:tab w:val="left" w:pos="7610"/>
        </w:tabs>
        <w:spacing w:before="62"/>
        <w:ind w:left="198"/>
        <w:jc w:val="center"/>
        <w:rPr>
          <w:i/>
          <w:sz w:val="24"/>
          <w:szCs w:val="24"/>
          <w:lang w:val="en-US"/>
        </w:rPr>
      </w:pPr>
      <w:r w:rsidRPr="003D5E33">
        <w:rPr>
          <w:i/>
          <w:sz w:val="24"/>
          <w:szCs w:val="24"/>
          <w:lang w:val="en-US"/>
        </w:rPr>
        <w:t>N°……./AONO/RS/DDL/C.OV/CIPM-C.OV/MTR/202</w:t>
      </w:r>
      <w:r w:rsidR="008234A3" w:rsidRPr="003D5E33">
        <w:rPr>
          <w:i/>
          <w:sz w:val="24"/>
          <w:szCs w:val="24"/>
          <w:lang w:val="en-US"/>
        </w:rPr>
        <w:t>3</w:t>
      </w:r>
      <w:r w:rsidRPr="003D5E33">
        <w:rPr>
          <w:i/>
          <w:sz w:val="24"/>
          <w:szCs w:val="24"/>
          <w:lang w:val="en-US"/>
        </w:rPr>
        <w:t xml:space="preserve">du </w:t>
      </w:r>
      <w:r w:rsidRPr="003D5E33">
        <w:rPr>
          <w:i/>
          <w:sz w:val="24"/>
          <w:szCs w:val="24"/>
          <w:u w:val="single"/>
          <w:lang w:val="en-US"/>
        </w:rPr>
        <w:tab/>
      </w:r>
    </w:p>
    <w:p w:rsidR="008E23F9" w:rsidRPr="00B67155" w:rsidRDefault="007D192B" w:rsidP="00B67155">
      <w:pPr>
        <w:pStyle w:val="Titre21"/>
        <w:ind w:left="1029" w:right="882"/>
        <w:jc w:val="both"/>
      </w:pPr>
      <w:r w:rsidRPr="00B67155">
        <w:t xml:space="preserve">POURLES </w:t>
      </w:r>
      <w:r w:rsidR="00B67155" w:rsidRPr="00B67155">
        <w:t>TRAVAUX D</w:t>
      </w:r>
      <w:r w:rsidR="00571E0E">
        <w:t>E CONSTRUCT</w:t>
      </w:r>
      <w:r w:rsidR="00596851">
        <w:t xml:space="preserve">ION D’UN BLOC DE DEUX </w:t>
      </w:r>
      <w:r w:rsidR="007E0E34">
        <w:t>(02</w:t>
      </w:r>
      <w:r w:rsidR="00596851">
        <w:t xml:space="preserve"> SALLES DE CLASSE A l’EP </w:t>
      </w:r>
      <w:r w:rsidR="007E0E34">
        <w:t xml:space="preserve">ANDOUNG </w:t>
      </w:r>
      <w:r w:rsidR="007E0E34" w:rsidRPr="00B67155">
        <w:t>DANS</w:t>
      </w:r>
      <w:r w:rsidR="00B67155" w:rsidRPr="00B67155">
        <w:t xml:space="preserve"> LACOMMUNE D’OVENG</w:t>
      </w:r>
      <w:r w:rsidR="00F05BC4">
        <w:t>, DEPARTEMENT DU</w:t>
      </w:r>
      <w:r w:rsidRPr="00B67155">
        <w:t xml:space="preserve"> DJA ETLOBO,REGION DUSUD.</w:t>
      </w:r>
    </w:p>
    <w:p w:rsidR="008E23F9" w:rsidRDefault="008E23F9" w:rsidP="00B67155">
      <w:pPr>
        <w:pStyle w:val="Corpsdetexte"/>
        <w:spacing w:before="1"/>
        <w:jc w:val="both"/>
        <w:rPr>
          <w:b/>
        </w:rPr>
      </w:pPr>
    </w:p>
    <w:p w:rsidR="008234A3" w:rsidRDefault="007D192B">
      <w:pPr>
        <w:ind w:left="993" w:right="4945"/>
        <w:rPr>
          <w:b/>
          <w:sz w:val="24"/>
        </w:rPr>
      </w:pPr>
      <w:r>
        <w:rPr>
          <w:b/>
          <w:sz w:val="24"/>
        </w:rPr>
        <w:t>FINANCEMENT : BIP</w:t>
      </w:r>
      <w:r w:rsidR="007E0E34">
        <w:rPr>
          <w:b/>
          <w:sz w:val="24"/>
        </w:rPr>
        <w:t xml:space="preserve"> MINEDUB</w:t>
      </w:r>
      <w:r>
        <w:rPr>
          <w:b/>
          <w:sz w:val="24"/>
        </w:rPr>
        <w:t>, EXERCICE202</w:t>
      </w:r>
      <w:r w:rsidR="008234A3">
        <w:rPr>
          <w:b/>
          <w:sz w:val="24"/>
        </w:rPr>
        <w:t>3</w:t>
      </w:r>
      <w:r>
        <w:rPr>
          <w:b/>
          <w:sz w:val="24"/>
        </w:rPr>
        <w:t xml:space="preserve">IMPUTATION : </w:t>
      </w:r>
    </w:p>
    <w:p w:rsidR="008E23F9" w:rsidRDefault="007E0E34">
      <w:pPr>
        <w:ind w:left="993" w:right="4945"/>
        <w:rPr>
          <w:b/>
          <w:sz w:val="24"/>
        </w:rPr>
      </w:pPr>
      <w:r>
        <w:rPr>
          <w:b/>
          <w:sz w:val="24"/>
        </w:rPr>
        <w:t>AUTORISATION :</w:t>
      </w:r>
    </w:p>
    <w:p w:rsidR="008E23F9" w:rsidRDefault="008E23F9">
      <w:pPr>
        <w:pStyle w:val="Corpsdetexte"/>
        <w:spacing w:before="1"/>
        <w:rPr>
          <w:b/>
        </w:rPr>
      </w:pPr>
    </w:p>
    <w:p w:rsidR="008E23F9" w:rsidRDefault="007D192B" w:rsidP="00E144D7">
      <w:pPr>
        <w:pStyle w:val="Titre11"/>
        <w:numPr>
          <w:ilvl w:val="0"/>
          <w:numId w:val="104"/>
        </w:numPr>
        <w:tabs>
          <w:tab w:val="left" w:pos="1715"/>
        </w:tabs>
        <w:ind w:hanging="361"/>
      </w:pPr>
      <w:r>
        <w:t>Objetdel'Appeld'Offres</w:t>
      </w:r>
    </w:p>
    <w:p w:rsidR="008E23F9" w:rsidRPr="00A60029" w:rsidRDefault="007D192B">
      <w:pPr>
        <w:spacing w:before="164"/>
        <w:ind w:left="993" w:right="844"/>
        <w:jc w:val="both"/>
        <w:rPr>
          <w:sz w:val="24"/>
          <w:szCs w:val="24"/>
        </w:rPr>
      </w:pPr>
      <w:r w:rsidRPr="00A60029">
        <w:rPr>
          <w:sz w:val="24"/>
          <w:szCs w:val="24"/>
        </w:rPr>
        <w:t xml:space="preserve">Dans le cadre de l’exécution du </w:t>
      </w:r>
      <w:r w:rsidR="00A60029" w:rsidRPr="00A60029">
        <w:rPr>
          <w:b/>
          <w:sz w:val="24"/>
          <w:szCs w:val="24"/>
        </w:rPr>
        <w:t>BIP 2023</w:t>
      </w:r>
      <w:r w:rsidRPr="00A60029">
        <w:rPr>
          <w:sz w:val="24"/>
          <w:szCs w:val="24"/>
        </w:rPr>
        <w:t>dans la commune d’Oveng, le Maire lance un Appel d’Offres</w:t>
      </w:r>
      <w:r w:rsidRPr="00A60029">
        <w:rPr>
          <w:spacing w:val="-1"/>
          <w:sz w:val="24"/>
          <w:szCs w:val="24"/>
        </w:rPr>
        <w:t>NationalOuvert</w:t>
      </w:r>
      <w:r w:rsidRPr="00A60029">
        <w:rPr>
          <w:sz w:val="24"/>
          <w:szCs w:val="24"/>
        </w:rPr>
        <w:t>pourl’exécutiondestravauxde</w:t>
      </w:r>
      <w:r w:rsidR="00944A82">
        <w:rPr>
          <w:sz w:val="24"/>
          <w:szCs w:val="24"/>
        </w:rPr>
        <w:t>Construct</w:t>
      </w:r>
      <w:r w:rsidR="007E0E34">
        <w:rPr>
          <w:sz w:val="24"/>
          <w:szCs w:val="24"/>
        </w:rPr>
        <w:t>ion d’un bloc de deux (02 sal</w:t>
      </w:r>
      <w:r w:rsidR="00596851">
        <w:rPr>
          <w:sz w:val="24"/>
          <w:szCs w:val="24"/>
        </w:rPr>
        <w:t xml:space="preserve">les de classe à l’EP </w:t>
      </w:r>
      <w:r w:rsidR="007E0E34">
        <w:rPr>
          <w:sz w:val="24"/>
          <w:szCs w:val="24"/>
        </w:rPr>
        <w:t xml:space="preserve">ANDOUNG </w:t>
      </w:r>
      <w:r w:rsidR="007E0E34" w:rsidRPr="00A60029">
        <w:rPr>
          <w:sz w:val="24"/>
          <w:szCs w:val="24"/>
        </w:rPr>
        <w:t>dans</w:t>
      </w:r>
      <w:r w:rsidR="00A60029" w:rsidRPr="00A60029">
        <w:rPr>
          <w:sz w:val="24"/>
          <w:szCs w:val="24"/>
        </w:rPr>
        <w:t xml:space="preserve"> lacommune d’Oveng, département</w:t>
      </w:r>
      <w:r w:rsidR="00A60029">
        <w:rPr>
          <w:sz w:val="24"/>
          <w:szCs w:val="24"/>
        </w:rPr>
        <w:t xml:space="preserve"> du</w:t>
      </w:r>
      <w:r w:rsidR="00A60029" w:rsidRPr="00A60029">
        <w:rPr>
          <w:sz w:val="24"/>
          <w:szCs w:val="24"/>
        </w:rPr>
        <w:t xml:space="preserve"> Dja etLobo,région dusud. Ces</w:t>
      </w:r>
      <w:r w:rsidRPr="00A60029">
        <w:rPr>
          <w:sz w:val="24"/>
          <w:szCs w:val="24"/>
        </w:rPr>
        <w:t xml:space="preserve"> travaux sontspécifiésainsiqu’il </w:t>
      </w:r>
      <w:r w:rsidR="007E0E34" w:rsidRPr="00A60029">
        <w:rPr>
          <w:sz w:val="24"/>
          <w:szCs w:val="24"/>
        </w:rPr>
        <w:t>suit :</w:t>
      </w:r>
    </w:p>
    <w:p w:rsidR="008E23F9" w:rsidRPr="00A60029" w:rsidRDefault="008E23F9">
      <w:pPr>
        <w:pStyle w:val="Corpsdetexte"/>
        <w:spacing w:before="2"/>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31"/>
        <w:gridCol w:w="2694"/>
        <w:gridCol w:w="1844"/>
        <w:gridCol w:w="1986"/>
        <w:gridCol w:w="2121"/>
      </w:tblGrid>
      <w:tr w:rsidR="008E23F9" w:rsidTr="00A12078">
        <w:trPr>
          <w:trHeight w:val="827"/>
        </w:trPr>
        <w:tc>
          <w:tcPr>
            <w:tcW w:w="1731" w:type="dxa"/>
          </w:tcPr>
          <w:p w:rsidR="008E23F9" w:rsidRDefault="007D192B">
            <w:pPr>
              <w:pStyle w:val="TableParagraph"/>
              <w:spacing w:line="275" w:lineRule="exact"/>
              <w:ind w:left="152" w:right="142"/>
              <w:jc w:val="center"/>
              <w:rPr>
                <w:b/>
                <w:sz w:val="24"/>
              </w:rPr>
            </w:pPr>
            <w:r>
              <w:rPr>
                <w:b/>
                <w:sz w:val="24"/>
              </w:rPr>
              <w:t>Allotissement</w:t>
            </w:r>
          </w:p>
        </w:tc>
        <w:tc>
          <w:tcPr>
            <w:tcW w:w="2694" w:type="dxa"/>
          </w:tcPr>
          <w:p w:rsidR="008E23F9" w:rsidRDefault="007D192B">
            <w:pPr>
              <w:pStyle w:val="TableParagraph"/>
              <w:ind w:left="900" w:right="824" w:firstLine="64"/>
              <w:rPr>
                <w:b/>
                <w:sz w:val="24"/>
              </w:rPr>
            </w:pPr>
            <w:r>
              <w:rPr>
                <w:b/>
                <w:sz w:val="24"/>
              </w:rPr>
              <w:t>Intituléduprojet</w:t>
            </w:r>
          </w:p>
        </w:tc>
        <w:tc>
          <w:tcPr>
            <w:tcW w:w="1844" w:type="dxa"/>
          </w:tcPr>
          <w:p w:rsidR="008E23F9" w:rsidRDefault="007D192B">
            <w:pPr>
              <w:pStyle w:val="TableParagraph"/>
              <w:spacing w:line="275" w:lineRule="exact"/>
              <w:ind w:left="260"/>
              <w:rPr>
                <w:b/>
                <w:sz w:val="24"/>
              </w:rPr>
            </w:pPr>
            <w:r>
              <w:rPr>
                <w:b/>
                <w:sz w:val="24"/>
              </w:rPr>
              <w:t>Gestionnaire</w:t>
            </w:r>
          </w:p>
        </w:tc>
        <w:tc>
          <w:tcPr>
            <w:tcW w:w="1986" w:type="dxa"/>
          </w:tcPr>
          <w:p w:rsidR="008E23F9" w:rsidRDefault="007D192B">
            <w:pPr>
              <w:pStyle w:val="TableParagraph"/>
              <w:spacing w:line="276" w:lineRule="exact"/>
              <w:ind w:left="356" w:right="352" w:firstLine="1"/>
              <w:jc w:val="center"/>
              <w:rPr>
                <w:b/>
                <w:sz w:val="24"/>
              </w:rPr>
            </w:pPr>
            <w:r>
              <w:rPr>
                <w:b/>
                <w:sz w:val="24"/>
              </w:rPr>
              <w:t>Montant</w:t>
            </w:r>
            <w:r>
              <w:rPr>
                <w:b/>
                <w:spacing w:val="-1"/>
                <w:sz w:val="24"/>
              </w:rPr>
              <w:t>Prévisionnel</w:t>
            </w:r>
            <w:r>
              <w:rPr>
                <w:b/>
                <w:sz w:val="24"/>
              </w:rPr>
              <w:t>TTC</w:t>
            </w:r>
          </w:p>
        </w:tc>
        <w:tc>
          <w:tcPr>
            <w:tcW w:w="2121" w:type="dxa"/>
          </w:tcPr>
          <w:p w:rsidR="008E23F9" w:rsidRDefault="007D192B">
            <w:pPr>
              <w:pStyle w:val="TableParagraph"/>
              <w:spacing w:line="275" w:lineRule="exact"/>
              <w:ind w:left="197"/>
              <w:rPr>
                <w:b/>
                <w:sz w:val="24"/>
              </w:rPr>
            </w:pPr>
            <w:r>
              <w:rPr>
                <w:b/>
                <w:sz w:val="24"/>
              </w:rPr>
              <w:t>Cautionnement</w:t>
            </w:r>
          </w:p>
        </w:tc>
      </w:tr>
      <w:tr w:rsidR="008E23F9" w:rsidTr="00A12078">
        <w:trPr>
          <w:trHeight w:val="1103"/>
        </w:trPr>
        <w:tc>
          <w:tcPr>
            <w:tcW w:w="1731" w:type="dxa"/>
          </w:tcPr>
          <w:p w:rsidR="008E23F9" w:rsidRDefault="008E23F9">
            <w:pPr>
              <w:pStyle w:val="TableParagraph"/>
              <w:spacing w:before="11"/>
              <w:rPr>
                <w:sz w:val="35"/>
              </w:rPr>
            </w:pPr>
          </w:p>
          <w:p w:rsidR="00940EB7" w:rsidRDefault="00940EB7">
            <w:pPr>
              <w:pStyle w:val="TableParagraph"/>
              <w:ind w:left="147" w:right="142"/>
              <w:jc w:val="center"/>
              <w:rPr>
                <w:sz w:val="24"/>
              </w:rPr>
            </w:pPr>
          </w:p>
          <w:p w:rsidR="008E23F9" w:rsidRDefault="007D192B">
            <w:pPr>
              <w:pStyle w:val="TableParagraph"/>
              <w:ind w:left="147" w:right="142"/>
              <w:jc w:val="center"/>
              <w:rPr>
                <w:sz w:val="24"/>
              </w:rPr>
            </w:pPr>
            <w:r>
              <w:rPr>
                <w:sz w:val="24"/>
              </w:rPr>
              <w:t>LotUnique</w:t>
            </w:r>
          </w:p>
        </w:tc>
        <w:tc>
          <w:tcPr>
            <w:tcW w:w="2694" w:type="dxa"/>
          </w:tcPr>
          <w:p w:rsidR="008E23F9" w:rsidRDefault="00940EB7">
            <w:pPr>
              <w:pStyle w:val="TableParagraph"/>
              <w:spacing w:line="276" w:lineRule="exact"/>
              <w:ind w:left="107" w:right="124"/>
              <w:rPr>
                <w:sz w:val="24"/>
              </w:rPr>
            </w:pPr>
            <w:r>
              <w:rPr>
                <w:sz w:val="24"/>
                <w:szCs w:val="24"/>
              </w:rPr>
              <w:t>T</w:t>
            </w:r>
            <w:r w:rsidR="006330F8">
              <w:rPr>
                <w:sz w:val="24"/>
                <w:szCs w:val="24"/>
              </w:rPr>
              <w:t>ravaux de construct</w:t>
            </w:r>
            <w:r w:rsidR="00596851">
              <w:rPr>
                <w:sz w:val="24"/>
                <w:szCs w:val="24"/>
              </w:rPr>
              <w:t>ion d’un blo</w:t>
            </w:r>
            <w:r w:rsidR="007E0E34">
              <w:rPr>
                <w:sz w:val="24"/>
                <w:szCs w:val="24"/>
              </w:rPr>
              <w:t>c de deux (02 salles de classe à</w:t>
            </w:r>
            <w:r w:rsidR="00596851">
              <w:rPr>
                <w:sz w:val="24"/>
                <w:szCs w:val="24"/>
              </w:rPr>
              <w:t xml:space="preserve"> l’EP </w:t>
            </w:r>
            <w:r w:rsidR="007E0E34">
              <w:rPr>
                <w:sz w:val="24"/>
                <w:szCs w:val="24"/>
              </w:rPr>
              <w:t xml:space="preserve">ANDOUNG </w:t>
            </w:r>
            <w:r w:rsidR="007E0E34" w:rsidRPr="00A60029">
              <w:rPr>
                <w:sz w:val="24"/>
                <w:szCs w:val="24"/>
              </w:rPr>
              <w:t>dans</w:t>
            </w:r>
            <w:r w:rsidR="00A60029" w:rsidRPr="00A60029">
              <w:rPr>
                <w:sz w:val="24"/>
                <w:szCs w:val="24"/>
              </w:rPr>
              <w:t xml:space="preserve"> lacommune d’Oveng</w:t>
            </w:r>
            <w:r>
              <w:rPr>
                <w:sz w:val="24"/>
                <w:szCs w:val="24"/>
              </w:rPr>
              <w:t>.</w:t>
            </w:r>
          </w:p>
        </w:tc>
        <w:tc>
          <w:tcPr>
            <w:tcW w:w="1844" w:type="dxa"/>
          </w:tcPr>
          <w:p w:rsidR="008E23F9" w:rsidRDefault="008E23F9">
            <w:pPr>
              <w:pStyle w:val="TableParagraph"/>
              <w:spacing w:before="2"/>
            </w:pPr>
          </w:p>
          <w:p w:rsidR="00A12078" w:rsidRDefault="00A12078">
            <w:pPr>
              <w:pStyle w:val="TableParagraph"/>
              <w:spacing w:line="270" w:lineRule="atLeast"/>
              <w:ind w:left="375" w:right="366"/>
              <w:jc w:val="center"/>
              <w:rPr>
                <w:sz w:val="24"/>
              </w:rPr>
            </w:pPr>
          </w:p>
          <w:p w:rsidR="008E23F9" w:rsidRDefault="007D192B">
            <w:pPr>
              <w:pStyle w:val="TableParagraph"/>
              <w:spacing w:line="270" w:lineRule="atLeast"/>
              <w:ind w:left="375" w:right="366"/>
              <w:jc w:val="center"/>
              <w:rPr>
                <w:sz w:val="24"/>
              </w:rPr>
            </w:pPr>
            <w:r>
              <w:rPr>
                <w:sz w:val="24"/>
              </w:rPr>
              <w:t>Mairedelacommuned’Oveng</w:t>
            </w:r>
          </w:p>
        </w:tc>
        <w:tc>
          <w:tcPr>
            <w:tcW w:w="1986" w:type="dxa"/>
          </w:tcPr>
          <w:p w:rsidR="00A60029" w:rsidRDefault="00A60029" w:rsidP="007E0E34">
            <w:pPr>
              <w:pStyle w:val="TableParagraph"/>
              <w:spacing w:line="275" w:lineRule="exact"/>
              <w:ind w:left="449"/>
              <w:jc w:val="center"/>
              <w:rPr>
                <w:b/>
                <w:sz w:val="24"/>
              </w:rPr>
            </w:pPr>
          </w:p>
          <w:p w:rsidR="00A60029" w:rsidRDefault="00A60029" w:rsidP="007E0E34">
            <w:pPr>
              <w:pStyle w:val="TableParagraph"/>
              <w:spacing w:line="275" w:lineRule="exact"/>
              <w:jc w:val="center"/>
              <w:rPr>
                <w:b/>
                <w:sz w:val="24"/>
              </w:rPr>
            </w:pPr>
          </w:p>
          <w:p w:rsidR="008E23F9" w:rsidRDefault="00596851" w:rsidP="007E0E34">
            <w:pPr>
              <w:pStyle w:val="TableParagraph"/>
              <w:spacing w:line="275" w:lineRule="exact"/>
              <w:ind w:left="449"/>
              <w:jc w:val="center"/>
              <w:rPr>
                <w:b/>
                <w:sz w:val="24"/>
              </w:rPr>
            </w:pPr>
            <w:r>
              <w:rPr>
                <w:b/>
                <w:sz w:val="24"/>
              </w:rPr>
              <w:t>20</w:t>
            </w:r>
            <w:r w:rsidR="006330F8">
              <w:rPr>
                <w:b/>
                <w:sz w:val="24"/>
              </w:rPr>
              <w:t> 000 000</w:t>
            </w:r>
          </w:p>
          <w:p w:rsidR="00A12078" w:rsidRDefault="00596851" w:rsidP="007E0E34">
            <w:pPr>
              <w:pStyle w:val="TableParagraph"/>
              <w:spacing w:line="275" w:lineRule="exact"/>
              <w:jc w:val="center"/>
              <w:rPr>
                <w:b/>
                <w:sz w:val="24"/>
              </w:rPr>
            </w:pPr>
            <w:r>
              <w:rPr>
                <w:b/>
                <w:sz w:val="24"/>
              </w:rPr>
              <w:t>(</w:t>
            </w:r>
            <w:r w:rsidR="007E0E34">
              <w:rPr>
                <w:b/>
                <w:sz w:val="24"/>
              </w:rPr>
              <w:t>Vingt</w:t>
            </w:r>
            <w:r>
              <w:rPr>
                <w:b/>
                <w:sz w:val="24"/>
              </w:rPr>
              <w:t> millions</w:t>
            </w:r>
            <w:r w:rsidR="00A12078">
              <w:rPr>
                <w:b/>
                <w:sz w:val="24"/>
              </w:rPr>
              <w:t>)francsCFA</w:t>
            </w:r>
          </w:p>
        </w:tc>
        <w:tc>
          <w:tcPr>
            <w:tcW w:w="2121" w:type="dxa"/>
          </w:tcPr>
          <w:p w:rsidR="00940EB7" w:rsidRDefault="00940EB7">
            <w:pPr>
              <w:pStyle w:val="TableParagraph"/>
              <w:spacing w:line="275" w:lineRule="exact"/>
              <w:ind w:left="106"/>
              <w:rPr>
                <w:b/>
                <w:sz w:val="24"/>
              </w:rPr>
            </w:pPr>
          </w:p>
          <w:p w:rsidR="00A12078" w:rsidRDefault="00A12078">
            <w:pPr>
              <w:pStyle w:val="TableParagraph"/>
              <w:spacing w:line="275" w:lineRule="exact"/>
              <w:ind w:left="106"/>
              <w:rPr>
                <w:b/>
                <w:sz w:val="24"/>
              </w:rPr>
            </w:pPr>
          </w:p>
          <w:p w:rsidR="008E23F9" w:rsidRDefault="007E0E34" w:rsidP="00A12078">
            <w:pPr>
              <w:pStyle w:val="TableParagraph"/>
              <w:spacing w:line="275" w:lineRule="exact"/>
              <w:ind w:left="106"/>
              <w:jc w:val="center"/>
              <w:rPr>
                <w:b/>
                <w:sz w:val="24"/>
              </w:rPr>
            </w:pPr>
            <w:r>
              <w:rPr>
                <w:b/>
                <w:sz w:val="24"/>
              </w:rPr>
              <w:t>40</w:t>
            </w:r>
            <w:r w:rsidR="00940EB7">
              <w:rPr>
                <w:b/>
                <w:sz w:val="24"/>
              </w:rPr>
              <w:t xml:space="preserve">0 </w:t>
            </w:r>
            <w:r w:rsidR="007D192B">
              <w:rPr>
                <w:b/>
                <w:sz w:val="24"/>
              </w:rPr>
              <w:t>000</w:t>
            </w:r>
          </w:p>
          <w:p w:rsidR="00A12078" w:rsidRDefault="007D192B" w:rsidP="00A12078">
            <w:pPr>
              <w:pStyle w:val="TableParagraph"/>
              <w:spacing w:line="270" w:lineRule="atLeast"/>
              <w:ind w:left="106" w:right="321"/>
              <w:jc w:val="center"/>
              <w:rPr>
                <w:b/>
                <w:sz w:val="24"/>
              </w:rPr>
            </w:pPr>
            <w:r>
              <w:rPr>
                <w:b/>
                <w:sz w:val="24"/>
              </w:rPr>
              <w:t>(</w:t>
            </w:r>
            <w:r w:rsidR="007E0E34">
              <w:rPr>
                <w:b/>
                <w:sz w:val="24"/>
              </w:rPr>
              <w:t xml:space="preserve">Quatre cent </w:t>
            </w:r>
            <w:r w:rsidR="00B757D2">
              <w:rPr>
                <w:b/>
                <w:sz w:val="24"/>
              </w:rPr>
              <w:t xml:space="preserve"> Mille</w:t>
            </w:r>
            <w:r>
              <w:rPr>
                <w:b/>
                <w:sz w:val="24"/>
              </w:rPr>
              <w:t>)</w:t>
            </w:r>
          </w:p>
          <w:p w:rsidR="008E23F9" w:rsidRDefault="00417BC2" w:rsidP="00A12078">
            <w:pPr>
              <w:pStyle w:val="TableParagraph"/>
              <w:spacing w:line="270" w:lineRule="atLeast"/>
              <w:ind w:left="106" w:right="321"/>
              <w:jc w:val="center"/>
              <w:rPr>
                <w:b/>
                <w:sz w:val="24"/>
              </w:rPr>
            </w:pPr>
            <w:r>
              <w:rPr>
                <w:b/>
                <w:sz w:val="24"/>
              </w:rPr>
              <w:t>F</w:t>
            </w:r>
            <w:r w:rsidR="007D192B">
              <w:rPr>
                <w:b/>
                <w:sz w:val="24"/>
              </w:rPr>
              <w:t>rancsCFA</w:t>
            </w:r>
          </w:p>
        </w:tc>
      </w:tr>
    </w:tbl>
    <w:p w:rsidR="008E23F9" w:rsidRDefault="008E23F9">
      <w:pPr>
        <w:pStyle w:val="Corpsdetexte"/>
      </w:pPr>
    </w:p>
    <w:p w:rsidR="008E23F9" w:rsidRDefault="007D192B" w:rsidP="00E144D7">
      <w:pPr>
        <w:pStyle w:val="Titre11"/>
        <w:numPr>
          <w:ilvl w:val="0"/>
          <w:numId w:val="104"/>
        </w:numPr>
        <w:tabs>
          <w:tab w:val="left" w:pos="1715"/>
        </w:tabs>
        <w:ind w:hanging="361"/>
      </w:pPr>
      <w:r>
        <w:t>Consistancedestravaux</w:t>
      </w:r>
    </w:p>
    <w:p w:rsidR="00E428B1" w:rsidRDefault="00E428B1" w:rsidP="00E428B1">
      <w:pPr>
        <w:pStyle w:val="Corpsdetexte"/>
        <w:spacing w:before="120"/>
        <w:jc w:val="both"/>
      </w:pPr>
      <w:r>
        <w:t xml:space="preserve">                 Les travaux de construction et de rénovation de ces infrastructures comprennent les opérations suivantes :</w:t>
      </w:r>
    </w:p>
    <w:p w:rsidR="008E23F9" w:rsidRDefault="008E23F9" w:rsidP="0065370B">
      <w:pPr>
        <w:pStyle w:val="Corpsdetexte"/>
        <w:spacing w:before="75"/>
        <w:ind w:left="993" w:right="852"/>
        <w:jc w:val="both"/>
      </w:pPr>
    </w:p>
    <w:p w:rsidR="0065370B" w:rsidRPr="00AB265D" w:rsidRDefault="0065370B" w:rsidP="00E144D7">
      <w:pPr>
        <w:pStyle w:val="Corpsdetexte"/>
        <w:widowControl/>
        <w:numPr>
          <w:ilvl w:val="1"/>
          <w:numId w:val="110"/>
        </w:numPr>
        <w:autoSpaceDE/>
        <w:autoSpaceDN/>
        <w:spacing w:before="120"/>
        <w:jc w:val="both"/>
      </w:pPr>
      <w:r w:rsidRPr="00AB265D">
        <w:t>Les travaux préparatoires – études ;</w:t>
      </w:r>
    </w:p>
    <w:p w:rsidR="0065370B" w:rsidRPr="00AB265D" w:rsidRDefault="0065370B" w:rsidP="00E144D7">
      <w:pPr>
        <w:pStyle w:val="Corpsdetexte"/>
        <w:widowControl/>
        <w:numPr>
          <w:ilvl w:val="1"/>
          <w:numId w:val="110"/>
        </w:numPr>
        <w:autoSpaceDE/>
        <w:autoSpaceDN/>
        <w:spacing w:before="120"/>
        <w:jc w:val="both"/>
      </w:pPr>
      <w:r w:rsidRPr="00AB265D">
        <w:t>Les terrassements ;</w:t>
      </w:r>
    </w:p>
    <w:p w:rsidR="0065370B" w:rsidRPr="00AB265D" w:rsidRDefault="0065370B" w:rsidP="00E144D7">
      <w:pPr>
        <w:pStyle w:val="Corpsdetexte"/>
        <w:widowControl/>
        <w:numPr>
          <w:ilvl w:val="1"/>
          <w:numId w:val="110"/>
        </w:numPr>
        <w:autoSpaceDE/>
        <w:autoSpaceDN/>
        <w:spacing w:before="120"/>
        <w:jc w:val="both"/>
      </w:pPr>
      <w:r w:rsidRPr="00AB265D">
        <w:t>Les fondations ;</w:t>
      </w:r>
    </w:p>
    <w:p w:rsidR="0065370B" w:rsidRPr="00AB265D" w:rsidRDefault="0065370B" w:rsidP="00E144D7">
      <w:pPr>
        <w:pStyle w:val="Corpsdetexte"/>
        <w:widowControl/>
        <w:numPr>
          <w:ilvl w:val="1"/>
          <w:numId w:val="110"/>
        </w:numPr>
        <w:autoSpaceDE/>
        <w:autoSpaceDN/>
        <w:spacing w:before="120"/>
        <w:jc w:val="both"/>
      </w:pPr>
      <w:r w:rsidRPr="00AB265D">
        <w:t>Les maçonneries en élévation ;</w:t>
      </w:r>
    </w:p>
    <w:p w:rsidR="0065370B" w:rsidRPr="00AB265D" w:rsidRDefault="0065370B" w:rsidP="00E144D7">
      <w:pPr>
        <w:pStyle w:val="Corpsdetexte"/>
        <w:widowControl/>
        <w:numPr>
          <w:ilvl w:val="1"/>
          <w:numId w:val="110"/>
        </w:numPr>
        <w:autoSpaceDE/>
        <w:autoSpaceDN/>
        <w:spacing w:before="120"/>
        <w:jc w:val="both"/>
      </w:pPr>
      <w:r w:rsidRPr="00AB265D">
        <w:t>La charpente/couverture</w:t>
      </w:r>
    </w:p>
    <w:p w:rsidR="0065370B" w:rsidRPr="00AB265D" w:rsidRDefault="0065370B" w:rsidP="00E144D7">
      <w:pPr>
        <w:pStyle w:val="Corpsdetexte"/>
        <w:widowControl/>
        <w:numPr>
          <w:ilvl w:val="1"/>
          <w:numId w:val="110"/>
        </w:numPr>
        <w:autoSpaceDE/>
        <w:autoSpaceDN/>
        <w:spacing w:before="120"/>
        <w:jc w:val="both"/>
      </w:pPr>
      <w:r w:rsidRPr="00AB265D">
        <w:t>Les menuiseries ;</w:t>
      </w:r>
    </w:p>
    <w:p w:rsidR="0065370B" w:rsidRPr="00AB265D" w:rsidRDefault="0065370B" w:rsidP="00E144D7">
      <w:pPr>
        <w:pStyle w:val="Corpsdetexte"/>
        <w:widowControl/>
        <w:numPr>
          <w:ilvl w:val="1"/>
          <w:numId w:val="110"/>
        </w:numPr>
        <w:autoSpaceDE/>
        <w:autoSpaceDN/>
        <w:spacing w:before="120"/>
        <w:jc w:val="both"/>
      </w:pPr>
      <w:r w:rsidRPr="00AB265D">
        <w:t>L’électricité ;</w:t>
      </w:r>
    </w:p>
    <w:p w:rsidR="0065370B" w:rsidRPr="00AB265D" w:rsidRDefault="0065370B" w:rsidP="00E144D7">
      <w:pPr>
        <w:pStyle w:val="Corpsdetexte"/>
        <w:widowControl/>
        <w:numPr>
          <w:ilvl w:val="1"/>
          <w:numId w:val="110"/>
        </w:numPr>
        <w:autoSpaceDE/>
        <w:autoSpaceDN/>
        <w:spacing w:before="120"/>
        <w:jc w:val="both"/>
      </w:pPr>
      <w:r w:rsidRPr="00AB265D">
        <w:lastRenderedPageBreak/>
        <w:t>La peinture ;</w:t>
      </w:r>
    </w:p>
    <w:p w:rsidR="0065370B" w:rsidRPr="00AB265D" w:rsidRDefault="0065370B" w:rsidP="00E144D7">
      <w:pPr>
        <w:pStyle w:val="Corpsdetexte"/>
        <w:widowControl/>
        <w:numPr>
          <w:ilvl w:val="1"/>
          <w:numId w:val="110"/>
        </w:numPr>
        <w:autoSpaceDE/>
        <w:autoSpaceDN/>
        <w:spacing w:before="120"/>
        <w:jc w:val="both"/>
      </w:pPr>
      <w:r w:rsidRPr="00AB265D">
        <w:t>Les VRD ;</w:t>
      </w:r>
    </w:p>
    <w:p w:rsidR="0065370B" w:rsidRPr="00AB265D" w:rsidRDefault="0065370B" w:rsidP="00E144D7">
      <w:pPr>
        <w:pStyle w:val="Corpsdetexte"/>
        <w:widowControl/>
        <w:numPr>
          <w:ilvl w:val="1"/>
          <w:numId w:val="110"/>
        </w:numPr>
        <w:autoSpaceDE/>
        <w:autoSpaceDN/>
        <w:spacing w:before="120"/>
        <w:jc w:val="both"/>
      </w:pPr>
      <w:r w:rsidRPr="00AB265D">
        <w:t>Etc</w:t>
      </w:r>
    </w:p>
    <w:p w:rsidR="00A03EBB" w:rsidRPr="006B2AA3" w:rsidRDefault="00A03EBB" w:rsidP="00A03EBB">
      <w:pPr>
        <w:pStyle w:val="Corpsdetexte"/>
        <w:spacing w:before="75"/>
        <w:ind w:left="1713" w:right="852"/>
        <w:jc w:val="both"/>
        <w:rPr>
          <w:b/>
          <w:i/>
        </w:rPr>
      </w:pPr>
    </w:p>
    <w:p w:rsidR="008E23F9" w:rsidRDefault="00A03EBB">
      <w:pPr>
        <w:pStyle w:val="Corpsdetexte"/>
        <w:spacing w:before="118"/>
        <w:ind w:left="993" w:right="849"/>
        <w:jc w:val="both"/>
      </w:pPr>
      <w:r>
        <w:tab/>
      </w:r>
      <w:r w:rsidR="007D192B">
        <w:t>Laméthodologied’exécutiondesdifférentestâches</w:t>
      </w:r>
      <w:r w:rsidR="007E0E34">
        <w:t>selon les</w:t>
      </w:r>
      <w:r w:rsidR="007D192B">
        <w:t>normesconstructivesduBTPsurfinancementpublicestexposéedanslecahierdesprescriptions techniques du présentDAO.</w:t>
      </w:r>
    </w:p>
    <w:p w:rsidR="008E23F9" w:rsidRDefault="007D192B" w:rsidP="00E144D7">
      <w:pPr>
        <w:pStyle w:val="Titre11"/>
        <w:numPr>
          <w:ilvl w:val="0"/>
          <w:numId w:val="104"/>
        </w:numPr>
        <w:tabs>
          <w:tab w:val="left" w:pos="1715"/>
        </w:tabs>
        <w:spacing w:before="69"/>
        <w:ind w:hanging="361"/>
      </w:pPr>
      <w:r>
        <w:t>Délaid’exécution</w:t>
      </w:r>
    </w:p>
    <w:p w:rsidR="008E23F9" w:rsidRDefault="007D192B">
      <w:pPr>
        <w:pStyle w:val="Corpsdetexte"/>
        <w:spacing w:before="164"/>
        <w:ind w:left="993" w:right="846"/>
        <w:jc w:val="both"/>
      </w:pPr>
      <w:r>
        <w:t>Le délai</w:t>
      </w:r>
      <w:r w:rsidR="008143C2">
        <w:t xml:space="preserve"> </w:t>
      </w:r>
      <w:r>
        <w:t xml:space="preserve">prescrit pour la réalisation des travaux objet du présent </w:t>
      </w:r>
      <w:r w:rsidR="00517F89">
        <w:t>appel d’offres est de trois</w:t>
      </w:r>
      <w:r w:rsidR="00A03EBB">
        <w:t xml:space="preserve"> (03</w:t>
      </w:r>
      <w:r>
        <w:rPr>
          <w:b/>
        </w:rPr>
        <w:t xml:space="preserve">) </w:t>
      </w:r>
      <w:r>
        <w:t>mois</w:t>
      </w:r>
      <w:r w:rsidR="008143C2">
        <w:t xml:space="preserve"> </w:t>
      </w:r>
      <w:r>
        <w:t xml:space="preserve">soit </w:t>
      </w:r>
      <w:r w:rsidR="00A03EBB">
        <w:rPr>
          <w:b/>
        </w:rPr>
        <w:t>9</w:t>
      </w:r>
      <w:r>
        <w:rPr>
          <w:b/>
        </w:rPr>
        <w:t xml:space="preserve">0 </w:t>
      </w:r>
      <w:r>
        <w:t>jours calendaires.</w:t>
      </w:r>
    </w:p>
    <w:p w:rsidR="00A03EBB" w:rsidRDefault="00A03EBB">
      <w:pPr>
        <w:jc w:val="both"/>
      </w:pPr>
    </w:p>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Default="00A03EBB" w:rsidP="00A03EBB"/>
    <w:p w:rsidR="00A03EBB" w:rsidRDefault="00A03EBB" w:rsidP="00A03EBB">
      <w:pPr>
        <w:tabs>
          <w:tab w:val="left" w:pos="1928"/>
        </w:tabs>
      </w:pPr>
      <w:r>
        <w:tab/>
      </w:r>
    </w:p>
    <w:p w:rsidR="00A03EBB" w:rsidRDefault="00A03EBB" w:rsidP="00A03EBB"/>
    <w:p w:rsidR="008E23F9" w:rsidRPr="00A03EBB" w:rsidRDefault="008E23F9" w:rsidP="00A03EBB">
      <w:pPr>
        <w:sectPr w:rsidR="008E23F9" w:rsidRPr="00A03EBB">
          <w:type w:val="continuous"/>
          <w:pgSz w:w="11900" w:h="16820"/>
          <w:pgMar w:top="1560" w:right="0" w:bottom="280" w:left="0" w:header="720" w:footer="720" w:gutter="0"/>
          <w:cols w:space="720"/>
        </w:sectPr>
      </w:pPr>
    </w:p>
    <w:p w:rsidR="008E23F9" w:rsidRDefault="007D192B" w:rsidP="00E144D7">
      <w:pPr>
        <w:pStyle w:val="Titre11"/>
        <w:numPr>
          <w:ilvl w:val="0"/>
          <w:numId w:val="104"/>
        </w:numPr>
        <w:tabs>
          <w:tab w:val="left" w:pos="1715"/>
        </w:tabs>
        <w:spacing w:before="69"/>
        <w:ind w:hanging="361"/>
        <w:rPr>
          <w:sz w:val="24"/>
        </w:rPr>
      </w:pPr>
      <w:r>
        <w:lastRenderedPageBreak/>
        <w:t>Allotissement</w:t>
      </w:r>
    </w:p>
    <w:p w:rsidR="008E23F9" w:rsidRDefault="007D192B">
      <w:pPr>
        <w:pStyle w:val="Corpsdetexte"/>
        <w:spacing w:before="164"/>
        <w:ind w:left="993"/>
        <w:jc w:val="both"/>
      </w:pPr>
      <w:r>
        <w:t>Les</w:t>
      </w:r>
      <w:r w:rsidR="008143C2">
        <w:t xml:space="preserve"> </w:t>
      </w:r>
      <w:r>
        <w:t>travaux</w:t>
      </w:r>
      <w:r w:rsidR="008143C2">
        <w:t xml:space="preserve"> </w:t>
      </w:r>
      <w:r>
        <w:t>objet</w:t>
      </w:r>
      <w:r w:rsidR="008143C2">
        <w:t xml:space="preserve"> </w:t>
      </w:r>
      <w:r>
        <w:t>du présent</w:t>
      </w:r>
      <w:r w:rsidR="008143C2">
        <w:t xml:space="preserve"> </w:t>
      </w:r>
      <w:r>
        <w:t>avis</w:t>
      </w:r>
      <w:r w:rsidR="008143C2">
        <w:t xml:space="preserve"> </w:t>
      </w:r>
      <w:r>
        <w:t>sontconstitués en</w:t>
      </w:r>
      <w:r w:rsidR="008143C2">
        <w:t xml:space="preserve"> </w:t>
      </w:r>
      <w:r>
        <w:t>lot</w:t>
      </w:r>
      <w:r w:rsidR="008143C2">
        <w:t xml:space="preserve"> </w:t>
      </w:r>
      <w:r>
        <w:t>unique.</w:t>
      </w:r>
    </w:p>
    <w:p w:rsidR="008E23F9" w:rsidRDefault="007D192B" w:rsidP="00E144D7">
      <w:pPr>
        <w:pStyle w:val="Titre11"/>
        <w:numPr>
          <w:ilvl w:val="0"/>
          <w:numId w:val="104"/>
        </w:numPr>
        <w:tabs>
          <w:tab w:val="left" w:pos="1715"/>
        </w:tabs>
        <w:spacing w:before="121"/>
        <w:ind w:hanging="361"/>
      </w:pPr>
      <w:r>
        <w:t>Coûtprévisionnel</w:t>
      </w:r>
    </w:p>
    <w:p w:rsidR="008E23F9" w:rsidRDefault="007D192B">
      <w:pPr>
        <w:pStyle w:val="Corpsdetexte"/>
        <w:spacing w:before="167"/>
        <w:ind w:left="993" w:right="820"/>
        <w:jc w:val="both"/>
      </w:pPr>
      <w:r>
        <w:t>Le</w:t>
      </w:r>
      <w:r w:rsidR="008143C2">
        <w:t xml:space="preserve"> </w:t>
      </w:r>
      <w:r>
        <w:t>coût</w:t>
      </w:r>
      <w:r w:rsidR="008143C2">
        <w:t xml:space="preserve"> </w:t>
      </w:r>
      <w:r>
        <w:t>prévisionnel</w:t>
      </w:r>
      <w:r w:rsidR="008143C2">
        <w:t xml:space="preserve"> </w:t>
      </w:r>
      <w:r>
        <w:t>du</w:t>
      </w:r>
      <w:r w:rsidR="008143C2">
        <w:t xml:space="preserve"> </w:t>
      </w:r>
      <w:r>
        <w:t>projet</w:t>
      </w:r>
      <w:r w:rsidR="008143C2">
        <w:t xml:space="preserve"> </w:t>
      </w:r>
      <w:r>
        <w:t>à</w:t>
      </w:r>
      <w:r w:rsidR="008143C2">
        <w:t xml:space="preserve"> </w:t>
      </w:r>
      <w:r>
        <w:t>l’issue</w:t>
      </w:r>
      <w:r w:rsidR="008143C2">
        <w:t xml:space="preserve"> </w:t>
      </w:r>
      <w:r>
        <w:t>de</w:t>
      </w:r>
      <w:r w:rsidR="002A4DB5">
        <w:t xml:space="preserve">s </w:t>
      </w:r>
      <w:r>
        <w:t>études</w:t>
      </w:r>
      <w:r w:rsidR="008143C2">
        <w:t xml:space="preserve"> </w:t>
      </w:r>
      <w:r>
        <w:t>préalables</w:t>
      </w:r>
      <w:r w:rsidR="008143C2">
        <w:t xml:space="preserve"> </w:t>
      </w:r>
      <w:r>
        <w:t>est</w:t>
      </w:r>
      <w:r w:rsidR="008143C2">
        <w:t xml:space="preserve"> </w:t>
      </w:r>
      <w:r>
        <w:t>de</w:t>
      </w:r>
      <w:r w:rsidR="008143C2">
        <w:t xml:space="preserve"> </w:t>
      </w:r>
      <w:r w:rsidR="009E3CFC">
        <w:rPr>
          <w:b/>
        </w:rPr>
        <w:t>20</w:t>
      </w:r>
      <w:r w:rsidR="009606A1">
        <w:rPr>
          <w:b/>
        </w:rPr>
        <w:t>0</w:t>
      </w:r>
      <w:r>
        <w:rPr>
          <w:b/>
        </w:rPr>
        <w:t>00000</w:t>
      </w:r>
      <w:r w:rsidR="008143C2">
        <w:rPr>
          <w:b/>
        </w:rPr>
        <w:t xml:space="preserve"> </w:t>
      </w:r>
      <w:r>
        <w:t>(</w:t>
      </w:r>
      <w:r w:rsidR="009E3CFC">
        <w:t>vingt millions</w:t>
      </w:r>
      <w:r>
        <w:t>)</w:t>
      </w:r>
      <w:r w:rsidR="008143C2">
        <w:t xml:space="preserve"> </w:t>
      </w:r>
      <w:r>
        <w:t>de</w:t>
      </w:r>
      <w:r w:rsidR="008143C2">
        <w:t xml:space="preserve"> </w:t>
      </w:r>
      <w:r>
        <w:t>francs</w:t>
      </w:r>
      <w:r w:rsidR="008143C2">
        <w:t xml:space="preserve"> </w:t>
      </w:r>
      <w:r>
        <w:t>CFA, et constituel’enveloppe plafond</w:t>
      </w:r>
      <w:r w:rsidR="008143C2">
        <w:t xml:space="preserve"> </w:t>
      </w:r>
      <w:r>
        <w:t>du</w:t>
      </w:r>
      <w:r w:rsidR="008143C2">
        <w:t xml:space="preserve"> </w:t>
      </w:r>
      <w:r>
        <w:t>Maître</w:t>
      </w:r>
      <w:r w:rsidR="008143C2">
        <w:t xml:space="preserve"> </w:t>
      </w:r>
      <w:r>
        <w:t>d’Ouvrage.</w:t>
      </w:r>
    </w:p>
    <w:p w:rsidR="008E23F9" w:rsidRDefault="007D192B" w:rsidP="00E144D7">
      <w:pPr>
        <w:pStyle w:val="Titre11"/>
        <w:numPr>
          <w:ilvl w:val="0"/>
          <w:numId w:val="104"/>
        </w:numPr>
        <w:tabs>
          <w:tab w:val="left" w:pos="1715"/>
        </w:tabs>
        <w:spacing w:before="121"/>
        <w:ind w:hanging="361"/>
      </w:pPr>
      <w:r>
        <w:t>Participationetorigine</w:t>
      </w:r>
    </w:p>
    <w:p w:rsidR="008E23F9" w:rsidRDefault="007D192B">
      <w:pPr>
        <w:pStyle w:val="Corpsdetexte"/>
        <w:spacing w:before="164"/>
        <w:ind w:left="993" w:right="845"/>
        <w:jc w:val="both"/>
      </w:pPr>
      <w:r>
        <w:t>La</w:t>
      </w:r>
      <w:r w:rsidR="008143C2">
        <w:t xml:space="preserve"> </w:t>
      </w:r>
      <w:r>
        <w:t>participation</w:t>
      </w:r>
      <w:r w:rsidR="008143C2">
        <w:t xml:space="preserve"> </w:t>
      </w:r>
      <w:r>
        <w:t>au</w:t>
      </w:r>
      <w:r w:rsidR="008143C2">
        <w:t xml:space="preserve"> </w:t>
      </w:r>
      <w:r>
        <w:t>prés</w:t>
      </w:r>
      <w:r w:rsidR="006A4F2A">
        <w:t xml:space="preserve">ent </w:t>
      </w:r>
      <w:r w:rsidR="00D41B42">
        <w:t>appel d’offres est ouverte à</w:t>
      </w:r>
      <w:r w:rsidR="008143C2">
        <w:t xml:space="preserve"> </w:t>
      </w:r>
      <w:r w:rsidR="00D41B42">
        <w:t>toute</w:t>
      </w:r>
      <w:r w:rsidR="008143C2">
        <w:t xml:space="preserve"> </w:t>
      </w:r>
      <w:r w:rsidR="00D41B42">
        <w:t>Entreprise</w:t>
      </w:r>
      <w:r w:rsidR="008143C2">
        <w:t xml:space="preserve"> </w:t>
      </w:r>
      <w:r w:rsidR="00D41B42">
        <w:t>de</w:t>
      </w:r>
      <w:r w:rsidR="008143C2">
        <w:t xml:space="preserve"> </w:t>
      </w:r>
      <w:r w:rsidR="00D41B42">
        <w:t>droit</w:t>
      </w:r>
      <w:r w:rsidR="008143C2">
        <w:t xml:space="preserve"> </w:t>
      </w:r>
      <w:r w:rsidR="00D41B42">
        <w:t>Camerounais</w:t>
      </w:r>
      <w:r w:rsidR="008143C2">
        <w:t xml:space="preserve"> </w:t>
      </w:r>
      <w:r w:rsidR="00D41B42">
        <w:t>témoignant</w:t>
      </w:r>
      <w:r w:rsidR="008143C2">
        <w:t xml:space="preserve"> </w:t>
      </w:r>
      <w:r w:rsidR="00D41B42">
        <w:t>d’une</w:t>
      </w:r>
      <w:r w:rsidR="008143C2">
        <w:t xml:space="preserve"> </w:t>
      </w:r>
      <w:r w:rsidR="00D41B42">
        <w:t>expérience</w:t>
      </w:r>
      <w:r w:rsidR="008143C2">
        <w:t xml:space="preserve"> </w:t>
      </w:r>
      <w:r w:rsidR="00D41B42">
        <w:t>claire</w:t>
      </w:r>
      <w:r w:rsidR="008143C2">
        <w:t xml:space="preserve"> </w:t>
      </w:r>
      <w:r w:rsidR="00D41B42">
        <w:t>et</w:t>
      </w:r>
      <w:r w:rsidR="008143C2">
        <w:t xml:space="preserve"> </w:t>
      </w:r>
      <w:r w:rsidR="00D41B42">
        <w:t>d’une</w:t>
      </w:r>
      <w:r w:rsidR="008143C2">
        <w:t xml:space="preserve"> </w:t>
      </w:r>
      <w:r w:rsidR="00D41B42">
        <w:t>aptitude</w:t>
      </w:r>
      <w:r w:rsidR="008143C2">
        <w:t xml:space="preserve"> </w:t>
      </w:r>
      <w:r w:rsidR="00D41B42">
        <w:t>technique (</w:t>
      </w:r>
      <w:r>
        <w:t>personnel</w:t>
      </w:r>
      <w:r w:rsidR="008143C2">
        <w:t xml:space="preserve"> </w:t>
      </w:r>
      <w:r>
        <w:t>et</w:t>
      </w:r>
      <w:r w:rsidR="008143C2">
        <w:t xml:space="preserve"> </w:t>
      </w:r>
      <w:r>
        <w:t>matériel</w:t>
      </w:r>
      <w:r w:rsidR="008143C2">
        <w:t>) dans les travaux de génie Civil</w:t>
      </w:r>
      <w:r w:rsidR="007E0E34">
        <w:t>, en</w:t>
      </w:r>
      <w:r w:rsidR="008143C2">
        <w:t xml:space="preserve"> </w:t>
      </w:r>
      <w:r>
        <w:t>milieu</w:t>
      </w:r>
      <w:r w:rsidR="008143C2">
        <w:t xml:space="preserve"> </w:t>
      </w:r>
      <w:r>
        <w:t>rural</w:t>
      </w:r>
      <w:r w:rsidR="008143C2">
        <w:t xml:space="preserve"> </w:t>
      </w:r>
      <w:r>
        <w:t>et</w:t>
      </w:r>
      <w:r w:rsidR="008143C2">
        <w:t xml:space="preserve"> </w:t>
      </w:r>
      <w:r w:rsidR="007E0E34">
        <w:t>urbain, et</w:t>
      </w:r>
      <w:r w:rsidR="008143C2">
        <w:t xml:space="preserve"> </w:t>
      </w:r>
      <w:r>
        <w:t>n’ayant</w:t>
      </w:r>
      <w:r w:rsidR="008143C2">
        <w:t xml:space="preserve"> </w:t>
      </w:r>
      <w:r>
        <w:t>aucun</w:t>
      </w:r>
      <w:r w:rsidR="008143C2">
        <w:t xml:space="preserve"> </w:t>
      </w:r>
      <w:r>
        <w:t>antécédent</w:t>
      </w:r>
      <w:r w:rsidR="008143C2">
        <w:t xml:space="preserve"> </w:t>
      </w:r>
      <w:r>
        <w:t>lié</w:t>
      </w:r>
      <w:r w:rsidR="008143C2">
        <w:t xml:space="preserve"> </w:t>
      </w:r>
      <w:r>
        <w:t>aux</w:t>
      </w:r>
      <w:r w:rsidR="008143C2">
        <w:t xml:space="preserve"> </w:t>
      </w:r>
      <w:r>
        <w:t>pratiques</w:t>
      </w:r>
      <w:r w:rsidR="008143C2">
        <w:t xml:space="preserve"> </w:t>
      </w:r>
      <w:r>
        <w:t>de</w:t>
      </w:r>
      <w:r w:rsidR="008143C2">
        <w:t xml:space="preserve"> </w:t>
      </w:r>
      <w:r>
        <w:t>fraude,d’abandon</w:t>
      </w:r>
      <w:r w:rsidR="008143C2">
        <w:t xml:space="preserve"> </w:t>
      </w:r>
      <w:r>
        <w:t>de</w:t>
      </w:r>
      <w:r w:rsidR="008143C2">
        <w:t xml:space="preserve"> </w:t>
      </w:r>
      <w:r>
        <w:t>chantier,dans le Départementdu Dja</w:t>
      </w:r>
      <w:r w:rsidR="008143C2">
        <w:t xml:space="preserve"> </w:t>
      </w:r>
      <w:r>
        <w:t>et</w:t>
      </w:r>
      <w:r w:rsidR="008143C2">
        <w:t xml:space="preserve"> </w:t>
      </w:r>
      <w:r>
        <w:t>Lobo</w:t>
      </w:r>
      <w:r w:rsidR="008143C2">
        <w:t xml:space="preserve"> </w:t>
      </w:r>
      <w:r>
        <w:t>et ailleurs.</w:t>
      </w:r>
    </w:p>
    <w:p w:rsidR="008E23F9" w:rsidRDefault="007D192B">
      <w:pPr>
        <w:pStyle w:val="Corpsdetexte"/>
        <w:spacing w:before="120"/>
        <w:ind w:left="993" w:right="848"/>
        <w:jc w:val="both"/>
      </w:pPr>
      <w:r>
        <w:t>Tout antécédent recensé et vérifié relatif aux motifs ci-dessus, entrainera la disqualification de l’offre del’Entreprise</w:t>
      </w:r>
      <w:r w:rsidR="008143C2">
        <w:t xml:space="preserve"> </w:t>
      </w:r>
      <w:r>
        <w:t>concernée.</w:t>
      </w:r>
    </w:p>
    <w:p w:rsidR="008E23F9" w:rsidRDefault="007D192B" w:rsidP="00E144D7">
      <w:pPr>
        <w:pStyle w:val="Titre11"/>
        <w:numPr>
          <w:ilvl w:val="0"/>
          <w:numId w:val="104"/>
        </w:numPr>
        <w:tabs>
          <w:tab w:val="left" w:pos="1715"/>
        </w:tabs>
        <w:spacing w:before="144"/>
        <w:ind w:hanging="361"/>
        <w:jc w:val="both"/>
      </w:pPr>
      <w:r>
        <w:t>Financement</w:t>
      </w:r>
    </w:p>
    <w:p w:rsidR="008E23F9" w:rsidRDefault="007D192B" w:rsidP="007E0E34">
      <w:pPr>
        <w:spacing w:before="164"/>
        <w:ind w:left="993" w:right="883" w:firstLine="391"/>
        <w:jc w:val="both"/>
        <w:rPr>
          <w:sz w:val="24"/>
        </w:rPr>
      </w:pPr>
      <w:r>
        <w:rPr>
          <w:sz w:val="24"/>
        </w:rPr>
        <w:t>Les</w:t>
      </w:r>
      <w:r w:rsidR="008143C2">
        <w:rPr>
          <w:sz w:val="24"/>
        </w:rPr>
        <w:t xml:space="preserve"> </w:t>
      </w:r>
      <w:r>
        <w:rPr>
          <w:sz w:val="24"/>
        </w:rPr>
        <w:t>travaux</w:t>
      </w:r>
      <w:r w:rsidR="008143C2">
        <w:rPr>
          <w:sz w:val="24"/>
        </w:rPr>
        <w:t xml:space="preserve"> </w:t>
      </w:r>
      <w:r>
        <w:rPr>
          <w:sz w:val="24"/>
        </w:rPr>
        <w:t>objet</w:t>
      </w:r>
      <w:r w:rsidR="008143C2">
        <w:rPr>
          <w:sz w:val="24"/>
        </w:rPr>
        <w:t xml:space="preserve"> </w:t>
      </w:r>
      <w:r>
        <w:rPr>
          <w:sz w:val="24"/>
        </w:rPr>
        <w:t>du</w:t>
      </w:r>
      <w:r w:rsidR="008143C2">
        <w:rPr>
          <w:sz w:val="24"/>
        </w:rPr>
        <w:t xml:space="preserve"> </w:t>
      </w:r>
      <w:r>
        <w:rPr>
          <w:sz w:val="24"/>
        </w:rPr>
        <w:t>présen</w:t>
      </w:r>
      <w:r w:rsidR="007420BB">
        <w:rPr>
          <w:sz w:val="24"/>
        </w:rPr>
        <w:t xml:space="preserve">t </w:t>
      </w:r>
      <w:r>
        <w:rPr>
          <w:sz w:val="24"/>
        </w:rPr>
        <w:t>appel</w:t>
      </w:r>
      <w:r w:rsidR="00D41B42">
        <w:rPr>
          <w:sz w:val="24"/>
        </w:rPr>
        <w:t xml:space="preserve"> </w:t>
      </w:r>
      <w:r>
        <w:rPr>
          <w:sz w:val="24"/>
        </w:rPr>
        <w:t>d'offres</w:t>
      </w:r>
      <w:r w:rsidR="00D41B42">
        <w:rPr>
          <w:sz w:val="24"/>
        </w:rPr>
        <w:t xml:space="preserve"> </w:t>
      </w:r>
      <w:r>
        <w:rPr>
          <w:sz w:val="24"/>
        </w:rPr>
        <w:t>sont</w:t>
      </w:r>
      <w:r w:rsidR="00D41B42">
        <w:rPr>
          <w:sz w:val="24"/>
        </w:rPr>
        <w:t xml:space="preserve"> </w:t>
      </w:r>
      <w:r>
        <w:rPr>
          <w:sz w:val="24"/>
        </w:rPr>
        <w:t>financés</w:t>
      </w:r>
      <w:r w:rsidR="00D41B42">
        <w:rPr>
          <w:sz w:val="24"/>
        </w:rPr>
        <w:t xml:space="preserve"> </w:t>
      </w:r>
      <w:r>
        <w:rPr>
          <w:sz w:val="24"/>
        </w:rPr>
        <w:t>par</w:t>
      </w:r>
      <w:r w:rsidR="00D41B42">
        <w:rPr>
          <w:sz w:val="24"/>
        </w:rPr>
        <w:t xml:space="preserve"> </w:t>
      </w:r>
      <w:r>
        <w:rPr>
          <w:sz w:val="24"/>
        </w:rPr>
        <w:t>le</w:t>
      </w:r>
      <w:r w:rsidR="00D41B42">
        <w:rPr>
          <w:sz w:val="24"/>
        </w:rPr>
        <w:t xml:space="preserve"> </w:t>
      </w:r>
      <w:r>
        <w:rPr>
          <w:b/>
          <w:sz w:val="24"/>
        </w:rPr>
        <w:t>Budget</w:t>
      </w:r>
      <w:r w:rsidR="00D41B42">
        <w:rPr>
          <w:b/>
          <w:sz w:val="24"/>
        </w:rPr>
        <w:t xml:space="preserve"> </w:t>
      </w:r>
      <w:r>
        <w:rPr>
          <w:b/>
          <w:sz w:val="24"/>
        </w:rPr>
        <w:t>d’Investissement</w:t>
      </w:r>
      <w:r w:rsidR="00D41B42">
        <w:rPr>
          <w:b/>
          <w:sz w:val="24"/>
        </w:rPr>
        <w:t xml:space="preserve"> </w:t>
      </w:r>
      <w:r w:rsidR="007E0E34">
        <w:rPr>
          <w:b/>
          <w:sz w:val="24"/>
        </w:rPr>
        <w:t>Public, Exercice</w:t>
      </w:r>
      <w:r w:rsidR="00D41B42">
        <w:rPr>
          <w:b/>
          <w:sz w:val="24"/>
        </w:rPr>
        <w:t xml:space="preserve"> </w:t>
      </w:r>
      <w:r>
        <w:rPr>
          <w:b/>
          <w:sz w:val="24"/>
        </w:rPr>
        <w:t>202</w:t>
      </w:r>
      <w:r w:rsidR="009606A1">
        <w:rPr>
          <w:b/>
          <w:sz w:val="24"/>
        </w:rPr>
        <w:t>3</w:t>
      </w:r>
      <w:r w:rsidR="00D41B42">
        <w:rPr>
          <w:b/>
          <w:sz w:val="24"/>
        </w:rPr>
        <w:t xml:space="preserve"> </w:t>
      </w:r>
      <w:r>
        <w:rPr>
          <w:b/>
          <w:sz w:val="24"/>
        </w:rPr>
        <w:t>du</w:t>
      </w:r>
      <w:r w:rsidR="00D41B42">
        <w:rPr>
          <w:b/>
          <w:sz w:val="24"/>
        </w:rPr>
        <w:t xml:space="preserve"> </w:t>
      </w:r>
      <w:r>
        <w:rPr>
          <w:b/>
          <w:sz w:val="24"/>
        </w:rPr>
        <w:t>Ministère</w:t>
      </w:r>
      <w:r w:rsidR="00D41B42">
        <w:rPr>
          <w:b/>
          <w:sz w:val="24"/>
        </w:rPr>
        <w:t xml:space="preserve"> </w:t>
      </w:r>
      <w:r>
        <w:rPr>
          <w:b/>
          <w:sz w:val="24"/>
        </w:rPr>
        <w:t>de</w:t>
      </w:r>
      <w:r w:rsidR="00D41B42">
        <w:rPr>
          <w:b/>
          <w:sz w:val="24"/>
        </w:rPr>
        <w:t xml:space="preserve"> </w:t>
      </w:r>
      <w:r w:rsidR="007E0E34">
        <w:rPr>
          <w:b/>
          <w:spacing w:val="-2"/>
          <w:sz w:val="24"/>
        </w:rPr>
        <w:t>l’éducation</w:t>
      </w:r>
      <w:r w:rsidR="007420BB">
        <w:rPr>
          <w:b/>
          <w:spacing w:val="-2"/>
          <w:sz w:val="24"/>
        </w:rPr>
        <w:t xml:space="preserve"> de base</w:t>
      </w:r>
      <w:r w:rsidR="00D41B42">
        <w:rPr>
          <w:b/>
          <w:spacing w:val="-2"/>
          <w:sz w:val="24"/>
        </w:rPr>
        <w:t xml:space="preserve"> </w:t>
      </w:r>
      <w:r>
        <w:rPr>
          <w:b/>
          <w:sz w:val="24"/>
        </w:rPr>
        <w:t>(MIN</w:t>
      </w:r>
      <w:r w:rsidR="007420BB">
        <w:rPr>
          <w:b/>
          <w:sz w:val="24"/>
        </w:rPr>
        <w:t>EDUB</w:t>
      </w:r>
      <w:r>
        <w:rPr>
          <w:sz w:val="24"/>
        </w:rPr>
        <w:t>).</w:t>
      </w:r>
    </w:p>
    <w:p w:rsidR="008E23F9" w:rsidRDefault="007D192B" w:rsidP="00E144D7">
      <w:pPr>
        <w:pStyle w:val="Titre11"/>
        <w:numPr>
          <w:ilvl w:val="0"/>
          <w:numId w:val="104"/>
        </w:numPr>
        <w:tabs>
          <w:tab w:val="left" w:pos="1715"/>
        </w:tabs>
        <w:spacing w:before="116"/>
        <w:ind w:hanging="361"/>
        <w:jc w:val="both"/>
      </w:pPr>
      <w:r>
        <w:t>Cautionnementprovisoire</w:t>
      </w:r>
    </w:p>
    <w:p w:rsidR="008E23F9" w:rsidRDefault="009606A1" w:rsidP="007E0E34">
      <w:pPr>
        <w:pStyle w:val="Corpsdetexte"/>
        <w:spacing w:before="164"/>
        <w:ind w:left="993" w:right="1128" w:firstLine="480"/>
        <w:jc w:val="both"/>
      </w:pPr>
      <w:r>
        <w:t xml:space="preserve">Chaque soumissionnaire </w:t>
      </w:r>
      <w:r w:rsidR="00534318">
        <w:t>doit Joindre</w:t>
      </w:r>
      <w:r w:rsidR="007D192B">
        <w:t xml:space="preserve"> à ses pièces administratives, une caution de soumission</w:t>
      </w:r>
      <w:r w:rsidR="007C4B23">
        <w:t xml:space="preserve"> </w:t>
      </w:r>
      <w:r w:rsidR="007D192B">
        <w:t xml:space="preserve">établie par une banque de premier ordre agréée par le Ministère chargé des finances selon la listefigurant dans la pièce 12 du DAO, </w:t>
      </w:r>
      <w:r w:rsidR="007E0E34">
        <w:rPr>
          <w:b/>
        </w:rPr>
        <w:t>soit un montant de 400 000 (Quatre cent Mille</w:t>
      </w:r>
      <w:r w:rsidR="007D192B">
        <w:rPr>
          <w:b/>
        </w:rPr>
        <w:t>) francsCFA</w:t>
      </w:r>
      <w:r w:rsidR="007E0E34">
        <w:t>valable (</w:t>
      </w:r>
      <w:r w:rsidR="007D192B">
        <w:t>30) jours au-delà ladateoriginaledevalidité des offres.</w:t>
      </w:r>
    </w:p>
    <w:p w:rsidR="008E23F9" w:rsidRDefault="007D192B" w:rsidP="00E144D7">
      <w:pPr>
        <w:pStyle w:val="Titre11"/>
        <w:numPr>
          <w:ilvl w:val="0"/>
          <w:numId w:val="104"/>
        </w:numPr>
        <w:tabs>
          <w:tab w:val="left" w:pos="1715"/>
        </w:tabs>
        <w:spacing w:before="71"/>
        <w:ind w:hanging="361"/>
        <w:jc w:val="both"/>
      </w:pPr>
      <w:r>
        <w:t>Consultation</w:t>
      </w:r>
      <w:r>
        <w:rPr>
          <w:rFonts w:ascii="Calibri"/>
        </w:rPr>
        <w:t>duDossierd'Appeld'Offres</w:t>
      </w:r>
    </w:p>
    <w:p w:rsidR="008E23F9" w:rsidRDefault="007D192B" w:rsidP="007E0E34">
      <w:pPr>
        <w:pStyle w:val="Corpsdetexte"/>
        <w:spacing w:before="164"/>
        <w:ind w:left="993" w:right="883" w:firstLine="420"/>
        <w:jc w:val="both"/>
      </w:pPr>
      <w:r>
        <w:t>Dès publication du présent avis, le Dossier d'Appel d'Offres peut être consulté aux heures ouvrables</w:t>
      </w:r>
      <w:r w:rsidR="00655FCB">
        <w:t xml:space="preserve"> </w:t>
      </w:r>
      <w:r>
        <w:t>au</w:t>
      </w:r>
      <w:r w:rsidR="00655FCB">
        <w:t xml:space="preserve"> </w:t>
      </w:r>
      <w:r>
        <w:t>service</w:t>
      </w:r>
      <w:r w:rsidR="00655FCB">
        <w:t xml:space="preserve"> </w:t>
      </w:r>
      <w:r>
        <w:t>du Maire</w:t>
      </w:r>
      <w:r w:rsidR="00655FCB">
        <w:t xml:space="preserve"> </w:t>
      </w:r>
      <w:r w:rsidR="006172A3">
        <w:t>tel </w:t>
      </w:r>
      <w:r w:rsidR="00D41B42">
        <w:t>: 652593304</w:t>
      </w:r>
    </w:p>
    <w:p w:rsidR="008E23F9" w:rsidRDefault="007D192B" w:rsidP="00E144D7">
      <w:pPr>
        <w:pStyle w:val="Titre11"/>
        <w:numPr>
          <w:ilvl w:val="0"/>
          <w:numId w:val="104"/>
        </w:numPr>
        <w:tabs>
          <w:tab w:val="left" w:pos="1777"/>
        </w:tabs>
        <w:spacing w:before="140"/>
        <w:ind w:left="1776" w:hanging="423"/>
        <w:jc w:val="both"/>
      </w:pPr>
      <w:r>
        <w:rPr>
          <w:rFonts w:ascii="Calibri"/>
        </w:rPr>
        <w:t>AcquisitionduDossier d'Appeld'Offres</w:t>
      </w:r>
    </w:p>
    <w:p w:rsidR="008E23F9" w:rsidRDefault="007D192B" w:rsidP="007E0E34">
      <w:pPr>
        <w:pStyle w:val="Corpsdetexte"/>
        <w:spacing w:before="164"/>
        <w:ind w:left="993" w:right="844" w:firstLine="422"/>
        <w:jc w:val="both"/>
      </w:pPr>
      <w:r>
        <w:t>Le Dossier d'Appel d'Offres peut être obtenu au Secrétariat Général de la Commune d’Oveng, dès</w:t>
      </w:r>
      <w:r w:rsidR="00D41B42">
        <w:t xml:space="preserve"> </w:t>
      </w:r>
      <w:r>
        <w:t>publication</w:t>
      </w:r>
      <w:r w:rsidR="00D41B42">
        <w:t xml:space="preserve"> </w:t>
      </w:r>
      <w:r>
        <w:t>du</w:t>
      </w:r>
      <w:r w:rsidR="00D41B42">
        <w:t xml:space="preserve"> </w:t>
      </w:r>
      <w:r>
        <w:t>présent</w:t>
      </w:r>
      <w:r w:rsidR="00D41B42">
        <w:t xml:space="preserve"> </w:t>
      </w:r>
      <w:r w:rsidR="007E0E34">
        <w:t>avis,</w:t>
      </w:r>
      <w:r w:rsidR="00D41B42">
        <w:t xml:space="preserve"> </w:t>
      </w:r>
      <w:r>
        <w:t>sur</w:t>
      </w:r>
      <w:r w:rsidR="00D41B42">
        <w:t xml:space="preserve"> </w:t>
      </w:r>
      <w:r>
        <w:t>présentation</w:t>
      </w:r>
      <w:r w:rsidR="00D41B42">
        <w:t xml:space="preserve"> </w:t>
      </w:r>
      <w:r>
        <w:t>d'une</w:t>
      </w:r>
      <w:r w:rsidR="00D41B42">
        <w:t xml:space="preserve"> </w:t>
      </w:r>
      <w:r>
        <w:t>quittance</w:t>
      </w:r>
      <w:r w:rsidR="00D41B42">
        <w:t xml:space="preserve"> </w:t>
      </w:r>
      <w:r>
        <w:t>de</w:t>
      </w:r>
      <w:r w:rsidR="00D41B42">
        <w:t xml:space="preserve"> </w:t>
      </w:r>
      <w:r>
        <w:t>versement</w:t>
      </w:r>
      <w:r w:rsidR="00D41B42">
        <w:t xml:space="preserve"> </w:t>
      </w:r>
      <w:r>
        <w:t>d'une</w:t>
      </w:r>
      <w:r w:rsidR="00D41B42">
        <w:t xml:space="preserve"> </w:t>
      </w:r>
      <w:r>
        <w:t>somme</w:t>
      </w:r>
      <w:r w:rsidR="00D41B42">
        <w:t xml:space="preserve"> </w:t>
      </w:r>
      <w:r>
        <w:t>non</w:t>
      </w:r>
      <w:r w:rsidR="00D41B42">
        <w:t xml:space="preserve"> </w:t>
      </w:r>
      <w:r>
        <w:t>remboursable</w:t>
      </w:r>
      <w:r w:rsidR="00D41B42">
        <w:t xml:space="preserve"> </w:t>
      </w:r>
      <w:r>
        <w:t xml:space="preserve">au titre des frais d’achat du dossier de </w:t>
      </w:r>
      <w:r w:rsidR="007E0E34">
        <w:rPr>
          <w:b/>
        </w:rPr>
        <w:t>2</w:t>
      </w:r>
      <w:r w:rsidR="0065370B">
        <w:rPr>
          <w:b/>
        </w:rPr>
        <w:t>5</w:t>
      </w:r>
      <w:r w:rsidR="007E0E34">
        <w:rPr>
          <w:b/>
        </w:rPr>
        <w:t xml:space="preserve"> 000 (Vingt</w:t>
      </w:r>
      <w:r w:rsidR="0065370B">
        <w:rPr>
          <w:b/>
        </w:rPr>
        <w:t>-cinq</w:t>
      </w:r>
      <w:r>
        <w:rPr>
          <w:b/>
        </w:rPr>
        <w:t xml:space="preserve"> mille) francs CFA </w:t>
      </w:r>
      <w:r>
        <w:t>à la Recette Municipald’Oveng</w:t>
      </w:r>
      <w:r w:rsidR="00F05BC4">
        <w:t>.</w:t>
      </w:r>
    </w:p>
    <w:p w:rsidR="008E23F9" w:rsidRDefault="008E23F9" w:rsidP="007E0E34">
      <w:pPr>
        <w:pStyle w:val="Corpsdetexte"/>
        <w:spacing w:before="1"/>
        <w:jc w:val="both"/>
      </w:pPr>
    </w:p>
    <w:p w:rsidR="008E23F9" w:rsidRDefault="007D192B" w:rsidP="00E144D7">
      <w:pPr>
        <w:pStyle w:val="Titre11"/>
        <w:numPr>
          <w:ilvl w:val="0"/>
          <w:numId w:val="104"/>
        </w:numPr>
        <w:tabs>
          <w:tab w:val="left" w:pos="1784"/>
        </w:tabs>
        <w:ind w:left="1783" w:hanging="430"/>
        <w:jc w:val="both"/>
      </w:pPr>
      <w:r>
        <w:t>Remisedesoffres</w:t>
      </w:r>
    </w:p>
    <w:p w:rsidR="008E23F9" w:rsidRPr="00356CFC" w:rsidRDefault="007D192B" w:rsidP="007E0E34">
      <w:pPr>
        <w:pStyle w:val="Corpsdetexte"/>
        <w:spacing w:before="164"/>
        <w:ind w:left="1462"/>
        <w:jc w:val="both"/>
      </w:pPr>
      <w:r w:rsidRPr="00356CFC">
        <w:t>Chaque</w:t>
      </w:r>
      <w:r w:rsidR="00D41B42">
        <w:t xml:space="preserve"> </w:t>
      </w:r>
      <w:r w:rsidRPr="00356CFC">
        <w:t>offre</w:t>
      </w:r>
      <w:r w:rsidR="00D41B42">
        <w:t xml:space="preserve"> </w:t>
      </w:r>
      <w:r w:rsidRPr="00356CFC">
        <w:t>rédigée</w:t>
      </w:r>
      <w:r w:rsidR="00D41B42">
        <w:t xml:space="preserve"> </w:t>
      </w:r>
      <w:r w:rsidRPr="00356CFC">
        <w:t>en</w:t>
      </w:r>
      <w:r w:rsidR="00D41B42">
        <w:t xml:space="preserve"> </w:t>
      </w:r>
      <w:r w:rsidRPr="00356CFC">
        <w:t>français</w:t>
      </w:r>
      <w:r w:rsidR="00D41B42">
        <w:t xml:space="preserve"> </w:t>
      </w:r>
      <w:r w:rsidRPr="00356CFC">
        <w:t>ou</w:t>
      </w:r>
      <w:r w:rsidR="00D41B42">
        <w:t xml:space="preserve"> </w:t>
      </w:r>
      <w:r w:rsidRPr="00356CFC">
        <w:t>en</w:t>
      </w:r>
      <w:r w:rsidR="00D41B42">
        <w:t xml:space="preserve"> </w:t>
      </w:r>
      <w:r w:rsidRPr="00356CFC">
        <w:t>anglais</w:t>
      </w:r>
      <w:r w:rsidR="00D41B42">
        <w:t xml:space="preserve"> </w:t>
      </w:r>
      <w:r w:rsidRPr="00356CFC">
        <w:rPr>
          <w:spacing w:val="11"/>
        </w:rPr>
        <w:t>et</w:t>
      </w:r>
      <w:r w:rsidR="00D41B42">
        <w:rPr>
          <w:spacing w:val="11"/>
        </w:rPr>
        <w:t xml:space="preserve"> </w:t>
      </w:r>
      <w:r w:rsidRPr="00356CFC">
        <w:t>en</w:t>
      </w:r>
      <w:r w:rsidR="00D41B42">
        <w:t xml:space="preserve"> </w:t>
      </w:r>
      <w:r w:rsidR="007E0E34" w:rsidRPr="00356CFC">
        <w:t>sept (</w:t>
      </w:r>
      <w:r w:rsidRPr="00356CFC">
        <w:t>07)</w:t>
      </w:r>
      <w:r w:rsidR="00D41B42">
        <w:t xml:space="preserve"> </w:t>
      </w:r>
      <w:r w:rsidRPr="00356CFC">
        <w:t>exemplaires</w:t>
      </w:r>
      <w:r w:rsidR="00D41B42">
        <w:t xml:space="preserve"> </w:t>
      </w:r>
      <w:r w:rsidRPr="00356CFC">
        <w:t>dont</w:t>
      </w:r>
      <w:r w:rsidR="00D41B42">
        <w:t xml:space="preserve"> </w:t>
      </w:r>
      <w:r w:rsidRPr="00356CFC">
        <w:t>un(01)</w:t>
      </w:r>
      <w:r w:rsidR="00D41B42">
        <w:t xml:space="preserve"> </w:t>
      </w:r>
      <w:r w:rsidRPr="00356CFC">
        <w:t>original</w:t>
      </w:r>
      <w:r w:rsidR="00D41B42">
        <w:t xml:space="preserve"> </w:t>
      </w:r>
      <w:r w:rsidRPr="00356CFC">
        <w:t>et</w:t>
      </w:r>
      <w:r w:rsidR="00D41B42">
        <w:t xml:space="preserve"> </w:t>
      </w:r>
      <w:r w:rsidRPr="00356CFC">
        <w:t>six</w:t>
      </w:r>
    </w:p>
    <w:p w:rsidR="006B2AA3" w:rsidRDefault="007E0E34" w:rsidP="007E0E34">
      <w:pPr>
        <w:spacing w:line="276" w:lineRule="auto"/>
        <w:ind w:left="1134" w:right="701"/>
        <w:jc w:val="both"/>
        <w:rPr>
          <w:sz w:val="24"/>
          <w:szCs w:val="24"/>
        </w:rPr>
      </w:pPr>
      <w:r w:rsidRPr="00356CFC">
        <w:rPr>
          <w:sz w:val="24"/>
          <w:szCs w:val="24"/>
        </w:rPr>
        <w:t>Copies</w:t>
      </w:r>
      <w:r w:rsidR="00D41B42">
        <w:rPr>
          <w:sz w:val="24"/>
          <w:szCs w:val="24"/>
        </w:rPr>
        <w:t xml:space="preserve"> </w:t>
      </w:r>
      <w:r w:rsidRPr="00356CFC">
        <w:rPr>
          <w:sz w:val="24"/>
          <w:szCs w:val="24"/>
        </w:rPr>
        <w:t>marquées</w:t>
      </w:r>
      <w:r w:rsidR="00D41B42">
        <w:rPr>
          <w:sz w:val="24"/>
          <w:szCs w:val="24"/>
        </w:rPr>
        <w:t xml:space="preserve"> </w:t>
      </w:r>
      <w:r w:rsidR="007D192B" w:rsidRPr="00356CFC">
        <w:rPr>
          <w:sz w:val="24"/>
          <w:szCs w:val="24"/>
        </w:rPr>
        <w:t>comme</w:t>
      </w:r>
      <w:r w:rsidR="00D41B42">
        <w:rPr>
          <w:sz w:val="24"/>
          <w:szCs w:val="24"/>
        </w:rPr>
        <w:t xml:space="preserve"> </w:t>
      </w:r>
      <w:r w:rsidR="00AE58B0" w:rsidRPr="00356CFC">
        <w:rPr>
          <w:sz w:val="24"/>
          <w:szCs w:val="24"/>
        </w:rPr>
        <w:t>tels, devra</w:t>
      </w:r>
      <w:r w:rsidR="00D41B42">
        <w:rPr>
          <w:sz w:val="24"/>
          <w:szCs w:val="24"/>
        </w:rPr>
        <w:t xml:space="preserve"> </w:t>
      </w:r>
      <w:r w:rsidR="007D192B" w:rsidRPr="00356CFC">
        <w:rPr>
          <w:sz w:val="24"/>
          <w:szCs w:val="24"/>
        </w:rPr>
        <w:t>parvenir</w:t>
      </w:r>
      <w:r w:rsidR="00D41B42">
        <w:rPr>
          <w:sz w:val="24"/>
          <w:szCs w:val="24"/>
        </w:rPr>
        <w:t xml:space="preserve"> </w:t>
      </w:r>
      <w:r w:rsidR="007D192B" w:rsidRPr="00356CFC">
        <w:rPr>
          <w:sz w:val="24"/>
          <w:szCs w:val="24"/>
        </w:rPr>
        <w:t>au</w:t>
      </w:r>
      <w:r w:rsidR="00D41B42">
        <w:rPr>
          <w:sz w:val="24"/>
          <w:szCs w:val="24"/>
        </w:rPr>
        <w:t xml:space="preserve"> </w:t>
      </w:r>
      <w:r w:rsidR="007D192B" w:rsidRPr="00356CFC">
        <w:rPr>
          <w:sz w:val="24"/>
          <w:szCs w:val="24"/>
        </w:rPr>
        <w:t>secrétariat</w:t>
      </w:r>
      <w:r w:rsidR="00D41B42">
        <w:rPr>
          <w:sz w:val="24"/>
          <w:szCs w:val="24"/>
        </w:rPr>
        <w:t xml:space="preserve"> </w:t>
      </w:r>
      <w:r w:rsidR="007D192B" w:rsidRPr="00356CFC">
        <w:rPr>
          <w:sz w:val="24"/>
          <w:szCs w:val="24"/>
        </w:rPr>
        <w:t>général</w:t>
      </w:r>
      <w:r w:rsidR="00D41B42">
        <w:rPr>
          <w:sz w:val="24"/>
          <w:szCs w:val="24"/>
        </w:rPr>
        <w:t xml:space="preserve"> </w:t>
      </w:r>
      <w:r w:rsidR="007D192B" w:rsidRPr="00356CFC">
        <w:rPr>
          <w:sz w:val="24"/>
          <w:szCs w:val="24"/>
        </w:rPr>
        <w:t>de</w:t>
      </w:r>
      <w:r w:rsidR="00D41B42">
        <w:rPr>
          <w:sz w:val="24"/>
          <w:szCs w:val="24"/>
        </w:rPr>
        <w:t xml:space="preserve"> </w:t>
      </w:r>
      <w:r w:rsidR="007D192B" w:rsidRPr="00356CFC">
        <w:rPr>
          <w:sz w:val="24"/>
          <w:szCs w:val="24"/>
        </w:rPr>
        <w:t>la</w:t>
      </w:r>
      <w:r w:rsidR="00D41B42">
        <w:rPr>
          <w:sz w:val="24"/>
          <w:szCs w:val="24"/>
        </w:rPr>
        <w:t xml:space="preserve"> </w:t>
      </w:r>
      <w:r w:rsidR="007D192B" w:rsidRPr="00356CFC">
        <w:rPr>
          <w:sz w:val="24"/>
          <w:szCs w:val="24"/>
        </w:rPr>
        <w:t>commune</w:t>
      </w:r>
      <w:r w:rsidR="00D41B42">
        <w:rPr>
          <w:sz w:val="24"/>
          <w:szCs w:val="24"/>
        </w:rPr>
        <w:t xml:space="preserve"> </w:t>
      </w:r>
      <w:r w:rsidR="007D192B" w:rsidRPr="00356CFC">
        <w:rPr>
          <w:sz w:val="24"/>
          <w:szCs w:val="24"/>
        </w:rPr>
        <w:t>d’Oveng</w:t>
      </w:r>
      <w:r w:rsidR="00D41B42">
        <w:rPr>
          <w:sz w:val="24"/>
          <w:szCs w:val="24"/>
        </w:rPr>
        <w:t xml:space="preserve"> </w:t>
      </w:r>
      <w:r w:rsidR="006172A3" w:rsidRPr="00356CFC">
        <w:rPr>
          <w:sz w:val="24"/>
          <w:szCs w:val="24"/>
        </w:rPr>
        <w:t>au</w:t>
      </w:r>
      <w:r w:rsidR="006172A3" w:rsidRPr="00356CFC">
        <w:rPr>
          <w:spacing w:val="13"/>
          <w:sz w:val="24"/>
          <w:szCs w:val="24"/>
        </w:rPr>
        <w:t xml:space="preserve"> plus</w:t>
      </w:r>
      <w:r w:rsidR="00D41B42">
        <w:rPr>
          <w:spacing w:val="13"/>
          <w:sz w:val="24"/>
          <w:szCs w:val="24"/>
        </w:rPr>
        <w:t xml:space="preserve"> </w:t>
      </w:r>
      <w:r w:rsidR="007D192B" w:rsidRPr="00356CFC">
        <w:rPr>
          <w:sz w:val="24"/>
          <w:szCs w:val="24"/>
        </w:rPr>
        <w:t>tard</w:t>
      </w:r>
      <w:r w:rsidR="00D41B42">
        <w:rPr>
          <w:sz w:val="24"/>
          <w:szCs w:val="24"/>
        </w:rPr>
        <w:t xml:space="preserve"> </w:t>
      </w:r>
      <w:r w:rsidR="007D192B" w:rsidRPr="00356CFC">
        <w:rPr>
          <w:sz w:val="24"/>
          <w:szCs w:val="24"/>
        </w:rPr>
        <w:t>le</w:t>
      </w:r>
      <w:r w:rsidR="00E91FFC">
        <w:rPr>
          <w:b/>
          <w:sz w:val="24"/>
          <w:szCs w:val="24"/>
          <w:u w:val="single"/>
        </w:rPr>
        <w:t xml:space="preserve">13/06/2023 </w:t>
      </w:r>
      <w:r w:rsidR="007D192B" w:rsidRPr="00356CFC">
        <w:rPr>
          <w:b/>
          <w:sz w:val="24"/>
          <w:szCs w:val="24"/>
        </w:rPr>
        <w:t>à</w:t>
      </w:r>
      <w:r w:rsidR="00E91FFC">
        <w:rPr>
          <w:b/>
          <w:sz w:val="24"/>
          <w:szCs w:val="24"/>
          <w:u w:val="single"/>
        </w:rPr>
        <w:t xml:space="preserve"> 15 </w:t>
      </w:r>
      <w:r w:rsidRPr="00356CFC">
        <w:rPr>
          <w:b/>
          <w:sz w:val="24"/>
          <w:szCs w:val="24"/>
        </w:rPr>
        <w:t>heures</w:t>
      </w:r>
      <w:r>
        <w:rPr>
          <w:b/>
          <w:sz w:val="24"/>
          <w:szCs w:val="24"/>
        </w:rPr>
        <w:t>, dans</w:t>
      </w:r>
      <w:r w:rsidR="006B2AA3" w:rsidRPr="00356CFC">
        <w:rPr>
          <w:sz w:val="24"/>
          <w:szCs w:val="24"/>
        </w:rPr>
        <w:t xml:space="preserve"> trois (03) enveloppes internes et distinctes identifiant :</w:t>
      </w:r>
    </w:p>
    <w:p w:rsidR="00356CFC" w:rsidRPr="00B33F44" w:rsidRDefault="00356CFC" w:rsidP="007E0E34">
      <w:pPr>
        <w:spacing w:line="276" w:lineRule="auto"/>
        <w:ind w:left="1134" w:right="701"/>
        <w:jc w:val="both"/>
        <w:rPr>
          <w:sz w:val="24"/>
          <w:szCs w:val="24"/>
        </w:rPr>
      </w:pPr>
    </w:p>
    <w:p w:rsidR="00356CFC" w:rsidRPr="00B33F44" w:rsidRDefault="00356CFC" w:rsidP="00E144D7">
      <w:pPr>
        <w:widowControl/>
        <w:numPr>
          <w:ilvl w:val="0"/>
          <w:numId w:val="106"/>
        </w:numPr>
        <w:autoSpaceDE/>
        <w:autoSpaceDN/>
        <w:spacing w:line="276" w:lineRule="auto"/>
        <w:ind w:left="993" w:right="255" w:firstLine="0"/>
        <w:jc w:val="both"/>
        <w:rPr>
          <w:b/>
          <w:sz w:val="24"/>
          <w:szCs w:val="24"/>
        </w:rPr>
      </w:pPr>
      <w:r w:rsidRPr="00B33F44">
        <w:rPr>
          <w:b/>
          <w:sz w:val="24"/>
          <w:szCs w:val="24"/>
        </w:rPr>
        <w:t>Enveloppe A : Pièces administratives ;</w:t>
      </w:r>
    </w:p>
    <w:p w:rsidR="00356CFC" w:rsidRPr="00B33F44" w:rsidRDefault="00356CFC" w:rsidP="00E144D7">
      <w:pPr>
        <w:widowControl/>
        <w:numPr>
          <w:ilvl w:val="0"/>
          <w:numId w:val="106"/>
        </w:numPr>
        <w:autoSpaceDE/>
        <w:autoSpaceDN/>
        <w:spacing w:line="276" w:lineRule="auto"/>
        <w:ind w:left="993" w:right="255" w:firstLine="0"/>
        <w:jc w:val="both"/>
        <w:rPr>
          <w:b/>
          <w:sz w:val="24"/>
          <w:szCs w:val="24"/>
        </w:rPr>
      </w:pPr>
      <w:r w:rsidRPr="00B33F44">
        <w:rPr>
          <w:b/>
          <w:sz w:val="24"/>
          <w:szCs w:val="24"/>
        </w:rPr>
        <w:t>Enveloppe B : Offre technique ;</w:t>
      </w:r>
    </w:p>
    <w:p w:rsidR="00356CFC" w:rsidRPr="00B33F44" w:rsidRDefault="00356CFC" w:rsidP="00E144D7">
      <w:pPr>
        <w:widowControl/>
        <w:numPr>
          <w:ilvl w:val="0"/>
          <w:numId w:val="106"/>
        </w:numPr>
        <w:autoSpaceDE/>
        <w:autoSpaceDN/>
        <w:spacing w:after="120" w:line="276" w:lineRule="auto"/>
        <w:ind w:left="993" w:right="255" w:firstLine="0"/>
        <w:jc w:val="both"/>
        <w:rPr>
          <w:b/>
          <w:sz w:val="24"/>
          <w:szCs w:val="24"/>
        </w:rPr>
      </w:pPr>
      <w:r w:rsidRPr="00B33F44">
        <w:rPr>
          <w:b/>
          <w:sz w:val="24"/>
          <w:szCs w:val="24"/>
        </w:rPr>
        <w:t>Enveloppe C : Proposition financière.</w:t>
      </w:r>
    </w:p>
    <w:p w:rsidR="006B2AA3" w:rsidRPr="00B33F44" w:rsidRDefault="006B2AA3" w:rsidP="007E0E34">
      <w:pPr>
        <w:pStyle w:val="Paragraphedeliste"/>
        <w:tabs>
          <w:tab w:val="left" w:pos="1575"/>
          <w:tab w:val="left" w:pos="3381"/>
          <w:tab w:val="left" w:pos="4344"/>
        </w:tabs>
        <w:spacing w:before="1"/>
        <w:ind w:left="1843" w:right="843" w:firstLine="0"/>
        <w:jc w:val="both"/>
        <w:rPr>
          <w:sz w:val="24"/>
          <w:szCs w:val="24"/>
        </w:rPr>
      </w:pPr>
    </w:p>
    <w:p w:rsidR="00356CFC" w:rsidRPr="00B33F44" w:rsidRDefault="00356CFC" w:rsidP="007E0E34">
      <w:pPr>
        <w:spacing w:after="120" w:line="276" w:lineRule="auto"/>
        <w:ind w:left="993" w:right="701"/>
        <w:jc w:val="both"/>
        <w:rPr>
          <w:sz w:val="24"/>
          <w:szCs w:val="24"/>
        </w:rPr>
      </w:pPr>
      <w:r w:rsidRPr="00B33F44">
        <w:rPr>
          <w:sz w:val="24"/>
          <w:szCs w:val="24"/>
        </w:rPr>
        <w:t>Ces trois (03) enveloppes seront contenues dans une quatrième et devront porter impérativement la seule et unique mention suivante :</w:t>
      </w:r>
    </w:p>
    <w:p w:rsidR="008E23F9" w:rsidRPr="00B33F44" w:rsidRDefault="008E23F9" w:rsidP="006B2AA3">
      <w:pPr>
        <w:pStyle w:val="Corpsdetexte"/>
        <w:spacing w:before="3"/>
        <w:ind w:left="993"/>
      </w:pPr>
    </w:p>
    <w:p w:rsidR="00356CFC" w:rsidRPr="00B33F44" w:rsidRDefault="00356CFC" w:rsidP="006B2AA3">
      <w:pPr>
        <w:pStyle w:val="Corpsdetexte"/>
        <w:spacing w:before="3"/>
        <w:ind w:left="993"/>
      </w:pPr>
    </w:p>
    <w:p w:rsidR="00356CFC" w:rsidRPr="00B33F44" w:rsidRDefault="00356CFC" w:rsidP="006B2AA3">
      <w:pPr>
        <w:pStyle w:val="Corpsdetexte"/>
        <w:spacing w:before="3"/>
        <w:ind w:left="993"/>
      </w:pPr>
    </w:p>
    <w:p w:rsidR="008E23F9" w:rsidRDefault="007D192B">
      <w:pPr>
        <w:ind w:left="1029" w:right="884"/>
        <w:jc w:val="center"/>
        <w:rPr>
          <w:b/>
        </w:rPr>
      </w:pPr>
      <w:r>
        <w:rPr>
          <w:b/>
        </w:rPr>
        <w:lastRenderedPageBreak/>
        <w:t>AVIS</w:t>
      </w:r>
      <w:r w:rsidR="008143C2">
        <w:rPr>
          <w:b/>
        </w:rPr>
        <w:t xml:space="preserve"> </w:t>
      </w:r>
      <w:r>
        <w:rPr>
          <w:b/>
        </w:rPr>
        <w:t>D’APPELD’OFFRESNATIONALOUVERT</w:t>
      </w:r>
    </w:p>
    <w:p w:rsidR="008E23F9" w:rsidRDefault="007D192B">
      <w:pPr>
        <w:tabs>
          <w:tab w:val="left" w:leader="dot" w:pos="1604"/>
          <w:tab w:val="left" w:pos="7830"/>
        </w:tabs>
        <w:spacing w:before="61" w:line="252" w:lineRule="exact"/>
        <w:ind w:left="195"/>
        <w:jc w:val="center"/>
        <w:rPr>
          <w:i/>
        </w:rPr>
      </w:pPr>
      <w:r>
        <w:rPr>
          <w:i/>
        </w:rPr>
        <w:t>N°…</w:t>
      </w:r>
      <w:r w:rsidRPr="008143C2">
        <w:rPr>
          <w:b/>
          <w:i/>
        </w:rPr>
        <w:tab/>
      </w:r>
      <w:r>
        <w:rPr>
          <w:i/>
        </w:rPr>
        <w:t>/AONO/RS/DDL/C.OV/CIPM-C.OV/MTR/202</w:t>
      </w:r>
      <w:r w:rsidR="00F05BC4">
        <w:rPr>
          <w:i/>
        </w:rPr>
        <w:t>3</w:t>
      </w:r>
      <w:r>
        <w:rPr>
          <w:i/>
        </w:rPr>
        <w:t xml:space="preserve">du </w:t>
      </w:r>
      <w:r>
        <w:rPr>
          <w:i/>
          <w:u w:val="single"/>
        </w:rPr>
        <w:tab/>
      </w:r>
    </w:p>
    <w:p w:rsidR="00F05BC4" w:rsidRPr="00B67155" w:rsidRDefault="00F05BC4" w:rsidP="00F05BC4">
      <w:pPr>
        <w:pStyle w:val="Titre21"/>
        <w:ind w:left="1029" w:right="882"/>
        <w:jc w:val="both"/>
      </w:pPr>
      <w:r w:rsidRPr="00B67155">
        <w:t>POURLES TRAVAUX D</w:t>
      </w:r>
      <w:r w:rsidR="00AE58B0">
        <w:t>E CONSTRUCT</w:t>
      </w:r>
      <w:r w:rsidR="009E3CFC">
        <w:t>ION D’UN BLOC DE DEUX (02</w:t>
      </w:r>
      <w:r w:rsidR="007420BB">
        <w:t>)</w:t>
      </w:r>
      <w:r w:rsidR="009E3CFC">
        <w:t xml:space="preserve"> SALLES DE CLASSE A l’EP </w:t>
      </w:r>
      <w:r w:rsidR="007E0E34">
        <w:t xml:space="preserve">ANDOUNG </w:t>
      </w:r>
      <w:r w:rsidR="007E0E34" w:rsidRPr="00B67155">
        <w:t>DANS</w:t>
      </w:r>
      <w:r w:rsidRPr="00B67155">
        <w:t xml:space="preserve"> LACOMMUNE D’OVENG</w:t>
      </w:r>
      <w:r>
        <w:t>, DEPARTEMENT DU</w:t>
      </w:r>
      <w:r w:rsidRPr="00B67155">
        <w:t xml:space="preserve"> DJA ET</w:t>
      </w:r>
      <w:r w:rsidR="007E0E34" w:rsidRPr="00B67155">
        <w:t>LOBO, REGION</w:t>
      </w:r>
      <w:r w:rsidRPr="00B67155">
        <w:t xml:space="preserve"> DUSUD.</w:t>
      </w:r>
    </w:p>
    <w:p w:rsidR="008E23F9" w:rsidRDefault="007D192B" w:rsidP="00F05BC4">
      <w:pPr>
        <w:ind w:left="1029" w:right="884"/>
        <w:jc w:val="center"/>
        <w:rPr>
          <w:b/>
          <w:i/>
          <w:sz w:val="24"/>
        </w:rPr>
      </w:pPr>
      <w:r>
        <w:rPr>
          <w:b/>
          <w:i/>
          <w:sz w:val="24"/>
        </w:rPr>
        <w:t>(An’ouvrirqu'enséancededépouillement)</w:t>
      </w:r>
    </w:p>
    <w:p w:rsidR="00B33F44" w:rsidRDefault="00B33F44" w:rsidP="00F05BC4">
      <w:pPr>
        <w:ind w:left="1029" w:right="884"/>
        <w:jc w:val="center"/>
        <w:rPr>
          <w:b/>
          <w:i/>
          <w:sz w:val="24"/>
        </w:rPr>
      </w:pPr>
    </w:p>
    <w:p w:rsidR="008E23F9" w:rsidRDefault="007D192B" w:rsidP="00E144D7">
      <w:pPr>
        <w:pStyle w:val="Titre11"/>
        <w:numPr>
          <w:ilvl w:val="0"/>
          <w:numId w:val="104"/>
        </w:numPr>
        <w:tabs>
          <w:tab w:val="left" w:pos="1839"/>
        </w:tabs>
        <w:spacing w:before="25"/>
        <w:ind w:left="1838" w:hanging="485"/>
      </w:pPr>
      <w:r>
        <w:rPr>
          <w:rFonts w:ascii="Calibri" w:hAnsi="Calibri"/>
        </w:rPr>
        <w:t>Recevabilitédesoffres</w:t>
      </w:r>
    </w:p>
    <w:p w:rsidR="00B33F44" w:rsidRPr="00B33F44" w:rsidRDefault="007D192B" w:rsidP="00B33F44">
      <w:pPr>
        <w:spacing w:after="120"/>
        <w:ind w:left="993" w:right="843" w:firstLine="141"/>
        <w:jc w:val="both"/>
        <w:rPr>
          <w:sz w:val="24"/>
          <w:szCs w:val="24"/>
        </w:rPr>
      </w:pPr>
      <w:r w:rsidRPr="00B33F44">
        <w:rPr>
          <w:sz w:val="24"/>
          <w:szCs w:val="24"/>
        </w:rPr>
        <w:t>Sous peine de rejet, les pièces du dossier administratif requises doivent être produites en originaux ou en</w:t>
      </w:r>
      <w:r w:rsidR="001A52DB">
        <w:rPr>
          <w:sz w:val="24"/>
          <w:szCs w:val="24"/>
        </w:rPr>
        <w:t xml:space="preserve"> </w:t>
      </w:r>
      <w:r w:rsidRPr="00B33F44">
        <w:rPr>
          <w:sz w:val="24"/>
          <w:szCs w:val="24"/>
        </w:rPr>
        <w:t>copies</w:t>
      </w:r>
      <w:r w:rsidR="001A52DB">
        <w:rPr>
          <w:sz w:val="24"/>
          <w:szCs w:val="24"/>
        </w:rPr>
        <w:t xml:space="preserve"> </w:t>
      </w:r>
      <w:r w:rsidRPr="00B33F44">
        <w:rPr>
          <w:sz w:val="24"/>
          <w:szCs w:val="24"/>
        </w:rPr>
        <w:t>certifiées conformes</w:t>
      </w:r>
      <w:r w:rsidR="001A52DB">
        <w:rPr>
          <w:sz w:val="24"/>
          <w:szCs w:val="24"/>
        </w:rPr>
        <w:t xml:space="preserve"> </w:t>
      </w:r>
      <w:r w:rsidRPr="00B33F44">
        <w:rPr>
          <w:sz w:val="24"/>
          <w:szCs w:val="24"/>
        </w:rPr>
        <w:t>par</w:t>
      </w:r>
      <w:r w:rsidR="001A52DB">
        <w:rPr>
          <w:sz w:val="24"/>
          <w:szCs w:val="24"/>
        </w:rPr>
        <w:t xml:space="preserve"> </w:t>
      </w:r>
      <w:r w:rsidRPr="00B33F44">
        <w:rPr>
          <w:sz w:val="24"/>
          <w:szCs w:val="24"/>
        </w:rPr>
        <w:t>le</w:t>
      </w:r>
      <w:r w:rsidR="001A52DB">
        <w:rPr>
          <w:sz w:val="24"/>
          <w:szCs w:val="24"/>
        </w:rPr>
        <w:t xml:space="preserve"> </w:t>
      </w:r>
      <w:r w:rsidRPr="00B33F44">
        <w:rPr>
          <w:sz w:val="24"/>
          <w:szCs w:val="24"/>
        </w:rPr>
        <w:t>service émetteur</w:t>
      </w:r>
      <w:r w:rsidR="001A52DB">
        <w:rPr>
          <w:sz w:val="24"/>
          <w:szCs w:val="24"/>
        </w:rPr>
        <w:t xml:space="preserve"> </w:t>
      </w:r>
      <w:r w:rsidRPr="00B33F44">
        <w:rPr>
          <w:sz w:val="24"/>
          <w:szCs w:val="24"/>
        </w:rPr>
        <w:t>conformément</w:t>
      </w:r>
      <w:r w:rsidR="001A52DB">
        <w:rPr>
          <w:sz w:val="24"/>
          <w:szCs w:val="24"/>
        </w:rPr>
        <w:t xml:space="preserve"> </w:t>
      </w:r>
      <w:r w:rsidRPr="00B33F44">
        <w:rPr>
          <w:sz w:val="24"/>
          <w:szCs w:val="24"/>
        </w:rPr>
        <w:t>aux</w:t>
      </w:r>
      <w:r w:rsidR="001A52DB">
        <w:rPr>
          <w:sz w:val="24"/>
          <w:szCs w:val="24"/>
        </w:rPr>
        <w:t xml:space="preserve"> </w:t>
      </w:r>
      <w:r w:rsidRPr="00B33F44">
        <w:rPr>
          <w:sz w:val="24"/>
          <w:szCs w:val="24"/>
        </w:rPr>
        <w:t>stipulations</w:t>
      </w:r>
      <w:r w:rsidR="001A52DB">
        <w:rPr>
          <w:sz w:val="24"/>
          <w:szCs w:val="24"/>
        </w:rPr>
        <w:t xml:space="preserve"> </w:t>
      </w:r>
      <w:r w:rsidRPr="00B33F44">
        <w:rPr>
          <w:sz w:val="24"/>
          <w:szCs w:val="24"/>
        </w:rPr>
        <w:t>du Règlement</w:t>
      </w:r>
      <w:r w:rsidR="001A52DB">
        <w:rPr>
          <w:sz w:val="24"/>
          <w:szCs w:val="24"/>
        </w:rPr>
        <w:t xml:space="preserve"> </w:t>
      </w:r>
      <w:r w:rsidRPr="00B33F44">
        <w:rPr>
          <w:sz w:val="24"/>
          <w:szCs w:val="24"/>
        </w:rPr>
        <w:t>Particulier</w:t>
      </w:r>
      <w:r w:rsidR="001A52DB">
        <w:rPr>
          <w:sz w:val="24"/>
          <w:szCs w:val="24"/>
        </w:rPr>
        <w:t xml:space="preserve"> </w:t>
      </w:r>
      <w:r w:rsidRPr="00B33F44">
        <w:rPr>
          <w:sz w:val="24"/>
          <w:szCs w:val="24"/>
        </w:rPr>
        <w:t>de</w:t>
      </w:r>
      <w:r w:rsidR="001A52DB">
        <w:rPr>
          <w:sz w:val="24"/>
          <w:szCs w:val="24"/>
        </w:rPr>
        <w:t xml:space="preserve"> </w:t>
      </w:r>
      <w:r w:rsidRPr="00B33F44">
        <w:rPr>
          <w:sz w:val="24"/>
          <w:szCs w:val="24"/>
        </w:rPr>
        <w:t xml:space="preserve">l’Appel d’Offres. </w:t>
      </w:r>
      <w:r w:rsidR="00B33F44" w:rsidRPr="00B33F44">
        <w:rPr>
          <w:sz w:val="24"/>
          <w:szCs w:val="24"/>
        </w:rPr>
        <w:t>Elles doivent dater de moins de trois (03) mois précédant la date originale de dépôt des offres ou avoir été établies postérieurement à la date de signature de l’Avis d’Appel d’Offres.</w:t>
      </w:r>
    </w:p>
    <w:p w:rsidR="00BA6FB2" w:rsidRPr="00B33F44" w:rsidRDefault="00BA6FB2" w:rsidP="00B33F44">
      <w:pPr>
        <w:pStyle w:val="Corpsdetexte"/>
        <w:spacing w:before="163"/>
        <w:ind w:left="993" w:right="842"/>
        <w:jc w:val="both"/>
      </w:pPr>
      <w:r w:rsidRPr="00B33F44">
        <w:t>Toute offre incomplète</w:t>
      </w:r>
      <w:r w:rsidR="001A52DB">
        <w:t xml:space="preserve"> </w:t>
      </w:r>
      <w:r w:rsidRPr="00B33F44">
        <w:t>conformément</w:t>
      </w:r>
      <w:r w:rsidR="001A52DB">
        <w:t xml:space="preserve"> </w:t>
      </w:r>
      <w:r w:rsidRPr="00B33F44">
        <w:t>aux</w:t>
      </w:r>
      <w:r w:rsidR="001A52DB">
        <w:t xml:space="preserve"> </w:t>
      </w:r>
      <w:r w:rsidRPr="00B33F44">
        <w:t>prescriptions</w:t>
      </w:r>
      <w:r w:rsidR="001A52DB">
        <w:t xml:space="preserve"> </w:t>
      </w:r>
      <w:r w:rsidRPr="00B33F44">
        <w:t>du</w:t>
      </w:r>
      <w:r w:rsidR="001A52DB">
        <w:t xml:space="preserve"> </w:t>
      </w:r>
      <w:r w:rsidRPr="00B33F44">
        <w:t>Dossier d'Appel d'Offres sera déclarée</w:t>
      </w:r>
      <w:r w:rsidR="001A52DB">
        <w:t xml:space="preserve"> </w:t>
      </w:r>
      <w:r w:rsidRPr="00B33F44">
        <w:t>irrecevable.</w:t>
      </w:r>
    </w:p>
    <w:p w:rsidR="00BA6FB2" w:rsidRPr="00B33F44" w:rsidRDefault="00BA6FB2" w:rsidP="00B33F44">
      <w:pPr>
        <w:pStyle w:val="Corpsdetexte"/>
        <w:ind w:left="993" w:right="842"/>
        <w:jc w:val="both"/>
      </w:pPr>
      <w:r w:rsidRPr="00B33F44">
        <w:t>L'absence de la caution de soumission délivrée par une banque de premier ordre agréée par le Ministère</w:t>
      </w:r>
      <w:r w:rsidR="001A52DB">
        <w:t xml:space="preserve"> </w:t>
      </w:r>
      <w:r w:rsidRPr="00B33F44">
        <w:t>chargé des Finances ou le non-respect des modèles des pièces du dossier d'appel d'offres, entraînera le</w:t>
      </w:r>
      <w:r w:rsidR="001A52DB">
        <w:t xml:space="preserve"> </w:t>
      </w:r>
      <w:r w:rsidRPr="00B33F44">
        <w:t>rejet</w:t>
      </w:r>
      <w:r w:rsidR="001A52DB">
        <w:t xml:space="preserve"> </w:t>
      </w:r>
      <w:r w:rsidRPr="00B33F44">
        <w:t>de</w:t>
      </w:r>
      <w:r w:rsidR="001A52DB">
        <w:t xml:space="preserve"> </w:t>
      </w:r>
      <w:r w:rsidRPr="00B33F44">
        <w:t>l'offre.</w:t>
      </w:r>
    </w:p>
    <w:p w:rsidR="00BA6FB2" w:rsidRPr="00B33F44" w:rsidRDefault="00BA6FB2" w:rsidP="00B33F44">
      <w:pPr>
        <w:pStyle w:val="Corpsdetexte"/>
        <w:spacing w:before="3" w:line="254" w:lineRule="auto"/>
        <w:ind w:left="993" w:right="856"/>
        <w:jc w:val="both"/>
      </w:pPr>
      <w:r w:rsidRPr="00B33F44">
        <w:t>Le présent Avis sera publié dans le journal des marchés de l’ARMP, etpar voie d’affichage à la</w:t>
      </w:r>
      <w:r w:rsidR="001A52DB">
        <w:t xml:space="preserve"> </w:t>
      </w:r>
      <w:r w:rsidRPr="00B33F44">
        <w:t>Commune</w:t>
      </w:r>
      <w:r w:rsidR="001A52DB">
        <w:t xml:space="preserve"> </w:t>
      </w:r>
      <w:r w:rsidRPr="00B33F44">
        <w:t>d’Oveng.</w:t>
      </w:r>
    </w:p>
    <w:p w:rsidR="00BA6FB2" w:rsidRDefault="00BA6FB2" w:rsidP="00BA6FB2">
      <w:pPr>
        <w:tabs>
          <w:tab w:val="left" w:pos="1039"/>
        </w:tabs>
      </w:pPr>
    </w:p>
    <w:p w:rsidR="00BA6FB2" w:rsidRDefault="00BA6FB2" w:rsidP="00BA6FB2"/>
    <w:p w:rsidR="00B33F44" w:rsidRDefault="00B33F44" w:rsidP="00BA6FB2"/>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Default="00B33F44" w:rsidP="00B33F44">
      <w:pPr>
        <w:tabs>
          <w:tab w:val="left" w:pos="2129"/>
        </w:tabs>
      </w:pPr>
    </w:p>
    <w:p w:rsidR="00B33F44" w:rsidRDefault="00B33F44" w:rsidP="00B33F44"/>
    <w:p w:rsidR="008E23F9" w:rsidRPr="00B33F44" w:rsidRDefault="008E23F9" w:rsidP="00B33F44">
      <w:pPr>
        <w:sectPr w:rsidR="008E23F9" w:rsidRPr="00B33F44">
          <w:pgSz w:w="11900" w:h="16820"/>
          <w:pgMar w:top="620" w:right="0" w:bottom="880" w:left="0" w:header="0" w:footer="684" w:gutter="0"/>
          <w:cols w:space="720"/>
        </w:sectPr>
      </w:pPr>
    </w:p>
    <w:p w:rsidR="008E23F9" w:rsidRDefault="007D192B" w:rsidP="00E144D7">
      <w:pPr>
        <w:pStyle w:val="Titre11"/>
        <w:numPr>
          <w:ilvl w:val="0"/>
          <w:numId w:val="104"/>
        </w:numPr>
        <w:tabs>
          <w:tab w:val="left" w:pos="1777"/>
        </w:tabs>
        <w:spacing w:before="90"/>
        <w:ind w:left="1776" w:hanging="423"/>
        <w:jc w:val="both"/>
      </w:pPr>
      <w:r>
        <w:rPr>
          <w:rFonts w:ascii="Calibri"/>
        </w:rPr>
        <w:lastRenderedPageBreak/>
        <w:t>Ouverturedesplis</w:t>
      </w:r>
    </w:p>
    <w:p w:rsidR="008E23F9" w:rsidRDefault="007D192B">
      <w:pPr>
        <w:pStyle w:val="Corpsdetexte"/>
        <w:spacing w:before="166"/>
        <w:ind w:left="1536"/>
        <w:jc w:val="both"/>
        <w:rPr>
          <w:i/>
        </w:rPr>
      </w:pPr>
      <w:r>
        <w:t>L’ouverture</w:t>
      </w:r>
      <w:r w:rsidR="0070032C">
        <w:t xml:space="preserve"> </w:t>
      </w:r>
      <w:r>
        <w:t>des plis</w:t>
      </w:r>
      <w:r w:rsidR="0070032C">
        <w:t xml:space="preserve"> </w:t>
      </w:r>
      <w:r>
        <w:t>se</w:t>
      </w:r>
      <w:r w:rsidR="0070032C">
        <w:t xml:space="preserve"> </w:t>
      </w:r>
      <w:r>
        <w:t>fera en</w:t>
      </w:r>
      <w:r w:rsidR="0070032C">
        <w:t xml:space="preserve"> </w:t>
      </w:r>
      <w:r>
        <w:t>un seul</w:t>
      </w:r>
      <w:r w:rsidR="0070032C">
        <w:t xml:space="preserve"> </w:t>
      </w:r>
      <w:r>
        <w:t>temps en</w:t>
      </w:r>
      <w:r w:rsidR="0070032C">
        <w:t xml:space="preserve"> </w:t>
      </w:r>
      <w:r>
        <w:t>la</w:t>
      </w:r>
      <w:r w:rsidR="0070032C">
        <w:t xml:space="preserve"> </w:t>
      </w:r>
      <w:r>
        <w:t>salle</w:t>
      </w:r>
      <w:r w:rsidR="0070032C">
        <w:t xml:space="preserve"> </w:t>
      </w:r>
      <w:r>
        <w:t>de</w:t>
      </w:r>
      <w:r w:rsidR="0070032C">
        <w:t xml:space="preserve"> </w:t>
      </w:r>
      <w:r>
        <w:t>réunion</w:t>
      </w:r>
      <w:r w:rsidR="0070032C">
        <w:t xml:space="preserve"> </w:t>
      </w:r>
      <w:r>
        <w:t>de la</w:t>
      </w:r>
      <w:r w:rsidR="0070032C">
        <w:t xml:space="preserve"> </w:t>
      </w:r>
      <w:r>
        <w:t>Commune</w:t>
      </w:r>
      <w:r w:rsidR="0070032C">
        <w:t xml:space="preserve"> </w:t>
      </w:r>
      <w:r>
        <w:t>d’Oveng</w:t>
      </w:r>
      <w:r>
        <w:rPr>
          <w:i/>
        </w:rPr>
        <w:t>.</w:t>
      </w:r>
    </w:p>
    <w:p w:rsidR="008E23F9" w:rsidRDefault="007D192B">
      <w:pPr>
        <w:pStyle w:val="Corpsdetexte"/>
        <w:tabs>
          <w:tab w:val="left" w:pos="1874"/>
          <w:tab w:val="left" w:pos="11113"/>
        </w:tabs>
        <w:ind w:left="993" w:right="783"/>
        <w:jc w:val="both"/>
      </w:pPr>
      <w:r>
        <w:t>L'ouverture</w:t>
      </w:r>
      <w:r w:rsidR="0070032C">
        <w:t xml:space="preserve"> </w:t>
      </w:r>
      <w:r>
        <w:t>des</w:t>
      </w:r>
      <w:r w:rsidR="0070032C">
        <w:t xml:space="preserve"> </w:t>
      </w:r>
      <w:r>
        <w:t>pièces</w:t>
      </w:r>
      <w:r w:rsidR="0070032C">
        <w:t xml:space="preserve"> </w:t>
      </w:r>
      <w:r w:rsidR="007E0E34">
        <w:t>administratives ; des</w:t>
      </w:r>
      <w:r w:rsidR="0070032C">
        <w:t xml:space="preserve"> </w:t>
      </w:r>
      <w:r>
        <w:t>offres</w:t>
      </w:r>
      <w:r w:rsidR="0070032C">
        <w:t xml:space="preserve"> </w:t>
      </w:r>
      <w:r>
        <w:t>techniques</w:t>
      </w:r>
      <w:r w:rsidR="0070032C">
        <w:t xml:space="preserve"> </w:t>
      </w:r>
      <w:r>
        <w:t>et</w:t>
      </w:r>
      <w:r w:rsidR="0070032C">
        <w:t xml:space="preserve"> </w:t>
      </w:r>
      <w:r>
        <w:t>financières</w:t>
      </w:r>
      <w:r w:rsidR="0070032C">
        <w:t xml:space="preserve"> </w:t>
      </w:r>
      <w:r>
        <w:t>aura</w:t>
      </w:r>
      <w:r w:rsidR="0070032C">
        <w:t xml:space="preserve"> </w:t>
      </w:r>
      <w:r>
        <w:t>lieu</w:t>
      </w:r>
      <w:r w:rsidR="0070032C">
        <w:t xml:space="preserve"> </w:t>
      </w:r>
      <w:r>
        <w:t>le</w:t>
      </w:r>
      <w:r w:rsidR="0070032C">
        <w:rPr>
          <w:u w:val="single"/>
        </w:rPr>
        <w:t>13/06/2023</w:t>
      </w:r>
      <w:r>
        <w:t xml:space="preserve"> à</w:t>
      </w:r>
      <w:r w:rsidR="0070032C">
        <w:rPr>
          <w:u w:val="single"/>
        </w:rPr>
        <w:t>16</w:t>
      </w:r>
      <w:r>
        <w:rPr>
          <w:b/>
          <w:i/>
        </w:rPr>
        <w:t>heures.</w:t>
      </w:r>
      <w:r>
        <w:t>La</w:t>
      </w:r>
      <w:r w:rsidR="0070032C">
        <w:t xml:space="preserve"> </w:t>
      </w:r>
      <w:r>
        <w:t>Commission</w:t>
      </w:r>
      <w:r w:rsidR="0070032C">
        <w:t xml:space="preserve"> </w:t>
      </w:r>
      <w:r>
        <w:t>Interne</w:t>
      </w:r>
      <w:r w:rsidR="0070032C">
        <w:t xml:space="preserve"> </w:t>
      </w:r>
      <w:r>
        <w:t>de</w:t>
      </w:r>
      <w:r w:rsidR="0070032C">
        <w:t xml:space="preserve"> </w:t>
      </w:r>
      <w:r>
        <w:t>Passation</w:t>
      </w:r>
      <w:r w:rsidR="0070032C">
        <w:t xml:space="preserve"> </w:t>
      </w:r>
      <w:r>
        <w:t>des</w:t>
      </w:r>
      <w:r w:rsidR="0070032C">
        <w:t xml:space="preserve"> </w:t>
      </w:r>
      <w:r>
        <w:t>Marchés</w:t>
      </w:r>
      <w:r w:rsidR="0070032C">
        <w:t xml:space="preserve"> </w:t>
      </w:r>
      <w:r>
        <w:t>Publics d’Oveng procèdera à</w:t>
      </w:r>
      <w:r w:rsidR="0070032C">
        <w:t xml:space="preserve"> </w:t>
      </w:r>
      <w:r>
        <w:rPr>
          <w:spacing w:val="-2"/>
        </w:rPr>
        <w:t>l’ouverture</w:t>
      </w:r>
      <w:r w:rsidR="0070032C">
        <w:rPr>
          <w:spacing w:val="-2"/>
        </w:rPr>
        <w:t xml:space="preserve"> </w:t>
      </w:r>
      <w:r>
        <w:rPr>
          <w:spacing w:val="-2"/>
        </w:rPr>
        <w:t>des</w:t>
      </w:r>
      <w:r w:rsidR="0070032C">
        <w:rPr>
          <w:spacing w:val="-2"/>
        </w:rPr>
        <w:t xml:space="preserve"> </w:t>
      </w:r>
      <w:r>
        <w:rPr>
          <w:spacing w:val="-2"/>
        </w:rPr>
        <w:t>offres</w:t>
      </w:r>
      <w:r w:rsidR="0070032C">
        <w:rPr>
          <w:spacing w:val="-2"/>
        </w:rPr>
        <w:t xml:space="preserve"> </w:t>
      </w:r>
      <w:r>
        <w:rPr>
          <w:spacing w:val="-2"/>
        </w:rPr>
        <w:t>en</w:t>
      </w:r>
      <w:r w:rsidR="0070032C">
        <w:rPr>
          <w:spacing w:val="-2"/>
        </w:rPr>
        <w:t xml:space="preserve"> </w:t>
      </w:r>
      <w:r>
        <w:rPr>
          <w:spacing w:val="-2"/>
        </w:rPr>
        <w:t>présence</w:t>
      </w:r>
      <w:r w:rsidR="0070032C">
        <w:rPr>
          <w:spacing w:val="-2"/>
        </w:rPr>
        <w:t xml:space="preserve"> </w:t>
      </w:r>
      <w:r>
        <w:rPr>
          <w:spacing w:val="-1"/>
        </w:rPr>
        <w:t>des</w:t>
      </w:r>
      <w:r w:rsidR="0070032C">
        <w:rPr>
          <w:spacing w:val="-1"/>
        </w:rPr>
        <w:t xml:space="preserve"> </w:t>
      </w:r>
      <w:r>
        <w:rPr>
          <w:spacing w:val="-1"/>
        </w:rPr>
        <w:t>soumissionnaires</w:t>
      </w:r>
      <w:r w:rsidR="0070032C">
        <w:rPr>
          <w:spacing w:val="-1"/>
        </w:rPr>
        <w:t xml:space="preserve"> </w:t>
      </w:r>
      <w:r>
        <w:rPr>
          <w:spacing w:val="-1"/>
        </w:rPr>
        <w:t>ou</w:t>
      </w:r>
      <w:r w:rsidR="0070032C">
        <w:rPr>
          <w:spacing w:val="-1"/>
        </w:rPr>
        <w:t xml:space="preserve"> </w:t>
      </w:r>
      <w:r>
        <w:rPr>
          <w:spacing w:val="-1"/>
        </w:rPr>
        <w:t>de</w:t>
      </w:r>
      <w:r w:rsidR="0070032C">
        <w:rPr>
          <w:spacing w:val="-1"/>
        </w:rPr>
        <w:t xml:space="preserve"> </w:t>
      </w:r>
      <w:r>
        <w:rPr>
          <w:spacing w:val="-1"/>
        </w:rPr>
        <w:t>leurs</w:t>
      </w:r>
      <w:r w:rsidR="0070032C">
        <w:rPr>
          <w:spacing w:val="-1"/>
        </w:rPr>
        <w:t xml:space="preserve"> </w:t>
      </w:r>
      <w:r>
        <w:rPr>
          <w:spacing w:val="-1"/>
        </w:rPr>
        <w:t>représentants</w:t>
      </w:r>
      <w:r w:rsidR="0070032C">
        <w:rPr>
          <w:spacing w:val="-1"/>
        </w:rPr>
        <w:t xml:space="preserve"> </w:t>
      </w:r>
      <w:r>
        <w:rPr>
          <w:spacing w:val="-1"/>
        </w:rPr>
        <w:t>dûment</w:t>
      </w:r>
      <w:r w:rsidR="0070032C">
        <w:rPr>
          <w:spacing w:val="-1"/>
        </w:rPr>
        <w:t xml:space="preserve"> </w:t>
      </w:r>
      <w:r>
        <w:rPr>
          <w:spacing w:val="-1"/>
        </w:rPr>
        <w:t>mandatés</w:t>
      </w:r>
      <w:r w:rsidR="0070032C">
        <w:rPr>
          <w:spacing w:val="-1"/>
        </w:rPr>
        <w:t xml:space="preserve"> </w:t>
      </w:r>
      <w:r>
        <w:rPr>
          <w:spacing w:val="-1"/>
        </w:rPr>
        <w:t>et</w:t>
      </w:r>
      <w:r w:rsidR="0070032C">
        <w:rPr>
          <w:spacing w:val="-1"/>
        </w:rPr>
        <w:t xml:space="preserve"> </w:t>
      </w:r>
      <w:r>
        <w:rPr>
          <w:spacing w:val="-1"/>
        </w:rPr>
        <w:t>ayant</w:t>
      </w:r>
      <w:r>
        <w:t xml:space="preserve"> une</w:t>
      </w:r>
      <w:r w:rsidR="0070032C">
        <w:t xml:space="preserve"> </w:t>
      </w:r>
      <w:r>
        <w:t>parfaite</w:t>
      </w:r>
      <w:r w:rsidR="0070032C">
        <w:t xml:space="preserve"> </w:t>
      </w:r>
      <w:r>
        <w:t>connaissance</w:t>
      </w:r>
      <w:r w:rsidR="0070032C">
        <w:t xml:space="preserve"> </w:t>
      </w:r>
      <w:r>
        <w:t>du</w:t>
      </w:r>
      <w:r w:rsidR="0070032C">
        <w:t xml:space="preserve"> </w:t>
      </w:r>
      <w:r>
        <w:t>dossier.</w:t>
      </w:r>
    </w:p>
    <w:p w:rsidR="008E23F9" w:rsidRDefault="007D192B">
      <w:pPr>
        <w:pStyle w:val="Corpsdetexte"/>
        <w:spacing w:before="1"/>
        <w:ind w:left="993"/>
        <w:jc w:val="both"/>
      </w:pPr>
      <w:r>
        <w:rPr>
          <w:spacing w:val="-5"/>
        </w:rPr>
        <w:t>Toute</w:t>
      </w:r>
      <w:r w:rsidR="0070032C">
        <w:rPr>
          <w:spacing w:val="-5"/>
        </w:rPr>
        <w:t xml:space="preserve"> </w:t>
      </w:r>
      <w:r>
        <w:rPr>
          <w:spacing w:val="-5"/>
        </w:rPr>
        <w:t>offre</w:t>
      </w:r>
      <w:r w:rsidR="0070032C">
        <w:rPr>
          <w:spacing w:val="-5"/>
        </w:rPr>
        <w:t xml:space="preserve"> </w:t>
      </w:r>
      <w:r>
        <w:rPr>
          <w:spacing w:val="-5"/>
        </w:rPr>
        <w:t>non</w:t>
      </w:r>
      <w:r w:rsidR="0070032C">
        <w:rPr>
          <w:spacing w:val="-5"/>
        </w:rPr>
        <w:t xml:space="preserve"> </w:t>
      </w:r>
      <w:r>
        <w:rPr>
          <w:spacing w:val="-5"/>
        </w:rPr>
        <w:t>conforme</w:t>
      </w:r>
      <w:r w:rsidR="0070032C">
        <w:rPr>
          <w:spacing w:val="-5"/>
        </w:rPr>
        <w:t xml:space="preserve"> </w:t>
      </w:r>
      <w:r>
        <w:rPr>
          <w:spacing w:val="-5"/>
        </w:rPr>
        <w:t>aux</w:t>
      </w:r>
      <w:r w:rsidR="0070032C">
        <w:rPr>
          <w:spacing w:val="-5"/>
        </w:rPr>
        <w:t xml:space="preserve"> </w:t>
      </w:r>
      <w:r>
        <w:rPr>
          <w:spacing w:val="-5"/>
        </w:rPr>
        <w:t>prescriptions</w:t>
      </w:r>
      <w:r w:rsidR="0070032C">
        <w:rPr>
          <w:spacing w:val="-5"/>
        </w:rPr>
        <w:t xml:space="preserve"> </w:t>
      </w:r>
      <w:r>
        <w:rPr>
          <w:spacing w:val="-5"/>
        </w:rPr>
        <w:t>du</w:t>
      </w:r>
      <w:r w:rsidR="0070032C">
        <w:rPr>
          <w:spacing w:val="-5"/>
        </w:rPr>
        <w:t xml:space="preserve"> </w:t>
      </w:r>
      <w:r>
        <w:rPr>
          <w:spacing w:val="-5"/>
        </w:rPr>
        <w:t>présent</w:t>
      </w:r>
      <w:r w:rsidR="0070032C">
        <w:rPr>
          <w:spacing w:val="-5"/>
        </w:rPr>
        <w:t xml:space="preserve"> </w:t>
      </w:r>
      <w:r>
        <w:rPr>
          <w:spacing w:val="-5"/>
        </w:rPr>
        <w:t>Dossier</w:t>
      </w:r>
      <w:r w:rsidR="0070032C">
        <w:rPr>
          <w:spacing w:val="-5"/>
        </w:rPr>
        <w:t xml:space="preserve"> </w:t>
      </w:r>
      <w:r>
        <w:rPr>
          <w:spacing w:val="-5"/>
        </w:rPr>
        <w:t>d’Appel</w:t>
      </w:r>
      <w:r w:rsidR="0070032C">
        <w:rPr>
          <w:spacing w:val="-5"/>
        </w:rPr>
        <w:t xml:space="preserve"> </w:t>
      </w:r>
      <w:r>
        <w:rPr>
          <w:spacing w:val="-4"/>
        </w:rPr>
        <w:t>d’Offres</w:t>
      </w:r>
      <w:r w:rsidR="0070032C">
        <w:rPr>
          <w:spacing w:val="-4"/>
        </w:rPr>
        <w:t xml:space="preserve"> </w:t>
      </w:r>
      <w:r>
        <w:rPr>
          <w:spacing w:val="-4"/>
        </w:rPr>
        <w:t>sera</w:t>
      </w:r>
      <w:r w:rsidR="0070032C">
        <w:rPr>
          <w:spacing w:val="-4"/>
        </w:rPr>
        <w:t xml:space="preserve"> </w:t>
      </w:r>
      <w:r>
        <w:rPr>
          <w:spacing w:val="-4"/>
        </w:rPr>
        <w:t>déclarée</w:t>
      </w:r>
      <w:r w:rsidR="0070032C">
        <w:rPr>
          <w:spacing w:val="-4"/>
        </w:rPr>
        <w:t xml:space="preserve"> </w:t>
      </w:r>
      <w:r>
        <w:rPr>
          <w:spacing w:val="-4"/>
        </w:rPr>
        <w:t>irrecevable.</w:t>
      </w:r>
    </w:p>
    <w:p w:rsidR="008E23F9" w:rsidRDefault="007D192B" w:rsidP="00E144D7">
      <w:pPr>
        <w:pStyle w:val="Titre11"/>
        <w:numPr>
          <w:ilvl w:val="0"/>
          <w:numId w:val="104"/>
        </w:numPr>
        <w:tabs>
          <w:tab w:val="left" w:pos="1784"/>
        </w:tabs>
        <w:spacing w:before="92"/>
        <w:ind w:left="1783" w:hanging="430"/>
        <w:jc w:val="both"/>
        <w:rPr>
          <w:sz w:val="24"/>
        </w:rPr>
      </w:pPr>
      <w:r>
        <w:t>Évaluationdesoffres</w:t>
      </w:r>
    </w:p>
    <w:p w:rsidR="008E23F9" w:rsidRDefault="007D192B">
      <w:pPr>
        <w:pStyle w:val="Titre21"/>
        <w:spacing w:before="164"/>
        <w:ind w:left="993"/>
        <w:jc w:val="both"/>
      </w:pPr>
      <w:r>
        <w:t>L’évaluationdesoffresseferaentrois</w:t>
      </w:r>
      <w:r w:rsidR="007E0E34">
        <w:t>étapes :</w:t>
      </w:r>
    </w:p>
    <w:p w:rsidR="008E23F9" w:rsidRDefault="007D192B" w:rsidP="00E144D7">
      <w:pPr>
        <w:pStyle w:val="Paragraphedeliste"/>
        <w:numPr>
          <w:ilvl w:val="1"/>
          <w:numId w:val="103"/>
        </w:numPr>
        <w:tabs>
          <w:tab w:val="left" w:pos="1715"/>
        </w:tabs>
        <w:spacing w:before="48"/>
        <w:ind w:hanging="361"/>
        <w:jc w:val="both"/>
        <w:rPr>
          <w:sz w:val="24"/>
        </w:rPr>
      </w:pPr>
      <w:r>
        <w:rPr>
          <w:sz w:val="24"/>
        </w:rPr>
        <w:t>1</w:t>
      </w:r>
      <w:r w:rsidR="007E0E34">
        <w:rPr>
          <w:sz w:val="24"/>
          <w:vertAlign w:val="superscript"/>
        </w:rPr>
        <w:t>ère</w:t>
      </w:r>
      <w:r w:rsidR="007E0E34">
        <w:rPr>
          <w:sz w:val="24"/>
        </w:rPr>
        <w:t>étape : Vérification</w:t>
      </w:r>
      <w:r w:rsidR="00B01A6E">
        <w:rPr>
          <w:sz w:val="24"/>
        </w:rPr>
        <w:t xml:space="preserve"> </w:t>
      </w:r>
      <w:r>
        <w:rPr>
          <w:sz w:val="24"/>
        </w:rPr>
        <w:t>de</w:t>
      </w:r>
      <w:r w:rsidR="00B01A6E">
        <w:rPr>
          <w:sz w:val="24"/>
        </w:rPr>
        <w:t xml:space="preserve"> </w:t>
      </w:r>
      <w:r>
        <w:rPr>
          <w:sz w:val="24"/>
        </w:rPr>
        <w:t>la</w:t>
      </w:r>
      <w:r w:rsidR="0070032C">
        <w:rPr>
          <w:sz w:val="24"/>
        </w:rPr>
        <w:t xml:space="preserve"> </w:t>
      </w:r>
      <w:r>
        <w:rPr>
          <w:sz w:val="24"/>
        </w:rPr>
        <w:t>conformité des</w:t>
      </w:r>
      <w:r w:rsidR="00B01A6E">
        <w:rPr>
          <w:sz w:val="24"/>
        </w:rPr>
        <w:t xml:space="preserve"> </w:t>
      </w:r>
      <w:r>
        <w:rPr>
          <w:sz w:val="24"/>
        </w:rPr>
        <w:t>offres</w:t>
      </w:r>
      <w:r w:rsidR="00B01A6E">
        <w:rPr>
          <w:sz w:val="24"/>
        </w:rPr>
        <w:t xml:space="preserve"> </w:t>
      </w:r>
      <w:r>
        <w:rPr>
          <w:sz w:val="24"/>
        </w:rPr>
        <w:t>administratives</w:t>
      </w:r>
      <w:r w:rsidR="00B01A6E">
        <w:rPr>
          <w:sz w:val="24"/>
        </w:rPr>
        <w:t xml:space="preserve"> </w:t>
      </w:r>
      <w:r>
        <w:rPr>
          <w:sz w:val="24"/>
        </w:rPr>
        <w:t>de</w:t>
      </w:r>
      <w:r w:rsidR="00B01A6E">
        <w:rPr>
          <w:sz w:val="24"/>
        </w:rPr>
        <w:t xml:space="preserve"> </w:t>
      </w:r>
      <w:r>
        <w:rPr>
          <w:sz w:val="24"/>
        </w:rPr>
        <w:t>chaque</w:t>
      </w:r>
      <w:r w:rsidR="00B01A6E">
        <w:rPr>
          <w:sz w:val="24"/>
        </w:rPr>
        <w:t xml:space="preserve"> </w:t>
      </w:r>
      <w:r w:rsidR="007E0E34">
        <w:rPr>
          <w:sz w:val="24"/>
        </w:rPr>
        <w:t>soumissionnaire ;</w:t>
      </w:r>
    </w:p>
    <w:p w:rsidR="008E23F9" w:rsidRDefault="007D192B" w:rsidP="00E144D7">
      <w:pPr>
        <w:pStyle w:val="Paragraphedeliste"/>
        <w:numPr>
          <w:ilvl w:val="1"/>
          <w:numId w:val="103"/>
        </w:numPr>
        <w:tabs>
          <w:tab w:val="left" w:pos="1715"/>
        </w:tabs>
        <w:spacing w:before="159"/>
        <w:ind w:hanging="361"/>
        <w:jc w:val="both"/>
        <w:rPr>
          <w:sz w:val="24"/>
        </w:rPr>
      </w:pPr>
      <w:r>
        <w:rPr>
          <w:sz w:val="24"/>
        </w:rPr>
        <w:t>2</w:t>
      </w:r>
      <w:r w:rsidR="007E0E34">
        <w:rPr>
          <w:sz w:val="24"/>
          <w:vertAlign w:val="superscript"/>
        </w:rPr>
        <w:t>ème</w:t>
      </w:r>
      <w:r w:rsidR="007E0E34">
        <w:rPr>
          <w:sz w:val="24"/>
        </w:rPr>
        <w:t>étape : Evaluation</w:t>
      </w:r>
      <w:r w:rsidR="00B01A6E">
        <w:rPr>
          <w:sz w:val="24"/>
        </w:rPr>
        <w:t xml:space="preserve"> </w:t>
      </w:r>
      <w:r>
        <w:rPr>
          <w:sz w:val="24"/>
        </w:rPr>
        <w:t>technique</w:t>
      </w:r>
      <w:r w:rsidR="00B01A6E">
        <w:rPr>
          <w:sz w:val="24"/>
        </w:rPr>
        <w:t xml:space="preserve"> </w:t>
      </w:r>
      <w:r>
        <w:rPr>
          <w:sz w:val="24"/>
        </w:rPr>
        <w:t>des</w:t>
      </w:r>
      <w:r w:rsidR="00B01A6E">
        <w:rPr>
          <w:sz w:val="24"/>
        </w:rPr>
        <w:t xml:space="preserve"> </w:t>
      </w:r>
      <w:r>
        <w:rPr>
          <w:sz w:val="24"/>
        </w:rPr>
        <w:t>offres</w:t>
      </w:r>
      <w:r w:rsidR="00B01A6E">
        <w:rPr>
          <w:sz w:val="24"/>
        </w:rPr>
        <w:t xml:space="preserve"> </w:t>
      </w:r>
      <w:r>
        <w:rPr>
          <w:sz w:val="24"/>
        </w:rPr>
        <w:t>administrativement</w:t>
      </w:r>
      <w:r w:rsidR="00B01A6E">
        <w:rPr>
          <w:sz w:val="24"/>
        </w:rPr>
        <w:t xml:space="preserve"> </w:t>
      </w:r>
      <w:r w:rsidR="007E0E34">
        <w:rPr>
          <w:sz w:val="24"/>
        </w:rPr>
        <w:t>conformes ;</w:t>
      </w:r>
    </w:p>
    <w:p w:rsidR="008E23F9" w:rsidRDefault="007D192B" w:rsidP="00E144D7">
      <w:pPr>
        <w:pStyle w:val="Paragraphedeliste"/>
        <w:numPr>
          <w:ilvl w:val="1"/>
          <w:numId w:val="103"/>
        </w:numPr>
        <w:tabs>
          <w:tab w:val="left" w:pos="1715"/>
        </w:tabs>
        <w:spacing w:before="157"/>
        <w:ind w:right="846"/>
        <w:jc w:val="both"/>
        <w:rPr>
          <w:sz w:val="24"/>
        </w:rPr>
      </w:pPr>
      <w:r>
        <w:rPr>
          <w:sz w:val="24"/>
        </w:rPr>
        <w:t>3</w:t>
      </w:r>
      <w:r>
        <w:rPr>
          <w:sz w:val="24"/>
          <w:vertAlign w:val="superscript"/>
        </w:rPr>
        <w:t>ème</w:t>
      </w:r>
      <w:r>
        <w:rPr>
          <w:sz w:val="24"/>
        </w:rPr>
        <w:t xml:space="preserve"> étape : Vérification des offres financières des entreprises dont les offres ont été reconnues</w:t>
      </w:r>
      <w:r w:rsidR="00B01A6E">
        <w:rPr>
          <w:sz w:val="24"/>
        </w:rPr>
        <w:t xml:space="preserve"> </w:t>
      </w:r>
      <w:r>
        <w:rPr>
          <w:sz w:val="24"/>
        </w:rPr>
        <w:t>techniquement</w:t>
      </w:r>
      <w:r w:rsidR="00B01A6E">
        <w:rPr>
          <w:sz w:val="24"/>
        </w:rPr>
        <w:t xml:space="preserve"> </w:t>
      </w:r>
      <w:r>
        <w:rPr>
          <w:sz w:val="24"/>
        </w:rPr>
        <w:t>qualifiées et administrativement conformes.</w:t>
      </w:r>
    </w:p>
    <w:p w:rsidR="008E23F9" w:rsidRDefault="007D192B" w:rsidP="00E144D7">
      <w:pPr>
        <w:pStyle w:val="Titre11"/>
        <w:numPr>
          <w:ilvl w:val="0"/>
          <w:numId w:val="104"/>
        </w:numPr>
        <w:tabs>
          <w:tab w:val="left" w:pos="1770"/>
        </w:tabs>
        <w:spacing w:before="162"/>
        <w:ind w:left="1769" w:hanging="416"/>
        <w:jc w:val="both"/>
        <w:rPr>
          <w:sz w:val="24"/>
        </w:rPr>
      </w:pPr>
      <w:r>
        <w:t>Lescritères</w:t>
      </w:r>
      <w:r w:rsidR="00B8431B">
        <w:t>d’évaluation :</w:t>
      </w:r>
    </w:p>
    <w:p w:rsidR="008E23F9" w:rsidRDefault="007D192B">
      <w:pPr>
        <w:pStyle w:val="Corpsdetexte"/>
        <w:spacing w:before="164"/>
        <w:ind w:left="1716"/>
        <w:jc w:val="both"/>
      </w:pPr>
      <w:r>
        <w:t>Les</w:t>
      </w:r>
      <w:r w:rsidR="00B01A6E">
        <w:t xml:space="preserve"> </w:t>
      </w:r>
      <w:r>
        <w:t>critères</w:t>
      </w:r>
      <w:r w:rsidR="00B01A6E">
        <w:t xml:space="preserve"> </w:t>
      </w:r>
      <w:r>
        <w:t>relatifs</w:t>
      </w:r>
      <w:r w:rsidR="00B01A6E">
        <w:t xml:space="preserve"> </w:t>
      </w:r>
      <w:r>
        <w:t>à</w:t>
      </w:r>
      <w:r w:rsidR="00B01A6E">
        <w:t xml:space="preserve"> </w:t>
      </w:r>
      <w:r>
        <w:t>la</w:t>
      </w:r>
      <w:r w:rsidR="00B01A6E">
        <w:t xml:space="preserve"> </w:t>
      </w:r>
      <w:r>
        <w:t>qualification</w:t>
      </w:r>
      <w:r w:rsidR="00B01A6E">
        <w:t xml:space="preserve"> </w:t>
      </w:r>
      <w:r>
        <w:t>des</w:t>
      </w:r>
      <w:r w:rsidR="00B01A6E">
        <w:t xml:space="preserve"> </w:t>
      </w:r>
      <w:r>
        <w:t>soumissionnaires</w:t>
      </w:r>
      <w:r w:rsidR="00B01A6E">
        <w:t xml:space="preserve"> </w:t>
      </w:r>
      <w:r>
        <w:t>porteront</w:t>
      </w:r>
      <w:r w:rsidR="00B01A6E">
        <w:t xml:space="preserve"> </w:t>
      </w:r>
      <w:r w:rsidR="00B8431B">
        <w:t>sur :</w:t>
      </w:r>
    </w:p>
    <w:p w:rsidR="008E23F9" w:rsidRDefault="007D192B" w:rsidP="00E144D7">
      <w:pPr>
        <w:pStyle w:val="Paragraphedeliste"/>
        <w:numPr>
          <w:ilvl w:val="1"/>
          <w:numId w:val="104"/>
        </w:numPr>
        <w:tabs>
          <w:tab w:val="left" w:pos="2119"/>
        </w:tabs>
        <w:ind w:hanging="482"/>
        <w:jc w:val="both"/>
        <w:rPr>
          <w:b/>
          <w:sz w:val="24"/>
        </w:rPr>
      </w:pPr>
      <w:r>
        <w:rPr>
          <w:b/>
          <w:sz w:val="24"/>
          <w:u w:val="thick"/>
        </w:rPr>
        <w:t>Critèreséliminatoires</w:t>
      </w:r>
    </w:p>
    <w:p w:rsidR="008E23F9" w:rsidRDefault="007D192B">
      <w:pPr>
        <w:pStyle w:val="Corpsdetexte"/>
        <w:spacing w:before="163" w:line="340" w:lineRule="auto"/>
        <w:ind w:left="993" w:right="3314"/>
        <w:jc w:val="both"/>
      </w:pPr>
      <w:r>
        <w:t xml:space="preserve">Les critères ci-dessous entraînent chacun le rejet de l’offre du soumissionnaire.Ils'agitnotamment </w:t>
      </w:r>
      <w:r w:rsidR="00B8431B">
        <w:t>de :</w:t>
      </w:r>
    </w:p>
    <w:p w:rsidR="008E23F9" w:rsidRDefault="007D192B" w:rsidP="00E144D7">
      <w:pPr>
        <w:pStyle w:val="Paragraphedeliste"/>
        <w:numPr>
          <w:ilvl w:val="0"/>
          <w:numId w:val="102"/>
        </w:numPr>
        <w:tabs>
          <w:tab w:val="left" w:pos="1638"/>
        </w:tabs>
        <w:spacing w:line="275" w:lineRule="exact"/>
        <w:ind w:hanging="361"/>
        <w:jc w:val="both"/>
        <w:rPr>
          <w:sz w:val="24"/>
        </w:rPr>
      </w:pPr>
      <w:r>
        <w:rPr>
          <w:sz w:val="24"/>
        </w:rPr>
        <w:t>Absence</w:t>
      </w:r>
      <w:r w:rsidR="0070032C">
        <w:rPr>
          <w:sz w:val="24"/>
        </w:rPr>
        <w:t xml:space="preserve"> </w:t>
      </w:r>
      <w:r>
        <w:rPr>
          <w:sz w:val="24"/>
        </w:rPr>
        <w:t>de</w:t>
      </w:r>
      <w:r w:rsidR="0070032C">
        <w:rPr>
          <w:sz w:val="24"/>
        </w:rPr>
        <w:t xml:space="preserve"> </w:t>
      </w:r>
      <w:r>
        <w:rPr>
          <w:sz w:val="24"/>
        </w:rPr>
        <w:t>la Caution</w:t>
      </w:r>
      <w:r w:rsidR="0070032C">
        <w:rPr>
          <w:sz w:val="24"/>
        </w:rPr>
        <w:t xml:space="preserve"> </w:t>
      </w:r>
      <w:r>
        <w:rPr>
          <w:sz w:val="24"/>
        </w:rPr>
        <w:t>de</w:t>
      </w:r>
      <w:r w:rsidR="0070032C">
        <w:rPr>
          <w:sz w:val="24"/>
        </w:rPr>
        <w:t xml:space="preserve"> </w:t>
      </w:r>
      <w:r w:rsidR="00B8431B">
        <w:rPr>
          <w:sz w:val="24"/>
        </w:rPr>
        <w:t>soumission ;</w:t>
      </w:r>
    </w:p>
    <w:p w:rsidR="008E23F9" w:rsidRDefault="00B8431B" w:rsidP="00E144D7">
      <w:pPr>
        <w:pStyle w:val="Paragraphedeliste"/>
        <w:numPr>
          <w:ilvl w:val="0"/>
          <w:numId w:val="102"/>
        </w:numPr>
        <w:tabs>
          <w:tab w:val="left" w:pos="1638"/>
        </w:tabs>
        <w:ind w:right="847"/>
        <w:jc w:val="both"/>
        <w:rPr>
          <w:sz w:val="24"/>
        </w:rPr>
      </w:pPr>
      <w:r>
        <w:rPr>
          <w:sz w:val="24"/>
        </w:rPr>
        <w:t>Non production au- delà</w:t>
      </w:r>
      <w:r w:rsidR="007D192B">
        <w:rPr>
          <w:sz w:val="24"/>
        </w:rPr>
        <w:t xml:space="preserve"> du délai de 48 heures après ouverture des plis, d’une pièce du dossier</w:t>
      </w:r>
      <w:r w:rsidR="00B01A6E">
        <w:rPr>
          <w:sz w:val="24"/>
        </w:rPr>
        <w:t xml:space="preserve"> </w:t>
      </w:r>
      <w:r w:rsidR="007D192B">
        <w:rPr>
          <w:sz w:val="24"/>
        </w:rPr>
        <w:t>administratif</w:t>
      </w:r>
      <w:r w:rsidR="00B01A6E">
        <w:rPr>
          <w:sz w:val="24"/>
        </w:rPr>
        <w:t xml:space="preserve"> </w:t>
      </w:r>
      <w:r w:rsidR="007D192B">
        <w:rPr>
          <w:sz w:val="24"/>
        </w:rPr>
        <w:t>jugée</w:t>
      </w:r>
      <w:r w:rsidR="00B01A6E">
        <w:rPr>
          <w:sz w:val="24"/>
        </w:rPr>
        <w:t xml:space="preserve"> </w:t>
      </w:r>
      <w:r w:rsidR="007D192B">
        <w:rPr>
          <w:sz w:val="24"/>
        </w:rPr>
        <w:t>non conforme ou absente ;(article92(9) duCM)</w:t>
      </w:r>
    </w:p>
    <w:p w:rsidR="008E23F9" w:rsidRDefault="007D192B" w:rsidP="00E144D7">
      <w:pPr>
        <w:pStyle w:val="Paragraphedeliste"/>
        <w:numPr>
          <w:ilvl w:val="0"/>
          <w:numId w:val="102"/>
        </w:numPr>
        <w:tabs>
          <w:tab w:val="left" w:pos="1638"/>
        </w:tabs>
        <w:ind w:right="848"/>
        <w:jc w:val="both"/>
        <w:rPr>
          <w:sz w:val="24"/>
        </w:rPr>
      </w:pPr>
      <w:r>
        <w:rPr>
          <w:sz w:val="24"/>
        </w:rPr>
        <w:t>Non-exécution d’un marché antérieur du fait de l’entreprise (conformément à la lettre circulaireN°004/LC/MINMAP/CAB du 25 janvier 2017 relatif à la prise en comptes des défaillances des</w:t>
      </w:r>
      <w:r w:rsidR="00B01A6E">
        <w:rPr>
          <w:sz w:val="24"/>
        </w:rPr>
        <w:t xml:space="preserve"> </w:t>
      </w:r>
      <w:r>
        <w:rPr>
          <w:sz w:val="24"/>
        </w:rPr>
        <w:t>entreprises</w:t>
      </w:r>
      <w:r w:rsidR="00B01A6E">
        <w:rPr>
          <w:sz w:val="24"/>
        </w:rPr>
        <w:t xml:space="preserve"> </w:t>
      </w:r>
      <w:r>
        <w:rPr>
          <w:sz w:val="24"/>
        </w:rPr>
        <w:t>dans</w:t>
      </w:r>
      <w:r w:rsidR="00B01A6E">
        <w:rPr>
          <w:sz w:val="24"/>
        </w:rPr>
        <w:t xml:space="preserve"> </w:t>
      </w:r>
      <w:r>
        <w:rPr>
          <w:sz w:val="24"/>
        </w:rPr>
        <w:t>l’exécution</w:t>
      </w:r>
      <w:r w:rsidR="00B01A6E">
        <w:rPr>
          <w:sz w:val="24"/>
        </w:rPr>
        <w:t xml:space="preserve"> </w:t>
      </w:r>
      <w:r>
        <w:rPr>
          <w:sz w:val="24"/>
        </w:rPr>
        <w:t>des</w:t>
      </w:r>
      <w:r w:rsidR="00B01A6E">
        <w:rPr>
          <w:sz w:val="24"/>
        </w:rPr>
        <w:t xml:space="preserve"> </w:t>
      </w:r>
      <w:r>
        <w:rPr>
          <w:sz w:val="24"/>
        </w:rPr>
        <w:t>marchés</w:t>
      </w:r>
      <w:r w:rsidR="00B01A6E">
        <w:rPr>
          <w:sz w:val="24"/>
        </w:rPr>
        <w:t xml:space="preserve"> </w:t>
      </w:r>
      <w:r>
        <w:rPr>
          <w:sz w:val="24"/>
        </w:rPr>
        <w:t>antérieures</w:t>
      </w:r>
      <w:r w:rsidR="00B01A6E">
        <w:rPr>
          <w:sz w:val="24"/>
        </w:rPr>
        <w:t xml:space="preserve"> </w:t>
      </w:r>
      <w:r>
        <w:rPr>
          <w:sz w:val="24"/>
        </w:rPr>
        <w:t>dans</w:t>
      </w:r>
      <w:r w:rsidR="00B01A6E">
        <w:rPr>
          <w:sz w:val="24"/>
        </w:rPr>
        <w:t xml:space="preserve"> </w:t>
      </w:r>
      <w:r>
        <w:rPr>
          <w:sz w:val="24"/>
        </w:rPr>
        <w:t>l’attribution</w:t>
      </w:r>
      <w:r w:rsidR="00B01A6E">
        <w:rPr>
          <w:sz w:val="24"/>
        </w:rPr>
        <w:t xml:space="preserve"> </w:t>
      </w:r>
      <w:r>
        <w:rPr>
          <w:sz w:val="24"/>
        </w:rPr>
        <w:t>des</w:t>
      </w:r>
      <w:r w:rsidR="00B01A6E">
        <w:rPr>
          <w:sz w:val="24"/>
        </w:rPr>
        <w:t xml:space="preserve"> </w:t>
      </w:r>
      <w:r>
        <w:rPr>
          <w:sz w:val="24"/>
        </w:rPr>
        <w:t>nouveaux</w:t>
      </w:r>
      <w:r w:rsidR="00B01A6E">
        <w:rPr>
          <w:sz w:val="24"/>
        </w:rPr>
        <w:t xml:space="preserve"> </w:t>
      </w:r>
      <w:r>
        <w:rPr>
          <w:sz w:val="24"/>
        </w:rPr>
        <w:t>marchés</w:t>
      </w:r>
      <w:r w:rsidR="00B8431B">
        <w:rPr>
          <w:sz w:val="24"/>
        </w:rPr>
        <w:t>) ;</w:t>
      </w:r>
    </w:p>
    <w:p w:rsidR="008E23F9" w:rsidRDefault="007D192B" w:rsidP="00E144D7">
      <w:pPr>
        <w:pStyle w:val="Paragraphedeliste"/>
        <w:numPr>
          <w:ilvl w:val="0"/>
          <w:numId w:val="102"/>
        </w:numPr>
        <w:tabs>
          <w:tab w:val="left" w:pos="1637"/>
          <w:tab w:val="left" w:pos="1638"/>
        </w:tabs>
        <w:spacing w:line="275" w:lineRule="exact"/>
        <w:ind w:hanging="361"/>
        <w:rPr>
          <w:sz w:val="24"/>
        </w:rPr>
      </w:pPr>
      <w:r>
        <w:rPr>
          <w:sz w:val="24"/>
        </w:rPr>
        <w:t>Fausse</w:t>
      </w:r>
      <w:r w:rsidR="00B01A6E">
        <w:rPr>
          <w:sz w:val="24"/>
        </w:rPr>
        <w:t xml:space="preserve"> </w:t>
      </w:r>
      <w:r>
        <w:rPr>
          <w:sz w:val="24"/>
        </w:rPr>
        <w:t>déclaration</w:t>
      </w:r>
      <w:r w:rsidR="00B01A6E">
        <w:rPr>
          <w:sz w:val="24"/>
        </w:rPr>
        <w:t xml:space="preserve"> </w:t>
      </w:r>
      <w:r>
        <w:rPr>
          <w:sz w:val="24"/>
        </w:rPr>
        <w:t>ou</w:t>
      </w:r>
      <w:r w:rsidR="00B01A6E">
        <w:rPr>
          <w:sz w:val="24"/>
        </w:rPr>
        <w:t xml:space="preserve"> </w:t>
      </w:r>
      <w:r>
        <w:rPr>
          <w:sz w:val="24"/>
        </w:rPr>
        <w:t>pièces</w:t>
      </w:r>
      <w:r w:rsidR="00B01A6E">
        <w:rPr>
          <w:sz w:val="24"/>
        </w:rPr>
        <w:t xml:space="preserve"> </w:t>
      </w:r>
      <w:r w:rsidR="00B8431B">
        <w:rPr>
          <w:sz w:val="24"/>
        </w:rPr>
        <w:t>falsifiées ;</w:t>
      </w:r>
    </w:p>
    <w:p w:rsidR="008E23F9" w:rsidRDefault="007D192B" w:rsidP="00E144D7">
      <w:pPr>
        <w:pStyle w:val="Paragraphedeliste"/>
        <w:numPr>
          <w:ilvl w:val="0"/>
          <w:numId w:val="102"/>
        </w:numPr>
        <w:tabs>
          <w:tab w:val="left" w:pos="1637"/>
          <w:tab w:val="left" w:pos="1638"/>
        </w:tabs>
        <w:spacing w:line="276" w:lineRule="exact"/>
        <w:ind w:hanging="361"/>
        <w:rPr>
          <w:sz w:val="24"/>
        </w:rPr>
      </w:pPr>
      <w:r>
        <w:rPr>
          <w:sz w:val="24"/>
        </w:rPr>
        <w:t>Absence</w:t>
      </w:r>
      <w:r w:rsidR="00B01A6E">
        <w:rPr>
          <w:sz w:val="24"/>
        </w:rPr>
        <w:t xml:space="preserve"> </w:t>
      </w:r>
      <w:r>
        <w:rPr>
          <w:sz w:val="24"/>
        </w:rPr>
        <w:t>d’un</w:t>
      </w:r>
      <w:r w:rsidR="00B01A6E">
        <w:rPr>
          <w:sz w:val="24"/>
        </w:rPr>
        <w:t xml:space="preserve"> </w:t>
      </w:r>
      <w:r>
        <w:rPr>
          <w:sz w:val="24"/>
        </w:rPr>
        <w:t>prix unitaire</w:t>
      </w:r>
      <w:r w:rsidR="00B01A6E">
        <w:rPr>
          <w:sz w:val="24"/>
        </w:rPr>
        <w:t xml:space="preserve"> </w:t>
      </w:r>
      <w:r w:rsidR="00B8431B">
        <w:rPr>
          <w:sz w:val="24"/>
        </w:rPr>
        <w:t>quantifié ;</w:t>
      </w:r>
    </w:p>
    <w:p w:rsidR="008E23F9" w:rsidRDefault="007D192B" w:rsidP="00E144D7">
      <w:pPr>
        <w:pStyle w:val="Paragraphedeliste"/>
        <w:numPr>
          <w:ilvl w:val="0"/>
          <w:numId w:val="102"/>
        </w:numPr>
        <w:tabs>
          <w:tab w:val="left" w:pos="1637"/>
          <w:tab w:val="left" w:pos="1638"/>
        </w:tabs>
        <w:spacing w:line="277" w:lineRule="exact"/>
        <w:ind w:hanging="361"/>
        <w:rPr>
          <w:sz w:val="24"/>
        </w:rPr>
      </w:pPr>
      <w:r>
        <w:rPr>
          <w:sz w:val="24"/>
        </w:rPr>
        <w:t>Non</w:t>
      </w:r>
      <w:r w:rsidR="00B01A6E">
        <w:rPr>
          <w:sz w:val="24"/>
        </w:rPr>
        <w:t xml:space="preserve"> </w:t>
      </w:r>
      <w:r>
        <w:rPr>
          <w:sz w:val="24"/>
        </w:rPr>
        <w:t>satisfaction</w:t>
      </w:r>
      <w:r w:rsidR="00B01A6E">
        <w:rPr>
          <w:sz w:val="24"/>
        </w:rPr>
        <w:t xml:space="preserve"> </w:t>
      </w:r>
      <w:r>
        <w:rPr>
          <w:sz w:val="24"/>
        </w:rPr>
        <w:t>d’au</w:t>
      </w:r>
      <w:r w:rsidR="00B01A6E">
        <w:rPr>
          <w:sz w:val="24"/>
        </w:rPr>
        <w:t xml:space="preserve"> </w:t>
      </w:r>
      <w:r>
        <w:rPr>
          <w:sz w:val="24"/>
        </w:rPr>
        <w:t>moins</w:t>
      </w:r>
      <w:r w:rsidR="00B01A6E">
        <w:rPr>
          <w:sz w:val="24"/>
        </w:rPr>
        <w:t xml:space="preserve"> </w:t>
      </w:r>
      <w:r>
        <w:rPr>
          <w:sz w:val="24"/>
        </w:rPr>
        <w:t>73%</w:t>
      </w:r>
      <w:r w:rsidR="00B01A6E">
        <w:rPr>
          <w:sz w:val="24"/>
        </w:rPr>
        <w:t xml:space="preserve">  </w:t>
      </w:r>
      <w:r>
        <w:rPr>
          <w:sz w:val="24"/>
        </w:rPr>
        <w:t>des</w:t>
      </w:r>
      <w:r w:rsidR="00B01A6E">
        <w:rPr>
          <w:sz w:val="24"/>
        </w:rPr>
        <w:t xml:space="preserve"> </w:t>
      </w:r>
      <w:r>
        <w:rPr>
          <w:sz w:val="24"/>
        </w:rPr>
        <w:t>critères</w:t>
      </w:r>
      <w:r w:rsidR="00B01A6E">
        <w:rPr>
          <w:sz w:val="24"/>
        </w:rPr>
        <w:t xml:space="preserve"> </w:t>
      </w:r>
      <w:r>
        <w:rPr>
          <w:sz w:val="24"/>
        </w:rPr>
        <w:t>essentiels.</w:t>
      </w:r>
    </w:p>
    <w:p w:rsidR="008E23F9" w:rsidRDefault="008E23F9">
      <w:pPr>
        <w:pStyle w:val="Corpsdetexte"/>
        <w:spacing w:before="9"/>
        <w:rPr>
          <w:sz w:val="23"/>
        </w:rPr>
      </w:pPr>
    </w:p>
    <w:p w:rsidR="008E23F9" w:rsidRDefault="007D192B" w:rsidP="00E144D7">
      <w:pPr>
        <w:pStyle w:val="Paragraphedeliste"/>
        <w:numPr>
          <w:ilvl w:val="1"/>
          <w:numId w:val="104"/>
        </w:numPr>
        <w:tabs>
          <w:tab w:val="left" w:pos="2119"/>
        </w:tabs>
        <w:ind w:hanging="482"/>
        <w:jc w:val="both"/>
        <w:rPr>
          <w:b/>
          <w:sz w:val="24"/>
        </w:rPr>
      </w:pPr>
      <w:r>
        <w:rPr>
          <w:b/>
          <w:sz w:val="24"/>
          <w:u w:val="thick"/>
        </w:rPr>
        <w:t>CritèresEssentiels</w:t>
      </w:r>
    </w:p>
    <w:p w:rsidR="008E23F9" w:rsidRDefault="007D192B" w:rsidP="00E144D7">
      <w:pPr>
        <w:pStyle w:val="Paragraphedeliste"/>
        <w:numPr>
          <w:ilvl w:val="0"/>
          <w:numId w:val="101"/>
        </w:numPr>
        <w:tabs>
          <w:tab w:val="left" w:pos="1691"/>
        </w:tabs>
        <w:spacing w:before="166"/>
        <w:ind w:right="989" w:hanging="480"/>
        <w:jc w:val="both"/>
        <w:rPr>
          <w:sz w:val="24"/>
        </w:rPr>
      </w:pPr>
      <w:r>
        <w:rPr>
          <w:sz w:val="24"/>
        </w:rPr>
        <w:t>La</w:t>
      </w:r>
      <w:r w:rsidR="00B01A6E">
        <w:rPr>
          <w:sz w:val="24"/>
        </w:rPr>
        <w:t xml:space="preserve"> </w:t>
      </w:r>
      <w:r>
        <w:rPr>
          <w:sz w:val="24"/>
        </w:rPr>
        <w:t xml:space="preserve">capacité </w:t>
      </w:r>
      <w:r w:rsidR="00B8431B">
        <w:rPr>
          <w:sz w:val="24"/>
        </w:rPr>
        <w:t>financière ;</w:t>
      </w:r>
      <w:r>
        <w:rPr>
          <w:sz w:val="24"/>
        </w:rPr>
        <w:t xml:space="preserve"> présentation</w:t>
      </w:r>
      <w:r w:rsidR="00B01A6E">
        <w:rPr>
          <w:sz w:val="24"/>
        </w:rPr>
        <w:t xml:space="preserve"> </w:t>
      </w:r>
      <w:r>
        <w:rPr>
          <w:sz w:val="24"/>
        </w:rPr>
        <w:t>d’une attestation</w:t>
      </w:r>
      <w:r w:rsidR="00B01A6E">
        <w:rPr>
          <w:sz w:val="24"/>
        </w:rPr>
        <w:t xml:space="preserve"> </w:t>
      </w:r>
      <w:r>
        <w:rPr>
          <w:sz w:val="24"/>
        </w:rPr>
        <w:t>de</w:t>
      </w:r>
      <w:r w:rsidR="00B01A6E">
        <w:rPr>
          <w:sz w:val="24"/>
        </w:rPr>
        <w:t xml:space="preserve"> </w:t>
      </w:r>
      <w:r>
        <w:rPr>
          <w:sz w:val="24"/>
        </w:rPr>
        <w:t>capacité financière</w:t>
      </w:r>
      <w:r w:rsidR="00B01A6E">
        <w:rPr>
          <w:sz w:val="24"/>
        </w:rPr>
        <w:t xml:space="preserve"> </w:t>
      </w:r>
      <w:r>
        <w:rPr>
          <w:sz w:val="24"/>
        </w:rPr>
        <w:t>au moins</w:t>
      </w:r>
      <w:r w:rsidR="00B01A6E">
        <w:rPr>
          <w:sz w:val="24"/>
        </w:rPr>
        <w:t xml:space="preserve"> </w:t>
      </w:r>
      <w:r>
        <w:rPr>
          <w:sz w:val="24"/>
        </w:rPr>
        <w:t>égaleaux</w:t>
      </w:r>
      <w:r w:rsidR="00B01A6E">
        <w:rPr>
          <w:sz w:val="24"/>
        </w:rPr>
        <w:t xml:space="preserve"> </w:t>
      </w:r>
      <w:r>
        <w:rPr>
          <w:sz w:val="24"/>
        </w:rPr>
        <w:t>un-</w:t>
      </w:r>
      <w:r w:rsidR="00B8431B">
        <w:rPr>
          <w:sz w:val="24"/>
        </w:rPr>
        <w:t>tiers (</w:t>
      </w:r>
      <w:r>
        <w:rPr>
          <w:sz w:val="24"/>
        </w:rPr>
        <w:t>1/</w:t>
      </w:r>
      <w:r w:rsidR="00B8431B">
        <w:rPr>
          <w:sz w:val="24"/>
        </w:rPr>
        <w:t>3) du</w:t>
      </w:r>
      <w:r>
        <w:rPr>
          <w:sz w:val="24"/>
        </w:rPr>
        <w:t xml:space="preserve"> coût prévisionnel du </w:t>
      </w:r>
      <w:r w:rsidR="00B8431B">
        <w:rPr>
          <w:sz w:val="24"/>
        </w:rPr>
        <w:t>projet ;</w:t>
      </w:r>
    </w:p>
    <w:p w:rsidR="008E23F9" w:rsidRDefault="007D192B" w:rsidP="00E144D7">
      <w:pPr>
        <w:pStyle w:val="Paragraphedeliste"/>
        <w:numPr>
          <w:ilvl w:val="0"/>
          <w:numId w:val="101"/>
        </w:numPr>
        <w:tabs>
          <w:tab w:val="left" w:pos="1691"/>
        </w:tabs>
        <w:spacing w:before="38"/>
        <w:ind w:right="994" w:hanging="480"/>
        <w:jc w:val="both"/>
        <w:rPr>
          <w:sz w:val="24"/>
        </w:rPr>
      </w:pPr>
      <w:r>
        <w:rPr>
          <w:sz w:val="24"/>
        </w:rPr>
        <w:t>L’expérience</w:t>
      </w:r>
      <w:r w:rsidR="00B01A6E">
        <w:rPr>
          <w:sz w:val="24"/>
        </w:rPr>
        <w:t xml:space="preserve"> </w:t>
      </w:r>
      <w:r>
        <w:rPr>
          <w:sz w:val="24"/>
        </w:rPr>
        <w:t>de</w:t>
      </w:r>
      <w:r w:rsidR="00B01A6E">
        <w:rPr>
          <w:sz w:val="24"/>
        </w:rPr>
        <w:t xml:space="preserve"> </w:t>
      </w:r>
      <w:r>
        <w:rPr>
          <w:sz w:val="24"/>
        </w:rPr>
        <w:t>l’entreprise</w:t>
      </w:r>
      <w:r w:rsidR="00B01A6E">
        <w:rPr>
          <w:sz w:val="24"/>
        </w:rPr>
        <w:t xml:space="preserve"> </w:t>
      </w:r>
      <w:r>
        <w:rPr>
          <w:sz w:val="24"/>
        </w:rPr>
        <w:t>dans</w:t>
      </w:r>
      <w:r w:rsidR="00B01A6E">
        <w:rPr>
          <w:sz w:val="24"/>
        </w:rPr>
        <w:t xml:space="preserve"> </w:t>
      </w:r>
      <w:r>
        <w:rPr>
          <w:sz w:val="24"/>
        </w:rPr>
        <w:t>les</w:t>
      </w:r>
      <w:r w:rsidR="00B01A6E">
        <w:rPr>
          <w:sz w:val="24"/>
        </w:rPr>
        <w:t xml:space="preserve"> </w:t>
      </w:r>
      <w:r>
        <w:rPr>
          <w:sz w:val="24"/>
        </w:rPr>
        <w:t>travaux</w:t>
      </w:r>
      <w:r w:rsidR="00B01A6E">
        <w:rPr>
          <w:sz w:val="24"/>
        </w:rPr>
        <w:t xml:space="preserve"> </w:t>
      </w:r>
      <w:r>
        <w:rPr>
          <w:sz w:val="24"/>
        </w:rPr>
        <w:t>similaires</w:t>
      </w:r>
      <w:r w:rsidR="00B01A6E">
        <w:rPr>
          <w:sz w:val="24"/>
        </w:rPr>
        <w:t xml:space="preserve"> </w:t>
      </w:r>
      <w:r>
        <w:rPr>
          <w:sz w:val="24"/>
        </w:rPr>
        <w:t>sur</w:t>
      </w:r>
      <w:r w:rsidR="00B01A6E">
        <w:rPr>
          <w:sz w:val="24"/>
        </w:rPr>
        <w:t xml:space="preserve"> </w:t>
      </w:r>
      <w:r>
        <w:rPr>
          <w:sz w:val="24"/>
        </w:rPr>
        <w:t>financement</w:t>
      </w:r>
      <w:r w:rsidR="00B01A6E">
        <w:rPr>
          <w:sz w:val="24"/>
        </w:rPr>
        <w:t xml:space="preserve"> </w:t>
      </w:r>
      <w:r>
        <w:rPr>
          <w:sz w:val="24"/>
        </w:rPr>
        <w:t>public</w:t>
      </w:r>
      <w:r w:rsidR="00B01A6E">
        <w:rPr>
          <w:sz w:val="24"/>
        </w:rPr>
        <w:t xml:space="preserve"> </w:t>
      </w:r>
      <w:r>
        <w:rPr>
          <w:sz w:val="24"/>
        </w:rPr>
        <w:t>(exécution</w:t>
      </w:r>
      <w:r w:rsidR="00B01A6E">
        <w:rPr>
          <w:sz w:val="24"/>
        </w:rPr>
        <w:t xml:space="preserve"> </w:t>
      </w:r>
      <w:r>
        <w:rPr>
          <w:sz w:val="24"/>
        </w:rPr>
        <w:t>d’au</w:t>
      </w:r>
      <w:r w:rsidR="00B01A6E">
        <w:rPr>
          <w:sz w:val="24"/>
        </w:rPr>
        <w:t xml:space="preserve"> </w:t>
      </w:r>
      <w:r>
        <w:rPr>
          <w:sz w:val="24"/>
        </w:rPr>
        <w:t>moins</w:t>
      </w:r>
      <w:r w:rsidR="00B01A6E">
        <w:rPr>
          <w:sz w:val="24"/>
        </w:rPr>
        <w:t xml:space="preserve"> </w:t>
      </w:r>
      <w:r>
        <w:rPr>
          <w:sz w:val="24"/>
        </w:rPr>
        <w:t>un (01)</w:t>
      </w:r>
      <w:r w:rsidR="00B01A6E">
        <w:rPr>
          <w:sz w:val="24"/>
        </w:rPr>
        <w:t xml:space="preserve"> </w:t>
      </w:r>
      <w:r>
        <w:rPr>
          <w:sz w:val="24"/>
        </w:rPr>
        <w:t>projet similaire</w:t>
      </w:r>
      <w:r w:rsidR="00B01A6E">
        <w:rPr>
          <w:sz w:val="24"/>
        </w:rPr>
        <w:t xml:space="preserve"> </w:t>
      </w:r>
      <w:r>
        <w:rPr>
          <w:sz w:val="24"/>
        </w:rPr>
        <w:t>au</w:t>
      </w:r>
      <w:r w:rsidR="00B01A6E">
        <w:rPr>
          <w:sz w:val="24"/>
        </w:rPr>
        <w:t xml:space="preserve"> </w:t>
      </w:r>
      <w:r>
        <w:rPr>
          <w:sz w:val="24"/>
        </w:rPr>
        <w:t>cours des</w:t>
      </w:r>
      <w:r w:rsidR="00B01A6E">
        <w:rPr>
          <w:sz w:val="24"/>
        </w:rPr>
        <w:t xml:space="preserve"> </w:t>
      </w:r>
      <w:r>
        <w:rPr>
          <w:sz w:val="24"/>
        </w:rPr>
        <w:t>trois (03) dernières années</w:t>
      </w:r>
      <w:r w:rsidR="00B8431B">
        <w:rPr>
          <w:sz w:val="24"/>
        </w:rPr>
        <w:t>) ;</w:t>
      </w:r>
    </w:p>
    <w:p w:rsidR="008E23F9" w:rsidRDefault="007D192B" w:rsidP="00E144D7">
      <w:pPr>
        <w:pStyle w:val="Paragraphedeliste"/>
        <w:numPr>
          <w:ilvl w:val="0"/>
          <w:numId w:val="101"/>
        </w:numPr>
        <w:tabs>
          <w:tab w:val="left" w:pos="1691"/>
        </w:tabs>
        <w:spacing w:before="41"/>
        <w:ind w:right="1424" w:hanging="480"/>
        <w:jc w:val="both"/>
        <w:rPr>
          <w:sz w:val="24"/>
        </w:rPr>
      </w:pPr>
      <w:r>
        <w:rPr>
          <w:sz w:val="24"/>
        </w:rPr>
        <w:t xml:space="preserve">La qualification et l’expérience des personnels d’encadrement (un conducteur des </w:t>
      </w:r>
      <w:r w:rsidR="00B24A3F">
        <w:rPr>
          <w:sz w:val="24"/>
        </w:rPr>
        <w:t>travaux, Technicien</w:t>
      </w:r>
      <w:r w:rsidR="00B01A6E">
        <w:rPr>
          <w:sz w:val="24"/>
        </w:rPr>
        <w:t xml:space="preserve"> </w:t>
      </w:r>
      <w:r>
        <w:rPr>
          <w:sz w:val="24"/>
        </w:rPr>
        <w:t>Supérieur</w:t>
      </w:r>
      <w:r w:rsidR="00B01A6E">
        <w:rPr>
          <w:sz w:val="24"/>
        </w:rPr>
        <w:t xml:space="preserve"> </w:t>
      </w:r>
      <w:r>
        <w:rPr>
          <w:sz w:val="24"/>
        </w:rPr>
        <w:t>du génie</w:t>
      </w:r>
      <w:r w:rsidR="00B01A6E">
        <w:rPr>
          <w:sz w:val="24"/>
        </w:rPr>
        <w:t xml:space="preserve"> </w:t>
      </w:r>
      <w:r>
        <w:rPr>
          <w:sz w:val="24"/>
        </w:rPr>
        <w:t>Civil</w:t>
      </w:r>
      <w:r w:rsidR="00B01A6E">
        <w:rPr>
          <w:sz w:val="24"/>
        </w:rPr>
        <w:t xml:space="preserve"> </w:t>
      </w:r>
      <w:r>
        <w:rPr>
          <w:sz w:val="24"/>
        </w:rPr>
        <w:t>ou</w:t>
      </w:r>
      <w:r w:rsidR="00B01A6E">
        <w:rPr>
          <w:sz w:val="24"/>
        </w:rPr>
        <w:t xml:space="preserve"> </w:t>
      </w:r>
      <w:r>
        <w:rPr>
          <w:sz w:val="24"/>
        </w:rPr>
        <w:t>du</w:t>
      </w:r>
      <w:r w:rsidR="00B01A6E">
        <w:rPr>
          <w:sz w:val="24"/>
        </w:rPr>
        <w:t xml:space="preserve"> </w:t>
      </w:r>
      <w:r>
        <w:rPr>
          <w:sz w:val="24"/>
        </w:rPr>
        <w:t>Génie</w:t>
      </w:r>
      <w:r w:rsidR="00B01A6E">
        <w:rPr>
          <w:sz w:val="24"/>
        </w:rPr>
        <w:t xml:space="preserve"> </w:t>
      </w:r>
      <w:r w:rsidR="00B8431B">
        <w:rPr>
          <w:sz w:val="24"/>
        </w:rPr>
        <w:t>Rural,</w:t>
      </w:r>
      <w:r w:rsidR="00B01A6E">
        <w:rPr>
          <w:sz w:val="24"/>
        </w:rPr>
        <w:t xml:space="preserve"> </w:t>
      </w:r>
      <w:r>
        <w:rPr>
          <w:sz w:val="24"/>
        </w:rPr>
        <w:t>avec</w:t>
      </w:r>
      <w:r w:rsidR="00B01A6E">
        <w:rPr>
          <w:sz w:val="24"/>
        </w:rPr>
        <w:t xml:space="preserve"> </w:t>
      </w:r>
      <w:r>
        <w:rPr>
          <w:sz w:val="24"/>
        </w:rPr>
        <w:t>trois(03)ans</w:t>
      </w:r>
      <w:r w:rsidR="00B01A6E">
        <w:rPr>
          <w:sz w:val="24"/>
        </w:rPr>
        <w:t xml:space="preserve"> </w:t>
      </w:r>
      <w:r>
        <w:rPr>
          <w:sz w:val="24"/>
        </w:rPr>
        <w:t>d’expérience</w:t>
      </w:r>
      <w:r w:rsidR="00B01A6E">
        <w:rPr>
          <w:sz w:val="24"/>
        </w:rPr>
        <w:t xml:space="preserve"> </w:t>
      </w:r>
      <w:r>
        <w:rPr>
          <w:sz w:val="24"/>
        </w:rPr>
        <w:t>minimum ; un chef chantier, Technicien du Génie Civil ou du Génie Rural, avec 02 ansd’expérience</w:t>
      </w:r>
      <w:r w:rsidR="00B01A6E">
        <w:rPr>
          <w:sz w:val="24"/>
        </w:rPr>
        <w:t xml:space="preserve"> </w:t>
      </w:r>
      <w:r>
        <w:rPr>
          <w:sz w:val="24"/>
        </w:rPr>
        <w:t>minimum) ;</w:t>
      </w:r>
    </w:p>
    <w:p w:rsidR="00063A37" w:rsidRPr="00063A37" w:rsidRDefault="007D192B" w:rsidP="00E144D7">
      <w:pPr>
        <w:pStyle w:val="Paragraphedeliste"/>
        <w:numPr>
          <w:ilvl w:val="0"/>
          <w:numId w:val="101"/>
        </w:numPr>
        <w:tabs>
          <w:tab w:val="left" w:pos="1691"/>
        </w:tabs>
        <w:spacing w:before="41"/>
        <w:ind w:right="992" w:hanging="480"/>
        <w:jc w:val="both"/>
        <w:rPr>
          <w:sz w:val="24"/>
        </w:rPr>
      </w:pPr>
      <w:r>
        <w:rPr>
          <w:sz w:val="24"/>
        </w:rPr>
        <w:t>La</w:t>
      </w:r>
      <w:r w:rsidR="00B01A6E">
        <w:rPr>
          <w:sz w:val="24"/>
        </w:rPr>
        <w:t xml:space="preserve"> </w:t>
      </w:r>
      <w:r>
        <w:rPr>
          <w:sz w:val="24"/>
        </w:rPr>
        <w:t>disponibilité</w:t>
      </w:r>
      <w:r w:rsidR="00B01A6E">
        <w:rPr>
          <w:sz w:val="24"/>
        </w:rPr>
        <w:t xml:space="preserve"> </w:t>
      </w:r>
      <w:r>
        <w:rPr>
          <w:sz w:val="24"/>
        </w:rPr>
        <w:t>par</w:t>
      </w:r>
      <w:r w:rsidR="00B01A6E">
        <w:rPr>
          <w:sz w:val="24"/>
        </w:rPr>
        <w:t xml:space="preserve"> </w:t>
      </w:r>
      <w:r>
        <w:rPr>
          <w:sz w:val="24"/>
        </w:rPr>
        <w:t>le</w:t>
      </w:r>
      <w:r w:rsidR="00B01A6E">
        <w:rPr>
          <w:sz w:val="24"/>
        </w:rPr>
        <w:t xml:space="preserve"> </w:t>
      </w:r>
      <w:r>
        <w:rPr>
          <w:sz w:val="24"/>
        </w:rPr>
        <w:t>soumissionnaire</w:t>
      </w:r>
      <w:r w:rsidR="00B01A6E">
        <w:rPr>
          <w:sz w:val="24"/>
        </w:rPr>
        <w:t xml:space="preserve"> </w:t>
      </w:r>
      <w:r>
        <w:rPr>
          <w:sz w:val="24"/>
        </w:rPr>
        <w:t>des</w:t>
      </w:r>
      <w:r w:rsidR="00B01A6E">
        <w:rPr>
          <w:sz w:val="24"/>
        </w:rPr>
        <w:t xml:space="preserve"> </w:t>
      </w:r>
      <w:r>
        <w:rPr>
          <w:sz w:val="24"/>
        </w:rPr>
        <w:t>matériels</w:t>
      </w:r>
      <w:r w:rsidR="00B01A6E">
        <w:rPr>
          <w:sz w:val="24"/>
        </w:rPr>
        <w:t xml:space="preserve"> </w:t>
      </w:r>
      <w:r>
        <w:rPr>
          <w:sz w:val="24"/>
        </w:rPr>
        <w:t>appropriés</w:t>
      </w:r>
      <w:r w:rsidR="00B01A6E">
        <w:rPr>
          <w:sz w:val="24"/>
        </w:rPr>
        <w:t xml:space="preserve"> </w:t>
      </w:r>
      <w:r>
        <w:rPr>
          <w:sz w:val="24"/>
        </w:rPr>
        <w:t>pour</w:t>
      </w:r>
      <w:r w:rsidR="00B01A6E">
        <w:rPr>
          <w:sz w:val="24"/>
        </w:rPr>
        <w:t xml:space="preserve"> </w:t>
      </w:r>
      <w:r>
        <w:rPr>
          <w:sz w:val="24"/>
        </w:rPr>
        <w:t>l’exécution</w:t>
      </w:r>
      <w:r w:rsidR="00B01A6E">
        <w:rPr>
          <w:sz w:val="24"/>
        </w:rPr>
        <w:t xml:space="preserve"> </w:t>
      </w:r>
      <w:r>
        <w:rPr>
          <w:sz w:val="24"/>
        </w:rPr>
        <w:t>de</w:t>
      </w:r>
      <w:r w:rsidR="00B01A6E">
        <w:rPr>
          <w:sz w:val="24"/>
        </w:rPr>
        <w:t xml:space="preserve"> </w:t>
      </w:r>
      <w:r>
        <w:rPr>
          <w:sz w:val="24"/>
        </w:rPr>
        <w:t>ce</w:t>
      </w:r>
      <w:r w:rsidR="00B01A6E">
        <w:rPr>
          <w:sz w:val="24"/>
        </w:rPr>
        <w:t xml:space="preserve"> </w:t>
      </w:r>
      <w:r>
        <w:rPr>
          <w:sz w:val="24"/>
        </w:rPr>
        <w:t>type</w:t>
      </w:r>
      <w:r w:rsidR="00B01A6E">
        <w:rPr>
          <w:sz w:val="24"/>
        </w:rPr>
        <w:t xml:space="preserve"> </w:t>
      </w:r>
      <w:r>
        <w:rPr>
          <w:sz w:val="24"/>
        </w:rPr>
        <w:t>de</w:t>
      </w:r>
      <w:r w:rsidR="00B01A6E">
        <w:rPr>
          <w:sz w:val="24"/>
        </w:rPr>
        <w:t xml:space="preserve"> </w:t>
      </w:r>
      <w:r>
        <w:rPr>
          <w:sz w:val="24"/>
        </w:rPr>
        <w:t>travaux</w:t>
      </w:r>
      <w:r w:rsidR="00B01A6E">
        <w:rPr>
          <w:sz w:val="24"/>
        </w:rPr>
        <w:t xml:space="preserve"> </w:t>
      </w:r>
      <w:r>
        <w:rPr>
          <w:sz w:val="24"/>
        </w:rPr>
        <w:t>(en propreou enlocation</w:t>
      </w:r>
      <w:r w:rsidR="00B8431B">
        <w:rPr>
          <w:sz w:val="24"/>
        </w:rPr>
        <w:t>): un</w:t>
      </w:r>
      <w:r>
        <w:rPr>
          <w:sz w:val="24"/>
        </w:rPr>
        <w:t xml:space="preserve"> (01)</w:t>
      </w:r>
      <w:r w:rsidR="00B01A6E">
        <w:rPr>
          <w:sz w:val="24"/>
        </w:rPr>
        <w:t xml:space="preserve"> </w:t>
      </w:r>
      <w:r>
        <w:rPr>
          <w:sz w:val="24"/>
        </w:rPr>
        <w:t>pick-up</w:t>
      </w:r>
      <w:r w:rsidR="00B01A6E">
        <w:rPr>
          <w:sz w:val="24"/>
        </w:rPr>
        <w:t xml:space="preserve"> </w:t>
      </w:r>
      <w:r>
        <w:rPr>
          <w:sz w:val="24"/>
        </w:rPr>
        <w:t>de</w:t>
      </w:r>
      <w:r w:rsidR="00B01A6E">
        <w:rPr>
          <w:sz w:val="24"/>
        </w:rPr>
        <w:t xml:space="preserve"> </w:t>
      </w:r>
      <w:r>
        <w:rPr>
          <w:sz w:val="24"/>
        </w:rPr>
        <w:t>liaison,</w:t>
      </w:r>
      <w:r w:rsidR="00B01A6E">
        <w:rPr>
          <w:sz w:val="24"/>
        </w:rPr>
        <w:t xml:space="preserve"> </w:t>
      </w:r>
      <w:r>
        <w:rPr>
          <w:sz w:val="24"/>
        </w:rPr>
        <w:t>un (01)</w:t>
      </w:r>
      <w:r w:rsidR="00B01A6E">
        <w:rPr>
          <w:sz w:val="24"/>
        </w:rPr>
        <w:t xml:space="preserve"> </w:t>
      </w:r>
      <w:r>
        <w:rPr>
          <w:sz w:val="24"/>
        </w:rPr>
        <w:t xml:space="preserve">camion </w:t>
      </w:r>
      <w:r w:rsidR="00B24A3F">
        <w:rPr>
          <w:sz w:val="24"/>
        </w:rPr>
        <w:t xml:space="preserve">benne </w:t>
      </w:r>
      <w:r>
        <w:rPr>
          <w:sz w:val="24"/>
        </w:rPr>
        <w:t>;</w:t>
      </w:r>
    </w:p>
    <w:p w:rsidR="00063A37" w:rsidRDefault="00063A37" w:rsidP="00E144D7">
      <w:pPr>
        <w:pStyle w:val="Paragraphedeliste"/>
        <w:numPr>
          <w:ilvl w:val="0"/>
          <w:numId w:val="101"/>
        </w:numPr>
        <w:tabs>
          <w:tab w:val="left" w:pos="1691"/>
        </w:tabs>
        <w:spacing w:before="68"/>
        <w:ind w:left="1690" w:hanging="186"/>
        <w:rPr>
          <w:sz w:val="24"/>
        </w:rPr>
      </w:pPr>
      <w:r>
        <w:rPr>
          <w:sz w:val="24"/>
        </w:rPr>
        <w:t>La</w:t>
      </w:r>
      <w:r w:rsidR="0070032C">
        <w:rPr>
          <w:sz w:val="24"/>
        </w:rPr>
        <w:t xml:space="preserve"> </w:t>
      </w:r>
      <w:r>
        <w:rPr>
          <w:sz w:val="24"/>
        </w:rPr>
        <w:t>méthodologie</w:t>
      </w:r>
      <w:r w:rsidR="0070032C">
        <w:rPr>
          <w:sz w:val="24"/>
        </w:rPr>
        <w:t xml:space="preserve"> </w:t>
      </w:r>
      <w:r>
        <w:rPr>
          <w:sz w:val="24"/>
        </w:rPr>
        <w:t>d’exécution</w:t>
      </w:r>
      <w:r w:rsidR="0070032C">
        <w:rPr>
          <w:sz w:val="24"/>
        </w:rPr>
        <w:t xml:space="preserve"> </w:t>
      </w:r>
      <w:r>
        <w:rPr>
          <w:sz w:val="24"/>
        </w:rPr>
        <w:t>des</w:t>
      </w:r>
      <w:r w:rsidR="0070032C">
        <w:rPr>
          <w:sz w:val="24"/>
        </w:rPr>
        <w:t xml:space="preserve"> </w:t>
      </w:r>
      <w:r>
        <w:rPr>
          <w:sz w:val="24"/>
        </w:rPr>
        <w:t>tâches.</w:t>
      </w:r>
    </w:p>
    <w:p w:rsidR="008E23F9" w:rsidRPr="00063A37" w:rsidRDefault="008E23F9" w:rsidP="00063A37">
      <w:pPr>
        <w:rPr>
          <w:sz w:val="24"/>
        </w:rPr>
        <w:sectPr w:rsidR="008E23F9" w:rsidRPr="00063A37">
          <w:pgSz w:w="11900" w:h="16820"/>
          <w:pgMar w:top="620" w:right="0" w:bottom="880" w:left="0" w:header="0" w:footer="684" w:gutter="0"/>
          <w:cols w:space="720"/>
        </w:sectPr>
      </w:pPr>
    </w:p>
    <w:p w:rsidR="008E23F9" w:rsidRPr="00787520" w:rsidRDefault="007D192B" w:rsidP="00E144D7">
      <w:pPr>
        <w:pStyle w:val="Titre11"/>
        <w:numPr>
          <w:ilvl w:val="0"/>
          <w:numId w:val="100"/>
        </w:numPr>
        <w:tabs>
          <w:tab w:val="left" w:pos="1758"/>
        </w:tabs>
        <w:spacing w:before="43"/>
        <w:ind w:hanging="481"/>
        <w:rPr>
          <w:sz w:val="32"/>
        </w:rPr>
      </w:pPr>
      <w:r>
        <w:lastRenderedPageBreak/>
        <w:t>Attribution</w:t>
      </w:r>
    </w:p>
    <w:p w:rsidR="00942B0F" w:rsidRDefault="00942B0F" w:rsidP="00787520">
      <w:pPr>
        <w:pStyle w:val="Titre11"/>
        <w:tabs>
          <w:tab w:val="left" w:pos="1758"/>
        </w:tabs>
        <w:spacing w:before="43"/>
        <w:ind w:left="1757" w:firstLine="0"/>
        <w:rPr>
          <w:sz w:val="32"/>
        </w:rPr>
      </w:pPr>
    </w:p>
    <w:p w:rsidR="00787520" w:rsidRPr="00787520" w:rsidRDefault="00787520" w:rsidP="00787520">
      <w:pPr>
        <w:pStyle w:val="Paragraphedeliste"/>
        <w:spacing w:after="120" w:line="276" w:lineRule="auto"/>
        <w:ind w:left="993" w:right="701" w:firstLine="0"/>
        <w:jc w:val="both"/>
        <w:rPr>
          <w:snapToGrid w:val="0"/>
          <w:sz w:val="24"/>
          <w:szCs w:val="24"/>
        </w:rPr>
      </w:pPr>
      <w:r w:rsidRPr="00787520">
        <w:rPr>
          <w:snapToGrid w:val="0"/>
          <w:sz w:val="24"/>
          <w:szCs w:val="24"/>
        </w:rPr>
        <w:t xml:space="preserve">Le </w:t>
      </w:r>
      <w:r w:rsidRPr="00787520">
        <w:rPr>
          <w:snapToGrid w:val="0"/>
          <w:color w:val="000000"/>
          <w:sz w:val="24"/>
          <w:szCs w:val="24"/>
        </w:rPr>
        <w:t>Marché sera attribué au Soumissionnaire dont l’offre a été reconnue conforme pour l’essentiel au DAO. Cette entreprise devra disposer des capacités techniques et financières requises pour exécuter le Marché de façon satisfaisante et l’offre financière évaluée la moins-</w:t>
      </w:r>
      <w:r w:rsidR="00A63D79" w:rsidRPr="00787520">
        <w:rPr>
          <w:snapToGrid w:val="0"/>
          <w:color w:val="000000"/>
          <w:sz w:val="24"/>
          <w:szCs w:val="24"/>
        </w:rPr>
        <w:t>disant</w:t>
      </w:r>
      <w:r w:rsidRPr="00787520">
        <w:rPr>
          <w:snapToGrid w:val="0"/>
          <w:color w:val="000000"/>
          <w:sz w:val="24"/>
          <w:szCs w:val="24"/>
        </w:rPr>
        <w:t xml:space="preserve"> par rapport à l'enveloppe prévisionnelle en incluant le cas échéant les réductions.</w:t>
      </w:r>
    </w:p>
    <w:p w:rsidR="008E23F9" w:rsidRPr="00D55D3C" w:rsidRDefault="007D192B" w:rsidP="00D55D3C">
      <w:pPr>
        <w:pStyle w:val="Corpsdetexte"/>
        <w:ind w:left="993" w:right="883"/>
        <w:jc w:val="both"/>
      </w:pPr>
      <w:r w:rsidRPr="00D55D3C">
        <w:t>.</w:t>
      </w:r>
    </w:p>
    <w:p w:rsidR="008E23F9" w:rsidRDefault="007D192B" w:rsidP="00E144D7">
      <w:pPr>
        <w:pStyle w:val="Titre11"/>
        <w:numPr>
          <w:ilvl w:val="0"/>
          <w:numId w:val="100"/>
        </w:numPr>
        <w:tabs>
          <w:tab w:val="left" w:pos="1758"/>
        </w:tabs>
        <w:spacing w:before="96"/>
        <w:ind w:hanging="481"/>
        <w:jc w:val="both"/>
        <w:rPr>
          <w:sz w:val="32"/>
        </w:rPr>
      </w:pPr>
      <w:r>
        <w:t>Duréedevaliditédesoffres</w:t>
      </w:r>
    </w:p>
    <w:p w:rsidR="008E23F9" w:rsidRDefault="007D192B">
      <w:pPr>
        <w:pStyle w:val="Corpsdetexte"/>
        <w:spacing w:before="177"/>
        <w:ind w:left="993" w:right="842"/>
      </w:pPr>
      <w:r>
        <w:t>Les</w:t>
      </w:r>
      <w:r w:rsidR="00100693">
        <w:t xml:space="preserve"> </w:t>
      </w:r>
      <w:r>
        <w:t>soumissionnaires</w:t>
      </w:r>
      <w:r w:rsidR="00100693">
        <w:t xml:space="preserve"> </w:t>
      </w:r>
      <w:r>
        <w:t>restent</w:t>
      </w:r>
      <w:r w:rsidR="00100693">
        <w:t xml:space="preserve"> </w:t>
      </w:r>
      <w:r>
        <w:t>engagés</w:t>
      </w:r>
      <w:r w:rsidR="00100693">
        <w:t xml:space="preserve"> </w:t>
      </w:r>
      <w:r>
        <w:t>par</w:t>
      </w:r>
      <w:r w:rsidR="00100693">
        <w:t xml:space="preserve"> </w:t>
      </w:r>
      <w:r>
        <w:t>leurs</w:t>
      </w:r>
      <w:r w:rsidR="00100693">
        <w:t xml:space="preserve"> </w:t>
      </w:r>
      <w:r>
        <w:t>offres</w:t>
      </w:r>
      <w:r w:rsidR="00100693">
        <w:t xml:space="preserve"> </w:t>
      </w:r>
      <w:r>
        <w:t>pendant</w:t>
      </w:r>
      <w:r w:rsidR="00100693">
        <w:t xml:space="preserve"> </w:t>
      </w:r>
      <w:r>
        <w:t>90jours</w:t>
      </w:r>
      <w:r w:rsidR="00100693">
        <w:t xml:space="preserve"> </w:t>
      </w:r>
      <w:r>
        <w:t>à</w:t>
      </w:r>
      <w:r w:rsidR="00100693">
        <w:t xml:space="preserve"> </w:t>
      </w:r>
      <w:r>
        <w:t>partir</w:t>
      </w:r>
      <w:r w:rsidR="00100693">
        <w:t xml:space="preserve"> </w:t>
      </w:r>
      <w:r>
        <w:t>de</w:t>
      </w:r>
      <w:r w:rsidR="00100693">
        <w:t xml:space="preserve"> </w:t>
      </w:r>
      <w:r>
        <w:t>la</w:t>
      </w:r>
      <w:r w:rsidR="00100693">
        <w:t xml:space="preserve"> </w:t>
      </w:r>
      <w:r>
        <w:t>date</w:t>
      </w:r>
      <w:r w:rsidR="00100693">
        <w:t xml:space="preserve"> </w:t>
      </w:r>
      <w:r>
        <w:t>limite</w:t>
      </w:r>
      <w:r w:rsidR="00100693">
        <w:t xml:space="preserve"> </w:t>
      </w:r>
      <w:r>
        <w:t>fixée</w:t>
      </w:r>
      <w:r w:rsidR="00100693">
        <w:t xml:space="preserve"> </w:t>
      </w:r>
      <w:r>
        <w:t>pour</w:t>
      </w:r>
      <w:r w:rsidR="00100693">
        <w:t xml:space="preserve"> </w:t>
      </w:r>
      <w:r>
        <w:t>la</w:t>
      </w:r>
      <w:r w:rsidR="00100693">
        <w:t xml:space="preserve"> </w:t>
      </w:r>
      <w:r>
        <w:t>remise</w:t>
      </w:r>
      <w:r w:rsidR="00100693">
        <w:t xml:space="preserve"> </w:t>
      </w:r>
      <w:r>
        <w:t>des dites offres.</w:t>
      </w:r>
    </w:p>
    <w:p w:rsidR="008E23F9" w:rsidRDefault="007D192B" w:rsidP="00E144D7">
      <w:pPr>
        <w:pStyle w:val="Titre11"/>
        <w:numPr>
          <w:ilvl w:val="0"/>
          <w:numId w:val="100"/>
        </w:numPr>
        <w:tabs>
          <w:tab w:val="left" w:pos="1758"/>
        </w:tabs>
        <w:spacing w:before="93"/>
        <w:ind w:hanging="481"/>
        <w:rPr>
          <w:rFonts w:ascii="Calibri" w:hAnsi="Calibri"/>
          <w:sz w:val="32"/>
        </w:rPr>
      </w:pPr>
      <w:r>
        <w:rPr>
          <w:rFonts w:ascii="Calibri" w:hAnsi="Calibri"/>
        </w:rPr>
        <w:t>Renseignementscomplémentaires</w:t>
      </w:r>
    </w:p>
    <w:p w:rsidR="008E23F9" w:rsidRDefault="007D192B">
      <w:pPr>
        <w:pStyle w:val="Corpsdetexte"/>
        <w:spacing w:before="153"/>
        <w:ind w:left="993" w:right="848" w:firstLine="302"/>
      </w:pPr>
      <w:r>
        <w:t>Les</w:t>
      </w:r>
      <w:r w:rsidR="00100693">
        <w:t xml:space="preserve"> </w:t>
      </w:r>
      <w:r>
        <w:t>renseignements</w:t>
      </w:r>
      <w:r w:rsidR="00100693">
        <w:t xml:space="preserve"> </w:t>
      </w:r>
      <w:r>
        <w:t>complémentaires</w:t>
      </w:r>
      <w:r w:rsidR="00100693">
        <w:t xml:space="preserve"> </w:t>
      </w:r>
      <w:r>
        <w:t>peuvent</w:t>
      </w:r>
      <w:r w:rsidR="00100693">
        <w:t xml:space="preserve"> </w:t>
      </w:r>
      <w:r>
        <w:t>être</w:t>
      </w:r>
      <w:r w:rsidR="00100693">
        <w:t xml:space="preserve"> </w:t>
      </w:r>
      <w:r>
        <w:t>obtenus</w:t>
      </w:r>
      <w:r w:rsidR="00100693">
        <w:t xml:space="preserve"> </w:t>
      </w:r>
      <w:r>
        <w:t>aux</w:t>
      </w:r>
      <w:r w:rsidR="00100693">
        <w:t xml:space="preserve"> </w:t>
      </w:r>
      <w:r>
        <w:t>heures</w:t>
      </w:r>
      <w:r w:rsidR="00100693">
        <w:t xml:space="preserve"> </w:t>
      </w:r>
      <w:r>
        <w:t>ouvrables</w:t>
      </w:r>
      <w:r w:rsidR="00100693">
        <w:t xml:space="preserve"> </w:t>
      </w:r>
      <w:r>
        <w:t>au</w:t>
      </w:r>
      <w:r w:rsidR="00100693">
        <w:t xml:space="preserve"> </w:t>
      </w:r>
      <w:r>
        <w:t>secrétariat</w:t>
      </w:r>
      <w:r w:rsidR="00100693">
        <w:t xml:space="preserve"> </w:t>
      </w:r>
      <w:r>
        <w:t>général</w:t>
      </w:r>
      <w:r w:rsidR="00100693">
        <w:t xml:space="preserve"> </w:t>
      </w:r>
      <w:r>
        <w:t>de</w:t>
      </w:r>
      <w:r w:rsidR="00100693">
        <w:t xml:space="preserve"> </w:t>
      </w:r>
      <w:r>
        <w:t>la Mairie</w:t>
      </w:r>
      <w:r w:rsidR="00100693">
        <w:t xml:space="preserve"> </w:t>
      </w:r>
      <w:r>
        <w:t>d’Oveng.</w:t>
      </w:r>
    </w:p>
    <w:p w:rsidR="008E23F9" w:rsidRDefault="007D192B">
      <w:pPr>
        <w:tabs>
          <w:tab w:val="left" w:pos="11105"/>
        </w:tabs>
        <w:spacing w:before="94"/>
        <w:ind w:left="7391"/>
        <w:rPr>
          <w:i/>
          <w:sz w:val="24"/>
        </w:rPr>
      </w:pPr>
      <w:r>
        <w:rPr>
          <w:i/>
          <w:sz w:val="24"/>
        </w:rPr>
        <w:t>Faità</w:t>
      </w:r>
      <w:r w:rsidR="00B8431B">
        <w:rPr>
          <w:i/>
          <w:sz w:val="24"/>
        </w:rPr>
        <w:t>Oveng, le</w:t>
      </w:r>
      <w:r>
        <w:rPr>
          <w:i/>
          <w:sz w:val="24"/>
          <w:u w:val="single"/>
        </w:rPr>
        <w:tab/>
      </w:r>
    </w:p>
    <w:p w:rsidR="008E23F9" w:rsidRDefault="008E23F9">
      <w:pPr>
        <w:pStyle w:val="Corpsdetexte"/>
        <w:rPr>
          <w:i/>
          <w:sz w:val="20"/>
        </w:rPr>
      </w:pPr>
    </w:p>
    <w:p w:rsidR="008E23F9" w:rsidRDefault="008E23F9">
      <w:pPr>
        <w:pStyle w:val="Corpsdetexte"/>
        <w:spacing w:before="9"/>
        <w:rPr>
          <w:i/>
          <w:sz w:val="19"/>
        </w:rPr>
      </w:pPr>
    </w:p>
    <w:p w:rsidR="008E23F9" w:rsidRDefault="008E23F9">
      <w:pPr>
        <w:rPr>
          <w:sz w:val="19"/>
        </w:rPr>
        <w:sectPr w:rsidR="008E23F9">
          <w:pgSz w:w="11900" w:h="16820"/>
          <w:pgMar w:top="620" w:right="0" w:bottom="880" w:left="0" w:header="0" w:footer="684" w:gutter="0"/>
          <w:cols w:space="720"/>
        </w:sectPr>
      </w:pPr>
    </w:p>
    <w:p w:rsidR="008E23F9" w:rsidRDefault="008E23F9">
      <w:pPr>
        <w:pStyle w:val="Corpsdetexte"/>
        <w:spacing w:before="1"/>
        <w:rPr>
          <w:i/>
          <w:sz w:val="34"/>
        </w:rPr>
      </w:pPr>
    </w:p>
    <w:p w:rsidR="008E23F9" w:rsidRDefault="007D192B">
      <w:pPr>
        <w:pStyle w:val="Corpsdetexte"/>
        <w:ind w:left="993"/>
      </w:pPr>
      <w:r>
        <w:rPr>
          <w:u w:val="single"/>
        </w:rPr>
        <w:t>Ampliations</w:t>
      </w:r>
      <w:r>
        <w:t xml:space="preserve"> :</w:t>
      </w:r>
    </w:p>
    <w:p w:rsidR="008E23F9" w:rsidRDefault="007D192B" w:rsidP="00E144D7">
      <w:pPr>
        <w:pStyle w:val="Paragraphedeliste"/>
        <w:numPr>
          <w:ilvl w:val="0"/>
          <w:numId w:val="99"/>
        </w:numPr>
        <w:tabs>
          <w:tab w:val="left" w:pos="1713"/>
          <w:tab w:val="left" w:pos="1715"/>
        </w:tabs>
        <w:spacing w:before="3"/>
        <w:ind w:hanging="361"/>
        <w:rPr>
          <w:sz w:val="16"/>
        </w:rPr>
      </w:pPr>
      <w:r>
        <w:rPr>
          <w:sz w:val="16"/>
        </w:rPr>
        <w:t>MINMAPDD/DL</w:t>
      </w:r>
    </w:p>
    <w:p w:rsidR="008E23F9" w:rsidRDefault="007D192B" w:rsidP="00E144D7">
      <w:pPr>
        <w:pStyle w:val="Paragraphedeliste"/>
        <w:numPr>
          <w:ilvl w:val="0"/>
          <w:numId w:val="99"/>
        </w:numPr>
        <w:tabs>
          <w:tab w:val="left" w:pos="1713"/>
          <w:tab w:val="left" w:pos="1715"/>
        </w:tabs>
        <w:spacing w:line="183" w:lineRule="exact"/>
        <w:ind w:hanging="361"/>
        <w:rPr>
          <w:sz w:val="16"/>
        </w:rPr>
      </w:pPr>
      <w:r>
        <w:rPr>
          <w:sz w:val="16"/>
        </w:rPr>
        <w:t>MINDDEVELDD/DL</w:t>
      </w:r>
    </w:p>
    <w:p w:rsidR="008E23F9" w:rsidRDefault="007D192B" w:rsidP="00E144D7">
      <w:pPr>
        <w:pStyle w:val="Paragraphedeliste"/>
        <w:numPr>
          <w:ilvl w:val="0"/>
          <w:numId w:val="99"/>
        </w:numPr>
        <w:tabs>
          <w:tab w:val="left" w:pos="1713"/>
          <w:tab w:val="left" w:pos="1715"/>
        </w:tabs>
        <w:spacing w:line="183" w:lineRule="exact"/>
        <w:ind w:hanging="361"/>
        <w:rPr>
          <w:sz w:val="16"/>
        </w:rPr>
      </w:pPr>
      <w:r>
        <w:rPr>
          <w:sz w:val="16"/>
        </w:rPr>
        <w:t>ARMP/CR-SUD</w:t>
      </w:r>
    </w:p>
    <w:p w:rsidR="008E23F9" w:rsidRDefault="007D192B" w:rsidP="00E144D7">
      <w:pPr>
        <w:pStyle w:val="Paragraphedeliste"/>
        <w:numPr>
          <w:ilvl w:val="0"/>
          <w:numId w:val="99"/>
        </w:numPr>
        <w:tabs>
          <w:tab w:val="left" w:pos="1713"/>
          <w:tab w:val="left" w:pos="1715"/>
        </w:tabs>
        <w:spacing w:before="1"/>
        <w:ind w:hanging="361"/>
        <w:rPr>
          <w:sz w:val="16"/>
        </w:rPr>
      </w:pPr>
      <w:r>
        <w:rPr>
          <w:sz w:val="16"/>
        </w:rPr>
        <w:t>CIPM-C OV</w:t>
      </w:r>
    </w:p>
    <w:p w:rsidR="008E23F9" w:rsidRDefault="007D192B" w:rsidP="00E144D7">
      <w:pPr>
        <w:pStyle w:val="Paragraphedeliste"/>
        <w:numPr>
          <w:ilvl w:val="0"/>
          <w:numId w:val="99"/>
        </w:numPr>
        <w:tabs>
          <w:tab w:val="left" w:pos="1713"/>
          <w:tab w:val="left" w:pos="1715"/>
        </w:tabs>
        <w:spacing w:before="1" w:line="183" w:lineRule="exact"/>
        <w:ind w:hanging="361"/>
        <w:rPr>
          <w:sz w:val="16"/>
        </w:rPr>
      </w:pPr>
      <w:r>
        <w:rPr>
          <w:sz w:val="16"/>
        </w:rPr>
        <w:t>ARCHIVES/CHRONO</w:t>
      </w:r>
    </w:p>
    <w:p w:rsidR="008E23F9" w:rsidRDefault="007D192B" w:rsidP="00E144D7">
      <w:pPr>
        <w:pStyle w:val="Paragraphedeliste"/>
        <w:numPr>
          <w:ilvl w:val="0"/>
          <w:numId w:val="99"/>
        </w:numPr>
        <w:tabs>
          <w:tab w:val="left" w:pos="1713"/>
          <w:tab w:val="left" w:pos="1715"/>
        </w:tabs>
        <w:spacing w:line="183" w:lineRule="exact"/>
        <w:ind w:hanging="361"/>
        <w:rPr>
          <w:sz w:val="16"/>
        </w:rPr>
      </w:pPr>
      <w:r>
        <w:rPr>
          <w:sz w:val="16"/>
        </w:rPr>
        <w:t>AFFICHAGE</w:t>
      </w:r>
    </w:p>
    <w:p w:rsidR="008E23F9" w:rsidRDefault="007D192B">
      <w:pPr>
        <w:spacing w:before="90"/>
        <w:ind w:left="974" w:right="2653"/>
        <w:jc w:val="center"/>
        <w:rPr>
          <w:b/>
          <w:sz w:val="24"/>
        </w:rPr>
      </w:pPr>
      <w:r>
        <w:br w:type="column"/>
      </w:r>
      <w:r>
        <w:rPr>
          <w:b/>
          <w:sz w:val="24"/>
          <w:u w:val="thick"/>
        </w:rPr>
        <w:lastRenderedPageBreak/>
        <w:t>LEMAIRE,</w:t>
      </w:r>
    </w:p>
    <w:p w:rsidR="008E23F9" w:rsidRDefault="007D192B">
      <w:pPr>
        <w:ind w:left="976" w:right="2653"/>
        <w:jc w:val="center"/>
        <w:rPr>
          <w:b/>
          <w:sz w:val="24"/>
        </w:rPr>
      </w:pPr>
      <w:r>
        <w:rPr>
          <w:b/>
          <w:sz w:val="24"/>
        </w:rPr>
        <w:t>(Maîtred’ouvrage)</w:t>
      </w:r>
    </w:p>
    <w:p w:rsidR="008E23F9" w:rsidRDefault="008E23F9">
      <w:pPr>
        <w:jc w:val="center"/>
        <w:rPr>
          <w:sz w:val="24"/>
        </w:rPr>
        <w:sectPr w:rsidR="008E23F9">
          <w:type w:val="continuous"/>
          <w:pgSz w:w="11900" w:h="16820"/>
          <w:pgMar w:top="1560" w:right="0" w:bottom="280" w:left="0" w:header="720" w:footer="720" w:gutter="0"/>
          <w:cols w:num="2" w:space="720" w:equalWidth="0">
            <w:col w:w="3277" w:space="2991"/>
            <w:col w:w="5632"/>
          </w:cols>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9"/>
        <w:rPr>
          <w:b/>
          <w:sz w:val="14"/>
        </w:rPr>
      </w:pPr>
    </w:p>
    <w:p w:rsidR="008E23F9" w:rsidRDefault="00E67685">
      <w:pPr>
        <w:pStyle w:val="Corpsdetexte"/>
        <w:ind w:left="1108"/>
        <w:rPr>
          <w:sz w:val="20"/>
        </w:rPr>
      </w:pPr>
      <w:r>
        <w:rPr>
          <w:sz w:val="20"/>
        </w:rPr>
      </w:r>
      <w:r>
        <w:rPr>
          <w:sz w:val="20"/>
        </w:rPr>
        <w:pict>
          <v:group id="_x0000_s1069" style="width:508.45pt;height:39.15pt;mso-position-horizontal-relative:char;mso-position-vertical-relative:line" coordsize="10169,783">
            <v:shape id="_x0000_s1071" style="position:absolute;width:10169;height:783" coordsize="10169,783" o:spt="100" adj="0,,0" path="m118,l14,r,l,,,,,14,,118,,665,,768r,14l14,782r104,l118,768r-104,l14,665r,-547l14,14r104,l118,xm10051,768r-9933,l118,782r9933,l10051,768xm10051,103r-9933,l104,103r,15l104,665r,14l118,679r9933,l10051,665r-9933,l118,118r9933,l10051,103xm10051,29l118,29r-29,l29,29r,60l29,118r,547l29,694r,60l89,754r29,l10051,754r,-60l118,694r-29,l89,665r,-547l89,89r29,l10051,89r,-60xm10051,l118,r,14l10051,14r,-14xm10065,103r-14,l10051,118r,547l10051,679r14,l10065,665r,-547l10065,103xm10140,29r-60,l10051,29r,60l10080,89r,29l10080,665r,29l10051,694r,60l10080,754r60,l10140,694r,-29l10140,118r,-29l10140,29xm10169,r,l10169,r-15,l10154,r-103,l10051,14r103,l10154,118r,547l10154,768r-103,l10051,782r103,l10169,782r,l10169,768r,l10169,665r,-547l10169,14r,l10169,xe" fillcolor="#c0c" stroked="f">
              <v:stroke joinstyle="round"/>
              <v:formulas/>
              <v:path arrowok="t" o:connecttype="segments"/>
            </v:shape>
            <v:shape id="_x0000_s1070" type="#_x0000_t202" style="position:absolute;left:89;top:74;width:9991;height:634" filled="f" stroked="f">
              <v:textbox inset="0,0,0,0">
                <w:txbxContent>
                  <w:p w:rsidR="00655FCB" w:rsidRDefault="00655FCB">
                    <w:pPr>
                      <w:tabs>
                        <w:tab w:val="left" w:pos="753"/>
                      </w:tabs>
                      <w:spacing w:before="64"/>
                      <w:ind w:left="393"/>
                      <w:rPr>
                        <w:rFonts w:ascii="Arial Black" w:hAnsi="Arial Black"/>
                        <w:sz w:val="36"/>
                      </w:rPr>
                    </w:pPr>
                    <w:r>
                      <w:rPr>
                        <w:rFonts w:ascii="Arial Black" w:hAnsi="Arial Black"/>
                        <w:color w:val="CC00CC"/>
                        <w:sz w:val="36"/>
                      </w:rPr>
                      <w:t>-</w:t>
                    </w:r>
                    <w:r>
                      <w:rPr>
                        <w:rFonts w:ascii="Arial Black" w:hAnsi="Arial Black"/>
                        <w:color w:val="CC00CC"/>
                        <w:sz w:val="36"/>
                      </w:rPr>
                      <w:tab/>
                      <w:t>AVIS D’APPEL D’OFFRES (AOO) EN ANGLAIS)</w:t>
                    </w:r>
                  </w:p>
                </w:txbxContent>
              </v:textbox>
            </v:shape>
            <w10:wrap type="none"/>
            <w10:anchorlock/>
          </v:group>
        </w:pict>
      </w:r>
    </w:p>
    <w:p w:rsidR="008E23F9" w:rsidRDefault="008E23F9">
      <w:pPr>
        <w:rPr>
          <w:sz w:val="20"/>
        </w:rPr>
        <w:sectPr w:rsidR="008E23F9">
          <w:pgSz w:w="11900" w:h="16820"/>
          <w:pgMar w:top="1580" w:right="0" w:bottom="880" w:left="0" w:header="0" w:footer="684" w:gutter="0"/>
          <w:cols w:space="720"/>
        </w:sectPr>
      </w:pPr>
    </w:p>
    <w:p w:rsidR="008E23F9" w:rsidRPr="003D5E33" w:rsidRDefault="007D192B">
      <w:pPr>
        <w:spacing w:before="71"/>
        <w:ind w:left="1286" w:right="3229"/>
        <w:jc w:val="center"/>
        <w:rPr>
          <w:rFonts w:ascii="Trebuchet MS"/>
          <w:b/>
          <w:sz w:val="20"/>
          <w:lang w:val="en-US"/>
        </w:rPr>
      </w:pPr>
      <w:r>
        <w:rPr>
          <w:noProof/>
          <w:lang w:eastAsia="fr-FR"/>
        </w:rPr>
        <w:lastRenderedPageBreak/>
        <w:drawing>
          <wp:anchor distT="0" distB="0" distL="0" distR="0" simplePos="0" relativeHeight="15735808" behindDoc="0" locked="0" layoutInCell="1" allowOverlap="1">
            <wp:simplePos x="0" y="0"/>
            <wp:positionH relativeFrom="page">
              <wp:posOffset>2935562</wp:posOffset>
            </wp:positionH>
            <wp:positionV relativeFrom="paragraph">
              <wp:posOffset>285813</wp:posOffset>
            </wp:positionV>
            <wp:extent cx="1578996" cy="1373231"/>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8" cstate="print"/>
                    <a:stretch>
                      <a:fillRect/>
                    </a:stretch>
                  </pic:blipFill>
                  <pic:spPr>
                    <a:xfrm>
                      <a:off x="0" y="0"/>
                      <a:ext cx="1578996" cy="1373231"/>
                    </a:xfrm>
                    <a:prstGeom prst="rect">
                      <a:avLst/>
                    </a:prstGeom>
                  </pic:spPr>
                </pic:pic>
              </a:graphicData>
            </a:graphic>
          </wp:anchor>
        </w:drawing>
      </w:r>
      <w:r w:rsidRPr="003D5E33">
        <w:rPr>
          <w:rFonts w:ascii="Trebuchet MS"/>
          <w:b/>
          <w:sz w:val="20"/>
          <w:lang w:val="en-US"/>
        </w:rPr>
        <w:t>REPUBLIQUEDUCAMEROUNPAIX-TRAVAIL-PATRIE</w:t>
      </w:r>
    </w:p>
    <w:p w:rsidR="008E23F9" w:rsidRPr="003D5E33" w:rsidRDefault="007D192B">
      <w:pPr>
        <w:ind w:left="1858" w:right="3799" w:hanging="1"/>
        <w:jc w:val="center"/>
        <w:rPr>
          <w:rFonts w:ascii="Trebuchet MS"/>
          <w:b/>
          <w:sz w:val="20"/>
          <w:lang w:val="en-US"/>
        </w:rPr>
      </w:pPr>
      <w:r w:rsidRPr="003D5E33">
        <w:rPr>
          <w:rFonts w:ascii="Trebuchet MS"/>
          <w:b/>
          <w:sz w:val="20"/>
          <w:lang w:val="en-US"/>
        </w:rPr>
        <w:t>***********REGIONDUSUD</w:t>
      </w:r>
    </w:p>
    <w:p w:rsidR="008E23F9" w:rsidRPr="003D5E33" w:rsidRDefault="007D192B">
      <w:pPr>
        <w:ind w:left="1094" w:right="3034" w:firstLine="1013"/>
        <w:rPr>
          <w:rFonts w:ascii="Trebuchet MS"/>
          <w:b/>
          <w:sz w:val="20"/>
          <w:lang w:val="en-US"/>
        </w:rPr>
      </w:pPr>
      <w:r w:rsidRPr="003D5E33">
        <w:rPr>
          <w:rFonts w:ascii="Trebuchet MS"/>
          <w:b/>
          <w:sz w:val="20"/>
          <w:lang w:val="en-US"/>
        </w:rPr>
        <w:t>***********DEPARTEMENTDUDJAETLOBO</w:t>
      </w:r>
    </w:p>
    <w:p w:rsidR="008E23F9" w:rsidRPr="003D5E33" w:rsidRDefault="007D192B">
      <w:pPr>
        <w:spacing w:line="231" w:lineRule="exact"/>
        <w:ind w:left="1286" w:right="3227"/>
        <w:jc w:val="center"/>
        <w:rPr>
          <w:rFonts w:ascii="Trebuchet MS"/>
          <w:b/>
          <w:sz w:val="20"/>
          <w:lang w:val="en-US"/>
        </w:rPr>
      </w:pPr>
      <w:r w:rsidRPr="003D5E33">
        <w:rPr>
          <w:rFonts w:ascii="Trebuchet MS"/>
          <w:b/>
          <w:sz w:val="20"/>
          <w:lang w:val="en-US"/>
        </w:rPr>
        <w:t>***********</w:t>
      </w:r>
    </w:p>
    <w:p w:rsidR="008E23F9" w:rsidRPr="003D5E33" w:rsidRDefault="007D192B">
      <w:pPr>
        <w:spacing w:before="1"/>
        <w:ind w:left="1284" w:right="3229"/>
        <w:jc w:val="center"/>
        <w:rPr>
          <w:rFonts w:ascii="Trebuchet MS" w:hAnsi="Trebuchet MS"/>
          <w:b/>
          <w:sz w:val="20"/>
          <w:lang w:val="en-US"/>
        </w:rPr>
      </w:pPr>
      <w:r w:rsidRPr="003D5E33">
        <w:rPr>
          <w:rFonts w:ascii="Trebuchet MS" w:hAnsi="Trebuchet MS"/>
          <w:b/>
          <w:sz w:val="20"/>
          <w:lang w:val="en-US"/>
        </w:rPr>
        <w:t>COMMUNED’OVENG</w:t>
      </w:r>
    </w:p>
    <w:p w:rsidR="008E23F9" w:rsidRPr="003D5E33" w:rsidRDefault="007D192B">
      <w:pPr>
        <w:spacing w:before="1"/>
        <w:ind w:left="1286" w:right="3227"/>
        <w:jc w:val="center"/>
        <w:rPr>
          <w:rFonts w:ascii="Trebuchet MS"/>
          <w:b/>
          <w:sz w:val="20"/>
          <w:lang w:val="en-US"/>
        </w:rPr>
      </w:pPr>
      <w:r w:rsidRPr="003D5E33">
        <w:rPr>
          <w:rFonts w:ascii="Trebuchet MS"/>
          <w:b/>
          <w:sz w:val="20"/>
          <w:lang w:val="en-US"/>
        </w:rPr>
        <w:t>***********</w:t>
      </w:r>
    </w:p>
    <w:p w:rsidR="008E23F9" w:rsidRPr="003D5E33" w:rsidRDefault="007D192B">
      <w:pPr>
        <w:ind w:left="885" w:right="2828"/>
        <w:jc w:val="center"/>
        <w:rPr>
          <w:rFonts w:ascii="Trebuchet MS" w:hAnsi="Trebuchet MS"/>
          <w:b/>
          <w:sz w:val="20"/>
          <w:lang w:val="en-US"/>
        </w:rPr>
      </w:pPr>
      <w:r w:rsidRPr="003D5E33">
        <w:rPr>
          <w:rFonts w:ascii="Trebuchet MS" w:hAnsi="Trebuchet MS"/>
          <w:b/>
          <w:sz w:val="20"/>
          <w:lang w:val="en-US"/>
        </w:rPr>
        <w:t>COMMISSIONINTERNEDEPASSATIONDESMARCHÉS</w:t>
      </w:r>
    </w:p>
    <w:p w:rsidR="008E23F9" w:rsidRPr="007D192B" w:rsidRDefault="007D192B">
      <w:pPr>
        <w:ind w:left="2333"/>
        <w:rPr>
          <w:b/>
          <w:sz w:val="20"/>
          <w:lang w:val="en-US"/>
        </w:rPr>
      </w:pPr>
      <w:r w:rsidRPr="007D192B">
        <w:rPr>
          <w:b/>
          <w:sz w:val="20"/>
          <w:lang w:val="en-US"/>
        </w:rPr>
        <w:t>*****</w:t>
      </w:r>
    </w:p>
    <w:p w:rsidR="008E23F9" w:rsidRPr="007D192B" w:rsidRDefault="007D192B">
      <w:pPr>
        <w:spacing w:before="67" w:line="207" w:lineRule="exact"/>
        <w:ind w:left="947" w:right="1408"/>
        <w:jc w:val="center"/>
        <w:rPr>
          <w:b/>
          <w:sz w:val="18"/>
          <w:lang w:val="en-US"/>
        </w:rPr>
      </w:pPr>
      <w:r w:rsidRPr="007D192B">
        <w:rPr>
          <w:lang w:val="en-US"/>
        </w:rPr>
        <w:br w:type="column"/>
      </w:r>
      <w:r w:rsidRPr="007D192B">
        <w:rPr>
          <w:b/>
          <w:sz w:val="18"/>
          <w:lang w:val="en-US"/>
        </w:rPr>
        <w:lastRenderedPageBreak/>
        <w:t>REPUBLICOFCAMEROON</w:t>
      </w:r>
    </w:p>
    <w:p w:rsidR="008E23F9" w:rsidRPr="007D192B" w:rsidRDefault="007D192B">
      <w:pPr>
        <w:spacing w:line="207" w:lineRule="exact"/>
        <w:ind w:left="947" w:right="1407"/>
        <w:jc w:val="center"/>
        <w:rPr>
          <w:b/>
          <w:sz w:val="18"/>
          <w:lang w:val="en-US"/>
        </w:rPr>
      </w:pPr>
      <w:r w:rsidRPr="007D192B">
        <w:rPr>
          <w:b/>
          <w:sz w:val="18"/>
          <w:lang w:val="en-US"/>
        </w:rPr>
        <w:t>**************</w:t>
      </w:r>
    </w:p>
    <w:p w:rsidR="008E23F9" w:rsidRPr="007D192B" w:rsidRDefault="007D192B">
      <w:pPr>
        <w:spacing w:before="2" w:line="207" w:lineRule="exact"/>
        <w:ind w:left="799" w:right="1256"/>
        <w:jc w:val="center"/>
        <w:rPr>
          <w:b/>
          <w:sz w:val="18"/>
          <w:lang w:val="en-US"/>
        </w:rPr>
      </w:pPr>
      <w:r w:rsidRPr="007D192B">
        <w:rPr>
          <w:b/>
          <w:sz w:val="18"/>
          <w:lang w:val="en-US"/>
        </w:rPr>
        <w:t>PEACE–WORK-FATHERLAND</w:t>
      </w:r>
    </w:p>
    <w:p w:rsidR="008E23F9" w:rsidRPr="007D192B" w:rsidRDefault="007D192B">
      <w:pPr>
        <w:ind w:left="1441" w:right="1902" w:firstLine="4"/>
        <w:jc w:val="center"/>
        <w:rPr>
          <w:b/>
          <w:sz w:val="18"/>
          <w:lang w:val="en-US"/>
        </w:rPr>
      </w:pPr>
      <w:r w:rsidRPr="007D192B">
        <w:rPr>
          <w:b/>
          <w:sz w:val="18"/>
          <w:lang w:val="en-US"/>
        </w:rPr>
        <w:t>*********</w:t>
      </w:r>
      <w:r w:rsidRPr="007D192B">
        <w:rPr>
          <w:b/>
          <w:spacing w:val="-1"/>
          <w:sz w:val="18"/>
          <w:lang w:val="en-US"/>
        </w:rPr>
        <w:t>SOUTH</w:t>
      </w:r>
      <w:r w:rsidRPr="007D192B">
        <w:rPr>
          <w:b/>
          <w:sz w:val="18"/>
          <w:lang w:val="en-US"/>
        </w:rPr>
        <w:t>REGION</w:t>
      </w:r>
    </w:p>
    <w:p w:rsidR="008E23F9" w:rsidRPr="007D192B" w:rsidRDefault="007D192B">
      <w:pPr>
        <w:spacing w:line="206" w:lineRule="exact"/>
        <w:ind w:left="947" w:right="1405"/>
        <w:jc w:val="center"/>
        <w:rPr>
          <w:b/>
          <w:sz w:val="18"/>
          <w:lang w:val="en-US"/>
        </w:rPr>
      </w:pPr>
      <w:r w:rsidRPr="007D192B">
        <w:rPr>
          <w:b/>
          <w:sz w:val="18"/>
          <w:lang w:val="en-US"/>
        </w:rPr>
        <w:t>*******</w:t>
      </w:r>
    </w:p>
    <w:p w:rsidR="008E23F9" w:rsidRPr="007D192B" w:rsidRDefault="007D192B">
      <w:pPr>
        <w:spacing w:before="2" w:line="207" w:lineRule="exact"/>
        <w:ind w:left="945" w:right="1408"/>
        <w:jc w:val="center"/>
        <w:rPr>
          <w:b/>
          <w:sz w:val="18"/>
          <w:lang w:val="en-US"/>
        </w:rPr>
      </w:pPr>
      <w:r w:rsidRPr="007D192B">
        <w:rPr>
          <w:b/>
          <w:sz w:val="18"/>
          <w:lang w:val="en-US"/>
        </w:rPr>
        <w:t>DJAANDLOBODIVISION</w:t>
      </w:r>
    </w:p>
    <w:p w:rsidR="008E23F9" w:rsidRPr="007D192B" w:rsidRDefault="007D192B">
      <w:pPr>
        <w:ind w:left="1367" w:right="1827"/>
        <w:jc w:val="center"/>
        <w:rPr>
          <w:b/>
          <w:sz w:val="18"/>
          <w:lang w:val="en-US"/>
        </w:rPr>
      </w:pPr>
      <w:r w:rsidRPr="007D192B">
        <w:rPr>
          <w:b/>
          <w:sz w:val="18"/>
          <w:lang w:val="en-US"/>
        </w:rPr>
        <w:t>***********</w:t>
      </w:r>
      <w:r w:rsidRPr="007D192B">
        <w:rPr>
          <w:b/>
          <w:spacing w:val="-1"/>
          <w:sz w:val="18"/>
          <w:lang w:val="en-US"/>
        </w:rPr>
        <w:t>OVENG</w:t>
      </w:r>
      <w:r w:rsidRPr="007D192B">
        <w:rPr>
          <w:b/>
          <w:sz w:val="18"/>
          <w:lang w:val="en-US"/>
        </w:rPr>
        <w:t>COUNCIL</w:t>
      </w:r>
    </w:p>
    <w:p w:rsidR="008E23F9" w:rsidRPr="007D192B" w:rsidRDefault="007D192B">
      <w:pPr>
        <w:ind w:left="743" w:right="1201" w:firstLine="905"/>
        <w:rPr>
          <w:b/>
          <w:sz w:val="18"/>
          <w:lang w:val="en-US"/>
        </w:rPr>
      </w:pPr>
      <w:r w:rsidRPr="007D192B">
        <w:rPr>
          <w:b/>
          <w:sz w:val="18"/>
          <w:lang w:val="en-US"/>
        </w:rPr>
        <w:t>***********COMMUNALTEANDRESBOERS</w:t>
      </w:r>
    </w:p>
    <w:p w:rsidR="008E23F9" w:rsidRPr="007D192B" w:rsidRDefault="007D192B">
      <w:pPr>
        <w:ind w:left="797" w:right="1256"/>
        <w:jc w:val="center"/>
        <w:rPr>
          <w:b/>
          <w:sz w:val="18"/>
          <w:lang w:val="en-US"/>
        </w:rPr>
      </w:pPr>
      <w:r w:rsidRPr="007D192B">
        <w:rPr>
          <w:b/>
          <w:sz w:val="18"/>
          <w:lang w:val="en-US"/>
        </w:rPr>
        <w:t>**********</w:t>
      </w:r>
    </w:p>
    <w:p w:rsidR="008E23F9" w:rsidRPr="007D192B" w:rsidRDefault="008E23F9">
      <w:pPr>
        <w:jc w:val="center"/>
        <w:rPr>
          <w:sz w:val="18"/>
          <w:lang w:val="en-US"/>
        </w:rPr>
        <w:sectPr w:rsidR="008E23F9" w:rsidRPr="007D192B">
          <w:pgSz w:w="11900" w:h="16820"/>
          <w:pgMar w:top="960" w:right="0" w:bottom="880" w:left="0" w:header="0" w:footer="684" w:gutter="0"/>
          <w:cols w:num="2" w:space="720" w:equalWidth="0">
            <w:col w:w="7110" w:space="40"/>
            <w:col w:w="4750"/>
          </w:cols>
        </w:sectPr>
      </w:pPr>
    </w:p>
    <w:p w:rsidR="008E23F9" w:rsidRPr="007D192B" w:rsidRDefault="008E23F9">
      <w:pPr>
        <w:pStyle w:val="Corpsdetexte"/>
        <w:rPr>
          <w:b/>
          <w:sz w:val="20"/>
          <w:lang w:val="en-US"/>
        </w:rPr>
      </w:pPr>
    </w:p>
    <w:p w:rsidR="008E23F9" w:rsidRPr="007D192B" w:rsidRDefault="008E23F9">
      <w:pPr>
        <w:pStyle w:val="Corpsdetexte"/>
        <w:spacing w:before="7"/>
        <w:rPr>
          <w:b/>
          <w:sz w:val="23"/>
          <w:lang w:val="en-US"/>
        </w:rPr>
      </w:pPr>
    </w:p>
    <w:p w:rsidR="008E23F9" w:rsidRPr="00AA3C7A" w:rsidRDefault="007D192B">
      <w:pPr>
        <w:pStyle w:val="Titre21"/>
        <w:spacing w:before="1"/>
        <w:ind w:left="1029" w:right="882"/>
        <w:jc w:val="center"/>
        <w:rPr>
          <w:rFonts w:ascii="Arial" w:hAnsi="Arial" w:cs="Arial"/>
          <w:lang w:val="en-US"/>
        </w:rPr>
      </w:pPr>
      <w:r w:rsidRPr="00AA3C7A">
        <w:rPr>
          <w:rFonts w:ascii="Arial" w:hAnsi="Arial" w:cs="Arial"/>
          <w:w w:val="80"/>
          <w:lang w:val="en-US"/>
        </w:rPr>
        <w:t>OPENNATIONALINVITATIONTOTENDER</w:t>
      </w:r>
    </w:p>
    <w:p w:rsidR="005A3C25" w:rsidRPr="00AA3C7A" w:rsidRDefault="007D192B" w:rsidP="00314672">
      <w:pPr>
        <w:tabs>
          <w:tab w:val="left" w:pos="1614"/>
          <w:tab w:val="left" w:pos="1942"/>
        </w:tabs>
        <w:ind w:left="1065" w:right="920"/>
        <w:jc w:val="center"/>
        <w:rPr>
          <w:rFonts w:ascii="Arial" w:hAnsi="Arial" w:cs="Arial"/>
          <w:b/>
          <w:w w:val="80"/>
          <w:sz w:val="24"/>
          <w:lang w:val="en-US"/>
        </w:rPr>
      </w:pPr>
      <w:r w:rsidRPr="00AA3C7A">
        <w:rPr>
          <w:rFonts w:ascii="Arial" w:hAnsi="Arial" w:cs="Arial"/>
          <w:b/>
          <w:w w:val="90"/>
          <w:sz w:val="24"/>
          <w:lang w:val="en-US"/>
        </w:rPr>
        <w:t>OF</w:t>
      </w:r>
      <w:r w:rsidR="00534318" w:rsidRPr="00AA3C7A">
        <w:rPr>
          <w:rFonts w:ascii="Arial" w:hAnsi="Arial" w:cs="Arial"/>
          <w:b/>
          <w:w w:val="90"/>
          <w:sz w:val="24"/>
          <w:lang w:val="en-US"/>
        </w:rPr>
        <w:t>…. /</w:t>
      </w:r>
      <w:r w:rsidR="00B62E6D" w:rsidRPr="00AA3C7A">
        <w:rPr>
          <w:rFonts w:ascii="Arial" w:hAnsi="Arial" w:cs="Arial"/>
          <w:b/>
          <w:w w:val="90"/>
          <w:sz w:val="24"/>
          <w:lang w:val="en-US"/>
        </w:rPr>
        <w:t>…</w:t>
      </w:r>
      <w:r w:rsidRPr="00AA3C7A">
        <w:rPr>
          <w:rFonts w:ascii="Arial" w:hAnsi="Arial" w:cs="Arial"/>
          <w:b/>
          <w:w w:val="90"/>
          <w:sz w:val="24"/>
          <w:lang w:val="en-US"/>
        </w:rPr>
        <w:tab/>
      </w:r>
      <w:r w:rsidRPr="00AA3C7A">
        <w:rPr>
          <w:rFonts w:ascii="Arial" w:hAnsi="Arial" w:cs="Arial"/>
          <w:b/>
          <w:w w:val="80"/>
          <w:sz w:val="24"/>
          <w:lang w:val="en-US"/>
        </w:rPr>
        <w:t>/202</w:t>
      </w:r>
      <w:r w:rsidR="007D6DFF" w:rsidRPr="00AA3C7A">
        <w:rPr>
          <w:rFonts w:ascii="Arial" w:hAnsi="Arial" w:cs="Arial"/>
          <w:b/>
          <w:w w:val="80"/>
          <w:sz w:val="24"/>
          <w:lang w:val="en-US"/>
        </w:rPr>
        <w:t>3</w:t>
      </w:r>
      <w:r w:rsidRPr="00AA3C7A">
        <w:rPr>
          <w:rFonts w:ascii="Arial" w:hAnsi="Arial" w:cs="Arial"/>
          <w:b/>
          <w:w w:val="80"/>
          <w:sz w:val="24"/>
          <w:lang w:val="en-US"/>
        </w:rPr>
        <w:t>FOR</w:t>
      </w:r>
      <w:r w:rsidR="005A3C25" w:rsidRPr="00AA3C7A">
        <w:rPr>
          <w:rFonts w:ascii="Arial" w:hAnsi="Arial" w:cs="Arial"/>
          <w:b/>
          <w:w w:val="80"/>
          <w:sz w:val="24"/>
          <w:lang w:val="en-US"/>
        </w:rPr>
        <w:t xml:space="preserve"> CONSTRUCTION </w:t>
      </w:r>
      <w:r w:rsidR="00AA3C7A" w:rsidRPr="00AA3C7A">
        <w:rPr>
          <w:rFonts w:ascii="Arial" w:hAnsi="Arial" w:cs="Arial"/>
          <w:b/>
          <w:lang w:val="en-US"/>
        </w:rPr>
        <w:t xml:space="preserve">OF TWO CLASSROOMS IN </w:t>
      </w:r>
      <w:r w:rsidR="00AA3C7A" w:rsidRPr="00E91FFC">
        <w:rPr>
          <w:rFonts w:ascii="Arial" w:hAnsi="Arial" w:cs="Arial"/>
          <w:b/>
          <w:lang w:val="en-US"/>
        </w:rPr>
        <w:t>ANDOUNG PUBLIC SCHOOL</w:t>
      </w:r>
    </w:p>
    <w:p w:rsidR="008E23F9" w:rsidRPr="00AA3C7A" w:rsidRDefault="00AA3C7A" w:rsidP="00314672">
      <w:pPr>
        <w:tabs>
          <w:tab w:val="left" w:pos="1614"/>
          <w:tab w:val="left" w:pos="1942"/>
        </w:tabs>
        <w:ind w:left="1065" w:right="920"/>
        <w:jc w:val="center"/>
        <w:rPr>
          <w:rFonts w:ascii="Arial" w:hAnsi="Arial" w:cs="Arial"/>
          <w:b/>
          <w:spacing w:val="20"/>
          <w:w w:val="80"/>
          <w:sz w:val="24"/>
          <w:lang w:val="en-US"/>
        </w:rPr>
      </w:pPr>
      <w:r w:rsidRPr="00AA3C7A">
        <w:rPr>
          <w:rFonts w:ascii="Arial" w:hAnsi="Arial" w:cs="Arial"/>
          <w:b/>
          <w:spacing w:val="20"/>
          <w:w w:val="80"/>
          <w:sz w:val="24"/>
          <w:lang w:val="en-US"/>
        </w:rPr>
        <w:t xml:space="preserve">IN </w:t>
      </w:r>
      <w:r w:rsidRPr="00AA3C7A">
        <w:rPr>
          <w:rFonts w:ascii="Arial" w:hAnsi="Arial" w:cs="Arial"/>
          <w:b/>
          <w:w w:val="80"/>
          <w:sz w:val="24"/>
          <w:lang w:val="en-US"/>
        </w:rPr>
        <w:t>OVENG COUNCIL, DJA AND LOBO DIVISION, SOUTHREGION</w:t>
      </w:r>
    </w:p>
    <w:p w:rsidR="008E23F9" w:rsidRPr="00AA3C7A" w:rsidRDefault="00AA3C7A">
      <w:pPr>
        <w:pStyle w:val="Titre21"/>
        <w:spacing w:line="274" w:lineRule="exact"/>
        <w:ind w:left="1029" w:right="885"/>
        <w:jc w:val="center"/>
        <w:rPr>
          <w:rFonts w:ascii="Arial" w:hAnsi="Arial" w:cs="Arial"/>
          <w:lang w:val="en-US"/>
        </w:rPr>
      </w:pPr>
      <w:r w:rsidRPr="00AA3C7A">
        <w:rPr>
          <w:rFonts w:ascii="Arial" w:hAnsi="Arial" w:cs="Arial"/>
          <w:w w:val="80"/>
          <w:lang w:val="en-US"/>
        </w:rPr>
        <w:t>FOLLOWING EMERGENCY PROCEDURE</w:t>
      </w:r>
    </w:p>
    <w:p w:rsidR="008E23F9" w:rsidRPr="00AA3C7A" w:rsidRDefault="008E23F9">
      <w:pPr>
        <w:pStyle w:val="Corpsdetexte"/>
        <w:spacing w:before="10"/>
        <w:rPr>
          <w:rFonts w:ascii="Arial" w:hAnsi="Arial" w:cs="Arial"/>
          <w:b/>
          <w:sz w:val="23"/>
          <w:lang w:val="en-US"/>
        </w:rPr>
      </w:pPr>
    </w:p>
    <w:p w:rsidR="007D6DFF" w:rsidRPr="004767BF" w:rsidRDefault="007D6DFF" w:rsidP="005A3C25">
      <w:pPr>
        <w:ind w:left="3244" w:right="3100"/>
        <w:rPr>
          <w:b/>
          <w:sz w:val="24"/>
          <w:lang w:val="en-US"/>
        </w:rPr>
      </w:pPr>
      <w:r w:rsidRPr="004767BF">
        <w:rPr>
          <w:b/>
          <w:sz w:val="24"/>
          <w:lang w:val="en-US"/>
        </w:rPr>
        <w:t>FINA</w:t>
      </w:r>
      <w:r w:rsidR="005A3C25">
        <w:rPr>
          <w:b/>
          <w:sz w:val="24"/>
          <w:lang w:val="en-US"/>
        </w:rPr>
        <w:t>NCEMENT: BIP MIN</w:t>
      </w:r>
      <w:r w:rsidR="00AA3C7A">
        <w:rPr>
          <w:b/>
          <w:sz w:val="24"/>
          <w:lang w:val="en-US"/>
        </w:rPr>
        <w:t>EDUB</w:t>
      </w:r>
      <w:r w:rsidR="007D192B" w:rsidRPr="004767BF">
        <w:rPr>
          <w:b/>
          <w:sz w:val="24"/>
          <w:lang w:val="en-US"/>
        </w:rPr>
        <w:t>202</w:t>
      </w:r>
      <w:r w:rsidRPr="004767BF">
        <w:rPr>
          <w:b/>
          <w:sz w:val="24"/>
          <w:lang w:val="en-US"/>
        </w:rPr>
        <w:t>3</w:t>
      </w:r>
      <w:r w:rsidR="007D192B" w:rsidRPr="004767BF">
        <w:rPr>
          <w:b/>
          <w:sz w:val="24"/>
          <w:lang w:val="en-US"/>
        </w:rPr>
        <w:t xml:space="preserve">IMPUTATION: </w:t>
      </w:r>
    </w:p>
    <w:p w:rsidR="008E23F9" w:rsidRPr="007D6DFF" w:rsidRDefault="00534318" w:rsidP="005A3C25">
      <w:pPr>
        <w:ind w:left="3244" w:right="3100"/>
        <w:rPr>
          <w:b/>
          <w:sz w:val="24"/>
        </w:rPr>
      </w:pPr>
      <w:r w:rsidRPr="007D6DFF">
        <w:rPr>
          <w:b/>
          <w:sz w:val="24"/>
        </w:rPr>
        <w:t>AUTORISATION :</w:t>
      </w:r>
    </w:p>
    <w:p w:rsidR="008E23F9" w:rsidRPr="007D6DFF" w:rsidRDefault="008E23F9">
      <w:pPr>
        <w:pStyle w:val="Corpsdetexte"/>
        <w:rPr>
          <w:b/>
          <w:sz w:val="26"/>
        </w:rPr>
      </w:pPr>
    </w:p>
    <w:p w:rsidR="008E23F9" w:rsidRPr="005A3C25" w:rsidRDefault="007D192B" w:rsidP="00E144D7">
      <w:pPr>
        <w:pStyle w:val="Paragraphedeliste"/>
        <w:numPr>
          <w:ilvl w:val="0"/>
          <w:numId w:val="98"/>
        </w:numPr>
        <w:tabs>
          <w:tab w:val="left" w:pos="1481"/>
          <w:tab w:val="left" w:pos="1482"/>
        </w:tabs>
        <w:spacing w:before="187"/>
        <w:ind w:hanging="362"/>
        <w:rPr>
          <w:rFonts w:ascii="Arial"/>
          <w:b/>
          <w:sz w:val="24"/>
          <w:szCs w:val="24"/>
          <w:lang w:val="en-US"/>
        </w:rPr>
      </w:pPr>
      <w:r w:rsidRPr="005A3C25">
        <w:rPr>
          <w:rFonts w:ascii="Arial"/>
          <w:b/>
          <w:w w:val="80"/>
          <w:sz w:val="24"/>
          <w:szCs w:val="24"/>
          <w:lang w:val="en-US"/>
        </w:rPr>
        <w:t>Objectoftheinvitationtotender</w:t>
      </w:r>
    </w:p>
    <w:p w:rsidR="005A3C25" w:rsidRPr="00AA3C7A" w:rsidRDefault="00AA3C7A" w:rsidP="005A3C25">
      <w:pPr>
        <w:tabs>
          <w:tab w:val="left" w:pos="1614"/>
          <w:tab w:val="left" w:pos="1942"/>
        </w:tabs>
        <w:ind w:left="1065" w:right="920"/>
        <w:jc w:val="both"/>
        <w:rPr>
          <w:rFonts w:ascii="Arial" w:hAnsi="Arial" w:cs="Arial"/>
          <w:w w:val="80"/>
          <w:lang w:val="en-US"/>
        </w:rPr>
      </w:pPr>
      <w:r>
        <w:rPr>
          <w:rFonts w:ascii="Arial" w:hAnsi="Arial" w:cs="Arial"/>
          <w:lang w:val="en-US"/>
        </w:rPr>
        <w:t>I</w:t>
      </w:r>
      <w:r w:rsidRPr="00AA3C7A">
        <w:rPr>
          <w:rFonts w:ascii="Arial" w:hAnsi="Arial" w:cs="Arial"/>
          <w:lang w:val="en-US"/>
        </w:rPr>
        <w:t>n the framework of national investment budget,</w:t>
      </w:r>
      <w:r w:rsidRPr="00AA3C7A">
        <w:rPr>
          <w:rFonts w:ascii="Arial" w:hAnsi="Arial" w:cs="Arial"/>
          <w:w w:val="80"/>
          <w:lang w:val="en-US"/>
        </w:rPr>
        <w:t xml:space="preserve"> the mayor of oveng council, (project owner) hereby launches an open national invitation to tender following urgency procedure for the </w:t>
      </w:r>
      <w:r w:rsidRPr="00AA3C7A">
        <w:rPr>
          <w:rFonts w:ascii="Arial" w:hAnsi="Arial" w:cs="Arial"/>
          <w:lang w:val="en-US"/>
        </w:rPr>
        <w:t xml:space="preserve">construction of two classrooms in </w:t>
      </w:r>
      <w:r w:rsidRPr="00AA3C7A">
        <w:rPr>
          <w:rFonts w:ascii="Arial" w:hAnsi="Arial" w:cs="Arial"/>
          <w:b/>
          <w:sz w:val="20"/>
          <w:szCs w:val="20"/>
          <w:lang w:val="en-US"/>
        </w:rPr>
        <w:t xml:space="preserve">ANDOUNG </w:t>
      </w:r>
      <w:r w:rsidRPr="00AA3C7A">
        <w:rPr>
          <w:rFonts w:ascii="Arial" w:hAnsi="Arial" w:cs="Arial"/>
          <w:lang w:val="en-US"/>
        </w:rPr>
        <w:t>public school</w:t>
      </w:r>
      <w:r>
        <w:rPr>
          <w:rFonts w:ascii="Arial" w:hAnsi="Arial" w:cs="Arial"/>
          <w:lang w:val="en-US"/>
        </w:rPr>
        <w:t>,</w:t>
      </w:r>
      <w:r w:rsidRPr="00AA3C7A">
        <w:rPr>
          <w:rFonts w:ascii="Arial" w:hAnsi="Arial" w:cs="Arial"/>
          <w:spacing w:val="20"/>
          <w:w w:val="80"/>
          <w:lang w:val="en-US"/>
        </w:rPr>
        <w:t xml:space="preserve"> in </w:t>
      </w:r>
      <w:r w:rsidRPr="00AA3C7A">
        <w:rPr>
          <w:rFonts w:ascii="Arial" w:hAnsi="Arial" w:cs="Arial"/>
          <w:w w:val="80"/>
          <w:lang w:val="en-US"/>
        </w:rPr>
        <w:t>OVENG council, DJA AND LOBO division, SOUTHREGION.</w:t>
      </w:r>
    </w:p>
    <w:p w:rsidR="008E23F9" w:rsidRPr="000063E5" w:rsidRDefault="007D192B" w:rsidP="005A3C25">
      <w:pPr>
        <w:spacing w:before="160"/>
        <w:ind w:left="1015" w:right="868" w:hanging="4"/>
        <w:rPr>
          <w:rFonts w:ascii="Arial MT" w:hAnsi="Arial MT" w:cs="Arial"/>
          <w:sz w:val="24"/>
          <w:lang w:val="en-US"/>
        </w:rPr>
      </w:pPr>
      <w:r w:rsidRPr="000063E5">
        <w:rPr>
          <w:rFonts w:ascii="Arial MT" w:hAnsi="Arial MT" w:cs="Arial"/>
          <w:w w:val="80"/>
          <w:sz w:val="24"/>
          <w:lang w:val="en-US"/>
        </w:rPr>
        <w:t>Asfollow.</w:t>
      </w:r>
    </w:p>
    <w:p w:rsidR="008E23F9" w:rsidRPr="000063E5" w:rsidRDefault="008E23F9">
      <w:pPr>
        <w:pStyle w:val="Corpsdetexte"/>
        <w:spacing w:before="9"/>
        <w:rPr>
          <w:rFonts w:ascii="Arial MT"/>
          <w:sz w:val="23"/>
          <w:lang w:val="en-US"/>
        </w:rPr>
      </w:pPr>
    </w:p>
    <w:tbl>
      <w:tblPr>
        <w:tblStyle w:val="TableNormal"/>
        <w:tblW w:w="0" w:type="auto"/>
        <w:tblInd w:w="2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269"/>
        <w:gridCol w:w="1729"/>
        <w:gridCol w:w="1770"/>
      </w:tblGrid>
      <w:tr w:rsidR="008E23F9">
        <w:trPr>
          <w:trHeight w:val="736"/>
        </w:trPr>
        <w:tc>
          <w:tcPr>
            <w:tcW w:w="816" w:type="dxa"/>
            <w:shd w:val="clear" w:color="auto" w:fill="D9D9D9"/>
          </w:tcPr>
          <w:p w:rsidR="008E23F9" w:rsidRDefault="007D192B">
            <w:pPr>
              <w:pStyle w:val="TableParagraph"/>
              <w:spacing w:before="230"/>
              <w:ind w:left="107"/>
              <w:rPr>
                <w:rFonts w:ascii="Arial" w:hAnsi="Arial"/>
                <w:b/>
                <w:sz w:val="24"/>
              </w:rPr>
            </w:pPr>
            <w:r>
              <w:rPr>
                <w:rFonts w:ascii="Arial" w:hAnsi="Arial"/>
                <w:b/>
                <w:w w:val="85"/>
                <w:sz w:val="24"/>
              </w:rPr>
              <w:t>N°Lot</w:t>
            </w:r>
          </w:p>
        </w:tc>
        <w:tc>
          <w:tcPr>
            <w:tcW w:w="2269" w:type="dxa"/>
            <w:shd w:val="clear" w:color="auto" w:fill="D9D9D9"/>
          </w:tcPr>
          <w:p w:rsidR="008E23F9" w:rsidRDefault="007D192B">
            <w:pPr>
              <w:pStyle w:val="TableParagraph"/>
              <w:spacing w:before="230"/>
              <w:ind w:left="398" w:right="392"/>
              <w:jc w:val="center"/>
              <w:rPr>
                <w:rFonts w:ascii="Arial"/>
                <w:b/>
                <w:sz w:val="24"/>
              </w:rPr>
            </w:pPr>
            <w:r>
              <w:rPr>
                <w:rFonts w:ascii="Arial"/>
                <w:b/>
                <w:w w:val="80"/>
                <w:sz w:val="24"/>
              </w:rPr>
              <w:t>Numberofbloc</w:t>
            </w:r>
          </w:p>
        </w:tc>
        <w:tc>
          <w:tcPr>
            <w:tcW w:w="1729" w:type="dxa"/>
            <w:shd w:val="clear" w:color="auto" w:fill="D9D9D9"/>
          </w:tcPr>
          <w:p w:rsidR="008E23F9" w:rsidRDefault="007D192B">
            <w:pPr>
              <w:pStyle w:val="TableParagraph"/>
              <w:spacing w:before="230"/>
              <w:ind w:left="407"/>
              <w:rPr>
                <w:rFonts w:ascii="Arial"/>
                <w:b/>
                <w:sz w:val="24"/>
              </w:rPr>
            </w:pPr>
            <w:r>
              <w:rPr>
                <w:rFonts w:ascii="Arial"/>
                <w:b/>
                <w:w w:val="90"/>
                <w:sz w:val="24"/>
              </w:rPr>
              <w:t>Localities</w:t>
            </w:r>
          </w:p>
        </w:tc>
        <w:tc>
          <w:tcPr>
            <w:tcW w:w="1770" w:type="dxa"/>
            <w:shd w:val="clear" w:color="auto" w:fill="D9D9D9"/>
          </w:tcPr>
          <w:p w:rsidR="008E23F9" w:rsidRDefault="007D192B">
            <w:pPr>
              <w:pStyle w:val="TableParagraph"/>
              <w:spacing w:before="230"/>
              <w:ind w:left="92" w:right="92"/>
              <w:jc w:val="center"/>
              <w:rPr>
                <w:rFonts w:ascii="Arial"/>
                <w:b/>
                <w:sz w:val="24"/>
              </w:rPr>
            </w:pPr>
            <w:r>
              <w:rPr>
                <w:rFonts w:ascii="Arial"/>
                <w:b/>
                <w:w w:val="80"/>
                <w:sz w:val="24"/>
              </w:rPr>
              <w:t>AmountinFCFA</w:t>
            </w:r>
          </w:p>
        </w:tc>
      </w:tr>
      <w:tr w:rsidR="008E23F9">
        <w:trPr>
          <w:trHeight w:val="275"/>
        </w:trPr>
        <w:tc>
          <w:tcPr>
            <w:tcW w:w="816" w:type="dxa"/>
          </w:tcPr>
          <w:p w:rsidR="008E23F9" w:rsidRDefault="007D192B">
            <w:pPr>
              <w:pStyle w:val="TableParagraph"/>
              <w:spacing w:line="255" w:lineRule="exact"/>
              <w:ind w:left="107"/>
              <w:rPr>
                <w:rFonts w:ascii="Arial MT"/>
                <w:sz w:val="24"/>
              </w:rPr>
            </w:pPr>
            <w:r>
              <w:rPr>
                <w:rFonts w:ascii="Arial MT"/>
                <w:w w:val="82"/>
                <w:sz w:val="24"/>
              </w:rPr>
              <w:t>1</w:t>
            </w:r>
          </w:p>
        </w:tc>
        <w:tc>
          <w:tcPr>
            <w:tcW w:w="2269" w:type="dxa"/>
          </w:tcPr>
          <w:p w:rsidR="008E23F9" w:rsidRDefault="007D192B">
            <w:pPr>
              <w:pStyle w:val="TableParagraph"/>
              <w:spacing w:line="255" w:lineRule="exact"/>
              <w:ind w:left="398" w:right="391"/>
              <w:jc w:val="center"/>
              <w:rPr>
                <w:rFonts w:ascii="Arial MT"/>
                <w:sz w:val="24"/>
              </w:rPr>
            </w:pPr>
            <w:r>
              <w:rPr>
                <w:rFonts w:ascii="Arial MT"/>
                <w:w w:val="90"/>
                <w:sz w:val="24"/>
              </w:rPr>
              <w:t>01</w:t>
            </w:r>
          </w:p>
        </w:tc>
        <w:tc>
          <w:tcPr>
            <w:tcW w:w="1729" w:type="dxa"/>
          </w:tcPr>
          <w:p w:rsidR="008E23F9" w:rsidRDefault="007D6DFF" w:rsidP="007D6DFF">
            <w:pPr>
              <w:pStyle w:val="TableParagraph"/>
              <w:spacing w:line="255" w:lineRule="exact"/>
              <w:jc w:val="center"/>
              <w:rPr>
                <w:rFonts w:ascii="Arial MT"/>
                <w:sz w:val="24"/>
              </w:rPr>
            </w:pPr>
            <w:r>
              <w:rPr>
                <w:rFonts w:ascii="Arial MT"/>
                <w:w w:val="90"/>
                <w:sz w:val="24"/>
              </w:rPr>
              <w:t>OVENG</w:t>
            </w:r>
          </w:p>
        </w:tc>
        <w:tc>
          <w:tcPr>
            <w:tcW w:w="1770" w:type="dxa"/>
          </w:tcPr>
          <w:p w:rsidR="008E23F9" w:rsidRDefault="00AA3C7A">
            <w:pPr>
              <w:pStyle w:val="TableParagraph"/>
              <w:spacing w:line="255" w:lineRule="exact"/>
              <w:ind w:left="92" w:right="92"/>
              <w:jc w:val="center"/>
              <w:rPr>
                <w:rFonts w:ascii="Arial MT"/>
                <w:sz w:val="24"/>
              </w:rPr>
            </w:pPr>
            <w:r>
              <w:rPr>
                <w:rFonts w:ascii="Arial MT"/>
                <w:w w:val="80"/>
                <w:sz w:val="24"/>
              </w:rPr>
              <w:t>2</w:t>
            </w:r>
            <w:r w:rsidR="007D6DFF">
              <w:rPr>
                <w:rFonts w:ascii="Arial MT"/>
                <w:w w:val="80"/>
                <w:sz w:val="24"/>
              </w:rPr>
              <w:t>0</w:t>
            </w:r>
            <w:r w:rsidR="007D192B">
              <w:rPr>
                <w:rFonts w:ascii="Arial MT"/>
                <w:w w:val="80"/>
                <w:sz w:val="24"/>
              </w:rPr>
              <w:t>000000</w:t>
            </w:r>
          </w:p>
        </w:tc>
      </w:tr>
    </w:tbl>
    <w:p w:rsidR="008E23F9" w:rsidRDefault="008E23F9">
      <w:pPr>
        <w:pStyle w:val="Corpsdetexte"/>
        <w:spacing w:before="2"/>
        <w:rPr>
          <w:rFonts w:ascii="Arial MT"/>
        </w:rPr>
      </w:pPr>
    </w:p>
    <w:p w:rsidR="008E23F9" w:rsidRDefault="007D192B" w:rsidP="00AA3C7A">
      <w:pPr>
        <w:pStyle w:val="Paragraphedeliste"/>
        <w:tabs>
          <w:tab w:val="left" w:pos="1481"/>
          <w:tab w:val="left" w:pos="1482"/>
        </w:tabs>
        <w:ind w:left="720" w:firstLine="0"/>
        <w:rPr>
          <w:rFonts w:ascii="Arial" w:hAnsi="Arial" w:cs="Arial"/>
          <w:b/>
          <w:w w:val="80"/>
        </w:rPr>
      </w:pPr>
      <w:r w:rsidRPr="00AA3C7A">
        <w:rPr>
          <w:rFonts w:ascii="Arial" w:hAnsi="Arial" w:cs="Arial"/>
          <w:b/>
          <w:w w:val="80"/>
        </w:rPr>
        <w:t>Natureofservices</w:t>
      </w:r>
    </w:p>
    <w:p w:rsidR="00AA3C7A" w:rsidRPr="00AA3C7A" w:rsidRDefault="00AA3C7A" w:rsidP="00AA3C7A">
      <w:pPr>
        <w:pStyle w:val="Paragraphedeliste"/>
        <w:tabs>
          <w:tab w:val="left" w:pos="1481"/>
          <w:tab w:val="left" w:pos="1482"/>
        </w:tabs>
        <w:ind w:left="720" w:firstLine="0"/>
        <w:rPr>
          <w:rFonts w:ascii="Arial" w:hAnsi="Arial" w:cs="Arial"/>
          <w:b/>
        </w:rPr>
      </w:pPr>
    </w:p>
    <w:p w:rsidR="00AA3C7A" w:rsidRDefault="00AA3C7A" w:rsidP="00AA3C7A">
      <w:pPr>
        <w:tabs>
          <w:tab w:val="left" w:pos="1614"/>
          <w:tab w:val="left" w:pos="1942"/>
        </w:tabs>
        <w:ind w:left="1065" w:right="920"/>
        <w:jc w:val="both"/>
        <w:rPr>
          <w:rFonts w:ascii="Arial" w:hAnsi="Arial" w:cs="Arial"/>
          <w:lang w:val="en-US"/>
        </w:rPr>
      </w:pPr>
      <w:r w:rsidRPr="00AA3C7A">
        <w:rPr>
          <w:rFonts w:ascii="Arial" w:hAnsi="Arial" w:cs="Arial"/>
          <w:lang w:val="en-US"/>
        </w:rPr>
        <w:t xml:space="preserve">The works, which from the subject of this Open National Invitation to Tender, shall consist in the construction of the bloc of two classrooms in </w:t>
      </w:r>
      <w:r w:rsidRPr="00AA3C7A">
        <w:rPr>
          <w:rFonts w:ascii="Arial" w:hAnsi="Arial" w:cs="Arial"/>
          <w:b/>
          <w:sz w:val="20"/>
          <w:szCs w:val="20"/>
          <w:lang w:val="en-US"/>
        </w:rPr>
        <w:t xml:space="preserve">ANDOUNG </w:t>
      </w:r>
      <w:r w:rsidRPr="00AA3C7A">
        <w:rPr>
          <w:rFonts w:ascii="Arial" w:hAnsi="Arial" w:cs="Arial"/>
          <w:lang w:val="en-US"/>
        </w:rPr>
        <w:t>public school</w:t>
      </w:r>
      <w:r>
        <w:rPr>
          <w:rFonts w:ascii="Arial" w:hAnsi="Arial" w:cs="Arial"/>
          <w:lang w:val="en-US"/>
        </w:rPr>
        <w:t>,</w:t>
      </w:r>
      <w:r w:rsidRPr="00AA3C7A">
        <w:rPr>
          <w:rFonts w:ascii="Arial" w:hAnsi="Arial" w:cs="Arial"/>
          <w:spacing w:val="20"/>
          <w:w w:val="80"/>
          <w:lang w:val="en-US"/>
        </w:rPr>
        <w:t xml:space="preserve"> in </w:t>
      </w:r>
      <w:r w:rsidRPr="00AA3C7A">
        <w:rPr>
          <w:rFonts w:ascii="Arial" w:hAnsi="Arial" w:cs="Arial"/>
          <w:w w:val="80"/>
          <w:lang w:val="en-US"/>
        </w:rPr>
        <w:t>OVENG council, DJA AND LOBO division, SOUTHREGION.</w:t>
      </w:r>
      <w:r w:rsidRPr="00AA3C7A">
        <w:rPr>
          <w:rFonts w:ascii="Arial" w:hAnsi="Arial" w:cs="Arial"/>
          <w:lang w:val="en-US"/>
        </w:rPr>
        <w:t xml:space="preserve"> Single lot.</w:t>
      </w:r>
    </w:p>
    <w:p w:rsidR="00AA3C7A" w:rsidRPr="00AA3C7A" w:rsidRDefault="00AA3C7A" w:rsidP="00AA3C7A">
      <w:pPr>
        <w:spacing w:line="276" w:lineRule="auto"/>
        <w:jc w:val="both"/>
        <w:rPr>
          <w:rFonts w:ascii="Arial" w:hAnsi="Arial" w:cs="Arial"/>
          <w:lang w:val="en-US"/>
        </w:rPr>
      </w:pPr>
      <w:r w:rsidRPr="00AA3C7A">
        <w:rPr>
          <w:rFonts w:ascii="Arial" w:hAnsi="Arial" w:cs="Arial"/>
          <w:lang w:val="en-US"/>
        </w:rPr>
        <w:t>The services of this contract include:</w:t>
      </w:r>
    </w:p>
    <w:p w:rsidR="00AA3C7A" w:rsidRPr="00AA3C7A" w:rsidRDefault="00A254B2" w:rsidP="00E144D7">
      <w:pPr>
        <w:widowControl/>
        <w:numPr>
          <w:ilvl w:val="0"/>
          <w:numId w:val="111"/>
        </w:numPr>
        <w:autoSpaceDE/>
        <w:autoSpaceDN/>
        <w:jc w:val="both"/>
        <w:rPr>
          <w:rFonts w:ascii="Arial" w:hAnsi="Arial" w:cs="Arial"/>
          <w:lang w:val="en-US"/>
        </w:rPr>
      </w:pPr>
      <w:r>
        <w:rPr>
          <w:rFonts w:ascii="Arial" w:hAnsi="Arial" w:cs="Arial"/>
          <w:lang w:val="en-US"/>
        </w:rPr>
        <w:t>P</w:t>
      </w:r>
      <w:r w:rsidR="00AA3C7A" w:rsidRPr="00AA3C7A">
        <w:rPr>
          <w:rFonts w:ascii="Arial" w:hAnsi="Arial" w:cs="Arial"/>
          <w:lang w:val="en-US"/>
        </w:rPr>
        <w:t xml:space="preserve">reliminary work ; </w:t>
      </w:r>
    </w:p>
    <w:p w:rsidR="00AA3C7A" w:rsidRPr="00AA3C7A" w:rsidRDefault="00A254B2" w:rsidP="00E144D7">
      <w:pPr>
        <w:widowControl/>
        <w:numPr>
          <w:ilvl w:val="0"/>
          <w:numId w:val="111"/>
        </w:numPr>
        <w:autoSpaceDE/>
        <w:autoSpaceDN/>
        <w:jc w:val="both"/>
        <w:rPr>
          <w:rFonts w:ascii="Arial" w:hAnsi="Arial" w:cs="Arial"/>
          <w:lang w:val="en-US"/>
        </w:rPr>
      </w:pPr>
      <w:r>
        <w:rPr>
          <w:rFonts w:ascii="Arial" w:hAnsi="Arial" w:cs="Arial"/>
          <w:lang w:val="en-US"/>
        </w:rPr>
        <w:t>M</w:t>
      </w:r>
      <w:r w:rsidR="00AA3C7A" w:rsidRPr="00AA3C7A">
        <w:rPr>
          <w:rFonts w:ascii="Arial" w:hAnsi="Arial" w:cs="Arial"/>
          <w:lang w:val="en-US"/>
        </w:rPr>
        <w:t xml:space="preserve">asonry from the foundation and walls; </w:t>
      </w:r>
    </w:p>
    <w:p w:rsidR="00AA3C7A" w:rsidRPr="00AA3C7A" w:rsidRDefault="00A254B2" w:rsidP="00E144D7">
      <w:pPr>
        <w:widowControl/>
        <w:numPr>
          <w:ilvl w:val="0"/>
          <w:numId w:val="111"/>
        </w:numPr>
        <w:autoSpaceDE/>
        <w:autoSpaceDN/>
        <w:jc w:val="both"/>
        <w:rPr>
          <w:rFonts w:ascii="Arial" w:hAnsi="Arial" w:cs="Arial"/>
          <w:lang w:val="en-US"/>
        </w:rPr>
      </w:pPr>
      <w:r>
        <w:rPr>
          <w:rFonts w:ascii="Arial" w:hAnsi="Arial" w:cs="Arial"/>
          <w:lang w:val="en-US"/>
        </w:rPr>
        <w:t>R</w:t>
      </w:r>
      <w:r w:rsidR="00AA3C7A" w:rsidRPr="00AA3C7A">
        <w:rPr>
          <w:rFonts w:ascii="Arial" w:hAnsi="Arial" w:cs="Arial"/>
          <w:lang w:val="en-US"/>
        </w:rPr>
        <w:t>oof  and ceiling works;</w:t>
      </w:r>
    </w:p>
    <w:p w:rsidR="00AA3C7A" w:rsidRPr="00AA3C7A" w:rsidRDefault="00A254B2" w:rsidP="00E144D7">
      <w:pPr>
        <w:widowControl/>
        <w:numPr>
          <w:ilvl w:val="0"/>
          <w:numId w:val="111"/>
        </w:numPr>
        <w:autoSpaceDE/>
        <w:autoSpaceDN/>
        <w:jc w:val="both"/>
        <w:rPr>
          <w:rFonts w:ascii="Arial" w:hAnsi="Arial" w:cs="Arial"/>
          <w:lang w:val="en-US"/>
        </w:rPr>
      </w:pPr>
      <w:r>
        <w:rPr>
          <w:rFonts w:ascii="Arial" w:hAnsi="Arial" w:cs="Arial"/>
          <w:lang w:val="en-US"/>
        </w:rPr>
        <w:t>M</w:t>
      </w:r>
      <w:r w:rsidR="00AA3C7A" w:rsidRPr="00AA3C7A">
        <w:rPr>
          <w:rFonts w:ascii="Arial" w:hAnsi="Arial" w:cs="Arial"/>
          <w:lang w:val="en-US"/>
        </w:rPr>
        <w:t xml:space="preserve">etal joinery ; </w:t>
      </w:r>
    </w:p>
    <w:p w:rsidR="00AA3C7A" w:rsidRPr="00AA3C7A" w:rsidRDefault="00A254B2" w:rsidP="00E144D7">
      <w:pPr>
        <w:widowControl/>
        <w:numPr>
          <w:ilvl w:val="0"/>
          <w:numId w:val="111"/>
        </w:numPr>
        <w:autoSpaceDE/>
        <w:autoSpaceDN/>
        <w:jc w:val="both"/>
        <w:rPr>
          <w:rFonts w:ascii="Arial" w:hAnsi="Arial" w:cs="Arial"/>
        </w:rPr>
      </w:pPr>
      <w:r>
        <w:rPr>
          <w:rFonts w:ascii="Arial" w:hAnsi="Arial" w:cs="Arial"/>
          <w:lang w:val="en-US"/>
        </w:rPr>
        <w:t>E</w:t>
      </w:r>
      <w:r w:rsidR="00AA3C7A" w:rsidRPr="00AA3C7A">
        <w:rPr>
          <w:rFonts w:ascii="Arial" w:hAnsi="Arial" w:cs="Arial"/>
          <w:lang w:val="en-US"/>
        </w:rPr>
        <w:t xml:space="preserve">lectricity works </w:t>
      </w:r>
      <w:r w:rsidR="00AA3C7A" w:rsidRPr="00AA3C7A">
        <w:rPr>
          <w:rFonts w:ascii="Arial" w:hAnsi="Arial" w:cs="Arial"/>
        </w:rPr>
        <w:t xml:space="preserve">; </w:t>
      </w:r>
    </w:p>
    <w:p w:rsidR="00AA3C7A" w:rsidRPr="00AA3C7A" w:rsidRDefault="00A254B2" w:rsidP="00E144D7">
      <w:pPr>
        <w:widowControl/>
        <w:numPr>
          <w:ilvl w:val="0"/>
          <w:numId w:val="111"/>
        </w:numPr>
        <w:autoSpaceDE/>
        <w:autoSpaceDN/>
        <w:jc w:val="both"/>
        <w:rPr>
          <w:rFonts w:ascii="Arial" w:hAnsi="Arial" w:cs="Arial"/>
        </w:rPr>
      </w:pPr>
      <w:r>
        <w:rPr>
          <w:rFonts w:ascii="Arial" w:hAnsi="Arial" w:cs="Arial"/>
        </w:rPr>
        <w:t>P</w:t>
      </w:r>
      <w:r w:rsidR="00AA3C7A" w:rsidRPr="00AA3C7A">
        <w:rPr>
          <w:rFonts w:ascii="Arial" w:hAnsi="Arial" w:cs="Arial"/>
        </w:rPr>
        <w:t xml:space="preserve">lumbing ; </w:t>
      </w:r>
    </w:p>
    <w:p w:rsidR="00AA3C7A" w:rsidRDefault="00A254B2" w:rsidP="00E144D7">
      <w:pPr>
        <w:widowControl/>
        <w:numPr>
          <w:ilvl w:val="0"/>
          <w:numId w:val="111"/>
        </w:numPr>
        <w:autoSpaceDE/>
        <w:autoSpaceDN/>
        <w:jc w:val="both"/>
        <w:rPr>
          <w:rFonts w:ascii="Arial" w:hAnsi="Arial" w:cs="Arial"/>
        </w:rPr>
      </w:pPr>
      <w:r>
        <w:rPr>
          <w:rFonts w:ascii="Arial" w:hAnsi="Arial" w:cs="Arial"/>
        </w:rPr>
        <w:t>P</w:t>
      </w:r>
      <w:r w:rsidR="00AA3C7A" w:rsidRPr="00AA3C7A">
        <w:rPr>
          <w:rFonts w:ascii="Arial" w:hAnsi="Arial" w:cs="Arial"/>
        </w:rPr>
        <w:t>ainting ;</w:t>
      </w:r>
    </w:p>
    <w:p w:rsidR="00AA3C7A" w:rsidRPr="00AA3C7A" w:rsidRDefault="00A254B2" w:rsidP="00E144D7">
      <w:pPr>
        <w:widowControl/>
        <w:numPr>
          <w:ilvl w:val="0"/>
          <w:numId w:val="111"/>
        </w:numPr>
        <w:autoSpaceDE/>
        <w:autoSpaceDN/>
        <w:jc w:val="both"/>
        <w:rPr>
          <w:rFonts w:ascii="Arial" w:hAnsi="Arial" w:cs="Arial"/>
        </w:rPr>
      </w:pPr>
      <w:r>
        <w:t>V</w:t>
      </w:r>
      <w:r w:rsidR="00AA3C7A" w:rsidRPr="00B703DE">
        <w:t xml:space="preserve">.R.D.  . </w:t>
      </w:r>
    </w:p>
    <w:p w:rsidR="00AA3C7A" w:rsidRDefault="00AA3C7A" w:rsidP="00E144D7">
      <w:pPr>
        <w:widowControl/>
        <w:numPr>
          <w:ilvl w:val="0"/>
          <w:numId w:val="111"/>
        </w:numPr>
        <w:autoSpaceDE/>
        <w:autoSpaceDN/>
        <w:jc w:val="both"/>
        <w:rPr>
          <w:rFonts w:ascii="Arial" w:hAnsi="Arial" w:cs="Arial"/>
        </w:rPr>
      </w:pPr>
      <w:r>
        <w:rPr>
          <w:rFonts w:ascii="Arial" w:hAnsi="Arial" w:cs="Arial"/>
        </w:rPr>
        <w:t>Etc.</w:t>
      </w:r>
    </w:p>
    <w:p w:rsidR="00AA3C7A" w:rsidRPr="00AA3C7A" w:rsidRDefault="00AA3C7A" w:rsidP="00AA3C7A">
      <w:pPr>
        <w:widowControl/>
        <w:autoSpaceDE/>
        <w:autoSpaceDN/>
        <w:ind w:left="720"/>
        <w:jc w:val="both"/>
        <w:rPr>
          <w:rFonts w:ascii="Arial" w:hAnsi="Arial" w:cs="Arial"/>
        </w:rPr>
      </w:pPr>
    </w:p>
    <w:p w:rsidR="008E23F9" w:rsidRPr="00AA3C7A" w:rsidRDefault="007D192B" w:rsidP="00AA3C7A">
      <w:pPr>
        <w:widowControl/>
        <w:autoSpaceDE/>
        <w:autoSpaceDN/>
        <w:ind w:left="720"/>
        <w:jc w:val="both"/>
        <w:rPr>
          <w:rFonts w:ascii="Arial" w:hAnsi="Arial" w:cs="Arial"/>
        </w:rPr>
      </w:pPr>
      <w:r w:rsidRPr="00AA3C7A">
        <w:rPr>
          <w:rFonts w:ascii="Arial"/>
          <w:b/>
          <w:w w:val="85"/>
        </w:rPr>
        <w:t>DurationofExecution</w:t>
      </w:r>
    </w:p>
    <w:p w:rsidR="008E23F9" w:rsidRPr="007D192B" w:rsidRDefault="007D192B">
      <w:pPr>
        <w:pStyle w:val="Corpsdetexte"/>
        <w:spacing w:before="163"/>
        <w:ind w:left="1101" w:right="833" w:firstLine="245"/>
        <w:jc w:val="both"/>
        <w:rPr>
          <w:rFonts w:ascii="Arial MT"/>
          <w:lang w:val="en-US"/>
        </w:rPr>
      </w:pPr>
      <w:r w:rsidRPr="007D192B">
        <w:rPr>
          <w:rFonts w:ascii="Arial MT"/>
          <w:w w:val="85"/>
          <w:lang w:val="en-US"/>
        </w:rPr>
        <w:t>The maximum duration of execution previewed by the p</w:t>
      </w:r>
      <w:r w:rsidR="00282C13">
        <w:rPr>
          <w:rFonts w:ascii="Arial MT"/>
          <w:w w:val="85"/>
          <w:lang w:val="en-US"/>
        </w:rPr>
        <w:t>roject owner is three months (03</w:t>
      </w:r>
      <w:r w:rsidRPr="007D192B">
        <w:rPr>
          <w:rFonts w:ascii="Arial MT"/>
          <w:w w:val="85"/>
          <w:lang w:val="en-US"/>
        </w:rPr>
        <w:t>). This durationincludes the raining season, all climatic conditions and begins from the date of notification of execution of</w:t>
      </w:r>
      <w:r w:rsidR="004D5F26" w:rsidRPr="007D192B">
        <w:rPr>
          <w:rFonts w:ascii="Arial MT"/>
          <w:w w:val="90"/>
          <w:lang w:val="en-US"/>
        </w:rPr>
        <w:t>works, date</w:t>
      </w:r>
      <w:r w:rsidRPr="007D192B">
        <w:rPr>
          <w:rFonts w:ascii="Arial MT"/>
          <w:w w:val="90"/>
          <w:lang w:val="en-US"/>
        </w:rPr>
        <w:t>ofsignatureofthecontract.</w:t>
      </w:r>
    </w:p>
    <w:p w:rsidR="008E23F9" w:rsidRPr="007D192B" w:rsidRDefault="008E23F9">
      <w:pPr>
        <w:jc w:val="both"/>
        <w:rPr>
          <w:rFonts w:ascii="Arial MT"/>
          <w:lang w:val="en-US"/>
        </w:rPr>
        <w:sectPr w:rsidR="008E23F9" w:rsidRPr="007D192B">
          <w:type w:val="continuous"/>
          <w:pgSz w:w="11900" w:h="16820"/>
          <w:pgMar w:top="1560" w:right="0" w:bottom="280" w:left="0" w:header="720" w:footer="720" w:gutter="0"/>
          <w:cols w:space="720"/>
        </w:sectPr>
      </w:pPr>
    </w:p>
    <w:p w:rsidR="008E23F9" w:rsidRDefault="007D192B" w:rsidP="00E144D7">
      <w:pPr>
        <w:pStyle w:val="Paragraphedeliste"/>
        <w:numPr>
          <w:ilvl w:val="0"/>
          <w:numId w:val="98"/>
        </w:numPr>
        <w:tabs>
          <w:tab w:val="left" w:pos="1481"/>
          <w:tab w:val="left" w:pos="1482"/>
        </w:tabs>
        <w:spacing w:before="71"/>
        <w:ind w:hanging="362"/>
        <w:rPr>
          <w:rFonts w:ascii="Arial"/>
          <w:b/>
        </w:rPr>
      </w:pPr>
      <w:r>
        <w:rPr>
          <w:rFonts w:ascii="Arial"/>
          <w:b/>
          <w:w w:val="90"/>
        </w:rPr>
        <w:lastRenderedPageBreak/>
        <w:t>Allotment</w:t>
      </w:r>
    </w:p>
    <w:p w:rsidR="008E23F9" w:rsidRPr="007D192B" w:rsidRDefault="007D192B">
      <w:pPr>
        <w:pStyle w:val="Corpsdetexte"/>
        <w:spacing w:before="163"/>
        <w:ind w:left="1358"/>
        <w:rPr>
          <w:rFonts w:ascii="Arial MT"/>
          <w:lang w:val="en-US"/>
        </w:rPr>
      </w:pPr>
      <w:r w:rsidRPr="007D192B">
        <w:rPr>
          <w:rFonts w:ascii="Arial MT"/>
          <w:w w:val="85"/>
          <w:lang w:val="en-US"/>
        </w:rPr>
        <w:t>Theworkshallbedefinedasollows:</w:t>
      </w:r>
    </w:p>
    <w:p w:rsidR="008E23F9" w:rsidRPr="007D192B" w:rsidRDefault="008E23F9">
      <w:pPr>
        <w:pStyle w:val="Corpsdetexte"/>
        <w:spacing w:before="11"/>
        <w:rPr>
          <w:rFonts w:ascii="Arial MT"/>
          <w:sz w:val="23"/>
          <w:lang w:val="en-US"/>
        </w:rPr>
      </w:pPr>
    </w:p>
    <w:tbl>
      <w:tblPr>
        <w:tblStyle w:val="TableNormal"/>
        <w:tblW w:w="0" w:type="auto"/>
        <w:tblInd w:w="2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7"/>
        <w:gridCol w:w="1928"/>
        <w:gridCol w:w="1729"/>
        <w:gridCol w:w="1770"/>
      </w:tblGrid>
      <w:tr w:rsidR="008E23F9">
        <w:trPr>
          <w:trHeight w:val="736"/>
        </w:trPr>
        <w:tc>
          <w:tcPr>
            <w:tcW w:w="817" w:type="dxa"/>
            <w:shd w:val="clear" w:color="auto" w:fill="D9D9D9"/>
          </w:tcPr>
          <w:p w:rsidR="008E23F9" w:rsidRDefault="007D192B">
            <w:pPr>
              <w:pStyle w:val="TableParagraph"/>
              <w:spacing w:before="230"/>
              <w:ind w:left="87" w:right="80"/>
              <w:jc w:val="center"/>
              <w:rPr>
                <w:rFonts w:ascii="Arial" w:hAnsi="Arial"/>
                <w:b/>
                <w:sz w:val="24"/>
              </w:rPr>
            </w:pPr>
            <w:r>
              <w:rPr>
                <w:rFonts w:ascii="Arial" w:hAnsi="Arial"/>
                <w:b/>
                <w:w w:val="85"/>
                <w:sz w:val="24"/>
              </w:rPr>
              <w:t>N°Lot</w:t>
            </w:r>
          </w:p>
        </w:tc>
        <w:tc>
          <w:tcPr>
            <w:tcW w:w="1928" w:type="dxa"/>
            <w:shd w:val="clear" w:color="auto" w:fill="D9D9D9"/>
          </w:tcPr>
          <w:p w:rsidR="008E23F9" w:rsidRDefault="007D192B">
            <w:pPr>
              <w:pStyle w:val="TableParagraph"/>
              <w:spacing w:before="91"/>
              <w:ind w:left="606" w:hanging="137"/>
              <w:rPr>
                <w:rFonts w:ascii="Arial"/>
                <w:b/>
                <w:sz w:val="24"/>
              </w:rPr>
            </w:pPr>
            <w:r>
              <w:rPr>
                <w:rFonts w:ascii="Arial"/>
                <w:b/>
                <w:w w:val="80"/>
                <w:sz w:val="24"/>
              </w:rPr>
              <w:t>Numberof</w:t>
            </w:r>
            <w:r>
              <w:rPr>
                <w:rFonts w:ascii="Arial"/>
                <w:b/>
                <w:w w:val="90"/>
                <w:sz w:val="24"/>
              </w:rPr>
              <w:t>classes</w:t>
            </w:r>
          </w:p>
        </w:tc>
        <w:tc>
          <w:tcPr>
            <w:tcW w:w="1729" w:type="dxa"/>
            <w:shd w:val="clear" w:color="auto" w:fill="D9D9D9"/>
          </w:tcPr>
          <w:p w:rsidR="008E23F9" w:rsidRDefault="007D192B">
            <w:pPr>
              <w:pStyle w:val="TableParagraph"/>
              <w:spacing w:before="230"/>
              <w:ind w:left="406"/>
              <w:rPr>
                <w:rFonts w:ascii="Arial"/>
                <w:b/>
                <w:sz w:val="24"/>
              </w:rPr>
            </w:pPr>
            <w:r>
              <w:rPr>
                <w:rFonts w:ascii="Arial"/>
                <w:b/>
                <w:w w:val="90"/>
                <w:sz w:val="24"/>
              </w:rPr>
              <w:t>Localities</w:t>
            </w:r>
          </w:p>
        </w:tc>
        <w:tc>
          <w:tcPr>
            <w:tcW w:w="1770" w:type="dxa"/>
            <w:shd w:val="clear" w:color="auto" w:fill="D9D9D9"/>
          </w:tcPr>
          <w:p w:rsidR="008E23F9" w:rsidRDefault="007D192B">
            <w:pPr>
              <w:pStyle w:val="TableParagraph"/>
              <w:spacing w:before="230"/>
              <w:ind w:left="92" w:right="92"/>
              <w:jc w:val="center"/>
              <w:rPr>
                <w:rFonts w:ascii="Arial"/>
                <w:b/>
                <w:sz w:val="24"/>
              </w:rPr>
            </w:pPr>
            <w:r>
              <w:rPr>
                <w:rFonts w:ascii="Arial"/>
                <w:b/>
                <w:w w:val="80"/>
                <w:sz w:val="24"/>
              </w:rPr>
              <w:t>AmountinFCFA</w:t>
            </w:r>
          </w:p>
        </w:tc>
      </w:tr>
      <w:tr w:rsidR="008E23F9">
        <w:trPr>
          <w:trHeight w:val="376"/>
        </w:trPr>
        <w:tc>
          <w:tcPr>
            <w:tcW w:w="817" w:type="dxa"/>
          </w:tcPr>
          <w:p w:rsidR="008E23F9" w:rsidRDefault="007D192B">
            <w:pPr>
              <w:pStyle w:val="TableParagraph"/>
              <w:spacing w:before="50"/>
              <w:ind w:left="7"/>
              <w:jc w:val="center"/>
              <w:rPr>
                <w:rFonts w:ascii="Arial MT"/>
                <w:sz w:val="24"/>
              </w:rPr>
            </w:pPr>
            <w:r>
              <w:rPr>
                <w:rFonts w:ascii="Arial MT"/>
                <w:w w:val="82"/>
                <w:sz w:val="24"/>
              </w:rPr>
              <w:t>1</w:t>
            </w:r>
          </w:p>
        </w:tc>
        <w:tc>
          <w:tcPr>
            <w:tcW w:w="1928" w:type="dxa"/>
          </w:tcPr>
          <w:p w:rsidR="008E23F9" w:rsidRDefault="007D192B">
            <w:pPr>
              <w:pStyle w:val="TableParagraph"/>
              <w:spacing w:before="50"/>
              <w:ind w:left="823" w:right="813"/>
              <w:jc w:val="center"/>
              <w:rPr>
                <w:rFonts w:ascii="Arial MT"/>
                <w:sz w:val="24"/>
              </w:rPr>
            </w:pPr>
            <w:r>
              <w:rPr>
                <w:rFonts w:ascii="Arial MT"/>
                <w:w w:val="90"/>
                <w:sz w:val="24"/>
              </w:rPr>
              <w:t>01</w:t>
            </w:r>
          </w:p>
        </w:tc>
        <w:tc>
          <w:tcPr>
            <w:tcW w:w="1729" w:type="dxa"/>
          </w:tcPr>
          <w:p w:rsidR="008E23F9" w:rsidRDefault="00282C13" w:rsidP="00282C13">
            <w:pPr>
              <w:pStyle w:val="TableParagraph"/>
              <w:spacing w:before="50"/>
              <w:jc w:val="center"/>
              <w:rPr>
                <w:rFonts w:ascii="Arial MT"/>
                <w:sz w:val="24"/>
              </w:rPr>
            </w:pPr>
            <w:r>
              <w:rPr>
                <w:rFonts w:ascii="Arial MT"/>
                <w:w w:val="90"/>
                <w:sz w:val="24"/>
              </w:rPr>
              <w:t>OVENG</w:t>
            </w:r>
          </w:p>
        </w:tc>
        <w:tc>
          <w:tcPr>
            <w:tcW w:w="1770" w:type="dxa"/>
          </w:tcPr>
          <w:p w:rsidR="008E23F9" w:rsidRDefault="00287B1D">
            <w:pPr>
              <w:pStyle w:val="TableParagraph"/>
              <w:spacing w:before="50"/>
              <w:ind w:left="91" w:right="92"/>
              <w:jc w:val="center"/>
              <w:rPr>
                <w:rFonts w:ascii="Arial MT"/>
                <w:sz w:val="24"/>
              </w:rPr>
            </w:pPr>
            <w:r>
              <w:rPr>
                <w:rFonts w:ascii="Arial MT"/>
                <w:w w:val="80"/>
                <w:sz w:val="24"/>
              </w:rPr>
              <w:t xml:space="preserve">23 </w:t>
            </w:r>
            <w:r w:rsidR="007D192B">
              <w:rPr>
                <w:rFonts w:ascii="Arial MT"/>
                <w:w w:val="80"/>
                <w:sz w:val="24"/>
              </w:rPr>
              <w:t>000000</w:t>
            </w:r>
          </w:p>
        </w:tc>
      </w:tr>
    </w:tbl>
    <w:p w:rsidR="008E23F9" w:rsidRDefault="008E23F9">
      <w:pPr>
        <w:pStyle w:val="Corpsdetexte"/>
        <w:spacing w:before="10"/>
        <w:rPr>
          <w:rFonts w:ascii="Arial MT"/>
          <w:sz w:val="23"/>
        </w:rPr>
      </w:pPr>
    </w:p>
    <w:p w:rsidR="008E23F9" w:rsidRDefault="007D192B" w:rsidP="00E144D7">
      <w:pPr>
        <w:pStyle w:val="Titre11"/>
        <w:numPr>
          <w:ilvl w:val="0"/>
          <w:numId w:val="98"/>
        </w:numPr>
        <w:tabs>
          <w:tab w:val="left" w:pos="1482"/>
        </w:tabs>
        <w:ind w:hanging="362"/>
        <w:rPr>
          <w:rFonts w:ascii="Arial"/>
        </w:rPr>
      </w:pPr>
      <w:r>
        <w:rPr>
          <w:rFonts w:ascii="Arial"/>
          <w:w w:val="80"/>
        </w:rPr>
        <w:t>Participationandorigin</w:t>
      </w:r>
    </w:p>
    <w:p w:rsidR="008E23F9" w:rsidRPr="007D192B" w:rsidRDefault="007D192B">
      <w:pPr>
        <w:pStyle w:val="Corpsdetexte"/>
        <w:spacing w:before="165"/>
        <w:ind w:left="993" w:right="843" w:firstLine="386"/>
        <w:jc w:val="both"/>
        <w:rPr>
          <w:rFonts w:ascii="Arial MT"/>
          <w:lang w:val="en-US"/>
        </w:rPr>
      </w:pPr>
      <w:r w:rsidRPr="007D192B">
        <w:rPr>
          <w:rFonts w:ascii="Arial MT"/>
          <w:w w:val="80"/>
          <w:lang w:val="en-US"/>
        </w:rPr>
        <w:t xml:space="preserve">The participation of the present open invitation to Tender is opened to Cameroonian nationality of equal </w:t>
      </w:r>
      <w:r w:rsidR="00287B1D" w:rsidRPr="007D192B">
        <w:rPr>
          <w:rFonts w:ascii="Arial MT"/>
          <w:w w:val="80"/>
          <w:lang w:val="en-US"/>
        </w:rPr>
        <w:t>rights, conditions</w:t>
      </w:r>
      <w:r w:rsidRPr="007D192B">
        <w:rPr>
          <w:rFonts w:ascii="Arial MT"/>
          <w:w w:val="80"/>
          <w:lang w:val="en-US"/>
        </w:rPr>
        <w:t xml:space="preserve"> to enterprises or group of enterprises, with a broad experience in the domain of Building Construction a</w:t>
      </w:r>
      <w:r w:rsidRPr="007D192B">
        <w:rPr>
          <w:rFonts w:ascii="Arial MT"/>
          <w:w w:val="90"/>
          <w:lang w:val="en-US"/>
        </w:rPr>
        <w:t>diverseCivilEngineeringworks.</w:t>
      </w:r>
    </w:p>
    <w:p w:rsidR="008E23F9" w:rsidRPr="007D192B" w:rsidRDefault="007D192B">
      <w:pPr>
        <w:pStyle w:val="Corpsdetexte"/>
        <w:ind w:left="993" w:right="855" w:firstLine="439"/>
        <w:jc w:val="both"/>
        <w:rPr>
          <w:rFonts w:ascii="Arial MT"/>
          <w:lang w:val="en-US"/>
        </w:rPr>
      </w:pPr>
      <w:r w:rsidRPr="007D192B">
        <w:rPr>
          <w:rFonts w:ascii="Arial MT"/>
          <w:w w:val="80"/>
          <w:lang w:val="en-US"/>
        </w:rPr>
        <w:t>By this present Open Invitation to Tender, interested companies are invited to provide in their offers, authenticinformationthatshallpermittheretentionofthosethatcanrealizetheworksafteradeepevaluation.</w:t>
      </w:r>
    </w:p>
    <w:p w:rsidR="008E23F9" w:rsidRPr="007D192B" w:rsidRDefault="008E23F9">
      <w:pPr>
        <w:pStyle w:val="Corpsdetexte"/>
        <w:rPr>
          <w:rFonts w:ascii="Arial MT"/>
          <w:lang w:val="en-US"/>
        </w:rPr>
      </w:pPr>
    </w:p>
    <w:p w:rsidR="008E23F9" w:rsidRDefault="007D192B" w:rsidP="00E144D7">
      <w:pPr>
        <w:pStyle w:val="Paragraphedeliste"/>
        <w:numPr>
          <w:ilvl w:val="0"/>
          <w:numId w:val="98"/>
        </w:numPr>
        <w:tabs>
          <w:tab w:val="left" w:pos="1481"/>
          <w:tab w:val="left" w:pos="1482"/>
        </w:tabs>
        <w:ind w:hanging="362"/>
        <w:rPr>
          <w:rFonts w:ascii="Arial"/>
          <w:b/>
        </w:rPr>
      </w:pPr>
      <w:r>
        <w:rPr>
          <w:rFonts w:ascii="Arial"/>
          <w:b/>
          <w:w w:val="90"/>
        </w:rPr>
        <w:t>Financing</w:t>
      </w:r>
    </w:p>
    <w:p w:rsidR="008E23F9" w:rsidRPr="007D192B" w:rsidRDefault="007D192B">
      <w:pPr>
        <w:pStyle w:val="Corpsdetexte"/>
        <w:spacing w:before="160"/>
        <w:ind w:left="993" w:right="852" w:firstLine="331"/>
        <w:jc w:val="both"/>
        <w:rPr>
          <w:rFonts w:ascii="Arial MT"/>
          <w:lang w:val="en-US"/>
        </w:rPr>
      </w:pPr>
      <w:r w:rsidRPr="007D192B">
        <w:rPr>
          <w:rFonts w:ascii="Arial MT"/>
          <w:w w:val="80"/>
          <w:lang w:val="en-US"/>
        </w:rPr>
        <w:t>These works are financed by the Budget of Ministry of</w:t>
      </w:r>
      <w:r w:rsidR="000D63AE">
        <w:rPr>
          <w:rFonts w:ascii="Arial MT"/>
          <w:w w:val="80"/>
          <w:lang w:val="en-US"/>
        </w:rPr>
        <w:t xml:space="preserve"> Public work</w:t>
      </w:r>
      <w:r w:rsidRPr="007D192B">
        <w:rPr>
          <w:rFonts w:ascii="Arial MT"/>
          <w:w w:val="80"/>
          <w:lang w:val="en-US"/>
        </w:rPr>
        <w:t>, part of the fiscalyear202</w:t>
      </w:r>
      <w:r w:rsidR="000D63AE">
        <w:rPr>
          <w:rFonts w:ascii="Arial MT"/>
          <w:w w:val="80"/>
          <w:lang w:val="en-US"/>
        </w:rPr>
        <w:t>3</w:t>
      </w:r>
      <w:r w:rsidR="00287B1D">
        <w:rPr>
          <w:rFonts w:ascii="Arial MT"/>
          <w:w w:val="80"/>
          <w:lang w:val="en-US"/>
        </w:rPr>
        <w:t xml:space="preserve"> MINEDUB </w:t>
      </w:r>
      <w:r w:rsidR="00287B1D" w:rsidRPr="007D192B">
        <w:rPr>
          <w:rFonts w:ascii="Arial MT"/>
          <w:w w:val="80"/>
          <w:lang w:val="en-US"/>
        </w:rPr>
        <w:t>lines, for</w:t>
      </w:r>
      <w:r w:rsidRPr="007D192B">
        <w:rPr>
          <w:rFonts w:ascii="Arial MT"/>
          <w:w w:val="80"/>
          <w:lang w:val="en-US"/>
        </w:rPr>
        <w:t>anestimatedamount</w:t>
      </w:r>
      <w:r w:rsidR="00287B1D" w:rsidRPr="007D192B">
        <w:rPr>
          <w:rFonts w:ascii="Arial MT"/>
          <w:w w:val="80"/>
          <w:lang w:val="en-US"/>
        </w:rPr>
        <w:t>of</w:t>
      </w:r>
      <w:r w:rsidR="00287B1D" w:rsidRPr="00287B1D">
        <w:rPr>
          <w:rFonts w:ascii="Arial MT"/>
          <w:color w:val="000000" w:themeColor="text1"/>
          <w:w w:val="80"/>
          <w:lang w:val="en-US"/>
        </w:rPr>
        <w:t xml:space="preserve"> twenty Million</w:t>
      </w:r>
      <w:r w:rsidR="00287B1D" w:rsidRPr="007D192B">
        <w:rPr>
          <w:rFonts w:ascii="Arial MT"/>
          <w:w w:val="80"/>
          <w:lang w:val="en-US"/>
        </w:rPr>
        <w:t xml:space="preserve"> (</w:t>
      </w:r>
      <w:r w:rsidR="00287B1D">
        <w:rPr>
          <w:rFonts w:ascii="Arial MT"/>
          <w:w w:val="80"/>
          <w:lang w:val="en-US"/>
        </w:rPr>
        <w:t>20</w:t>
      </w:r>
      <w:r w:rsidR="004676C8">
        <w:rPr>
          <w:rFonts w:ascii="Arial MT"/>
          <w:spacing w:val="3"/>
          <w:w w:val="80"/>
          <w:lang w:val="en-US"/>
        </w:rPr>
        <w:t> </w:t>
      </w:r>
      <w:r w:rsidR="004676C8">
        <w:rPr>
          <w:rFonts w:ascii="Arial MT"/>
          <w:w w:val="80"/>
          <w:lang w:val="en-US"/>
        </w:rPr>
        <w:t xml:space="preserve">000 </w:t>
      </w:r>
      <w:r w:rsidRPr="007D192B">
        <w:rPr>
          <w:rFonts w:ascii="Arial MT"/>
          <w:w w:val="80"/>
          <w:lang w:val="en-US"/>
        </w:rPr>
        <w:t>000FCFA).</w:t>
      </w:r>
    </w:p>
    <w:p w:rsidR="008E23F9" w:rsidRPr="007D192B" w:rsidRDefault="008E23F9">
      <w:pPr>
        <w:pStyle w:val="Corpsdetexte"/>
        <w:spacing w:before="2"/>
        <w:rPr>
          <w:rFonts w:ascii="Arial MT"/>
          <w:lang w:val="en-US"/>
        </w:rPr>
      </w:pPr>
    </w:p>
    <w:p w:rsidR="008E23F9" w:rsidRDefault="007D192B" w:rsidP="00E144D7">
      <w:pPr>
        <w:pStyle w:val="Paragraphedeliste"/>
        <w:numPr>
          <w:ilvl w:val="0"/>
          <w:numId w:val="98"/>
        </w:numPr>
        <w:tabs>
          <w:tab w:val="left" w:pos="1481"/>
          <w:tab w:val="left" w:pos="1482"/>
        </w:tabs>
        <w:ind w:hanging="362"/>
        <w:rPr>
          <w:rFonts w:ascii="Arial"/>
          <w:b/>
        </w:rPr>
      </w:pPr>
      <w:r>
        <w:rPr>
          <w:rFonts w:ascii="Arial"/>
          <w:b/>
          <w:w w:val="80"/>
        </w:rPr>
        <w:t>Provisionalbidbond</w:t>
      </w:r>
    </w:p>
    <w:p w:rsidR="008E23F9" w:rsidRPr="007D192B" w:rsidRDefault="007D192B">
      <w:pPr>
        <w:pStyle w:val="Corpsdetexte"/>
        <w:spacing w:before="160"/>
        <w:ind w:left="993" w:right="924" w:firstLine="398"/>
        <w:jc w:val="both"/>
        <w:rPr>
          <w:rFonts w:ascii="Arial MT"/>
          <w:lang w:val="en-US"/>
        </w:rPr>
      </w:pPr>
      <w:r w:rsidRPr="007D192B">
        <w:rPr>
          <w:rFonts w:ascii="Arial MT"/>
          <w:w w:val="80"/>
          <w:lang w:val="en-US"/>
        </w:rPr>
        <w:t>Each biddermust include in his administrativedocuments, a bid bondissued bya first rate-bank approvedbythe Ministry in charge of Finance featuringonthelistindocument12ofthe</w:t>
      </w:r>
      <w:r w:rsidR="00287B1D">
        <w:rPr>
          <w:rFonts w:ascii="Arial MT"/>
          <w:w w:val="80"/>
          <w:lang w:val="en-US"/>
        </w:rPr>
        <w:t xml:space="preserve"> tender f</w:t>
      </w:r>
      <w:r w:rsidRPr="007D192B">
        <w:rPr>
          <w:rFonts w:ascii="Arial MT"/>
          <w:w w:val="80"/>
          <w:lang w:val="en-US"/>
        </w:rPr>
        <w:t xml:space="preserve">ile of an amount of </w:t>
      </w:r>
      <w:r w:rsidR="00287B1D">
        <w:rPr>
          <w:rFonts w:ascii="Arial"/>
          <w:b/>
          <w:w w:val="80"/>
          <w:lang w:val="en-US"/>
        </w:rPr>
        <w:t>four hundred thousand (4</w:t>
      </w:r>
      <w:r w:rsidR="004676C8">
        <w:rPr>
          <w:rFonts w:ascii="Arial"/>
          <w:b/>
          <w:w w:val="80"/>
          <w:lang w:val="en-US"/>
        </w:rPr>
        <w:t xml:space="preserve">00 </w:t>
      </w:r>
      <w:r w:rsidRPr="007D192B">
        <w:rPr>
          <w:rFonts w:ascii="Arial"/>
          <w:b/>
          <w:w w:val="80"/>
          <w:lang w:val="en-US"/>
        </w:rPr>
        <w:t>000)in</w:t>
      </w:r>
      <w:r w:rsidR="00287B1D">
        <w:rPr>
          <w:rFonts w:ascii="Arial"/>
          <w:b/>
          <w:w w:val="80"/>
          <w:lang w:val="en-US"/>
        </w:rPr>
        <w:t xml:space="preserve"> F CFA</w:t>
      </w:r>
      <w:r w:rsidRPr="007D192B">
        <w:rPr>
          <w:rFonts w:ascii="Arial"/>
          <w:b/>
          <w:w w:val="80"/>
          <w:lang w:val="en-US"/>
        </w:rPr>
        <w:t>.</w:t>
      </w:r>
      <w:r w:rsidRPr="007D192B">
        <w:rPr>
          <w:rFonts w:ascii="Arial MT"/>
          <w:w w:val="80"/>
          <w:lang w:val="en-US"/>
        </w:rPr>
        <w:t>Andvalidfor</w:t>
      </w:r>
      <w:r w:rsidR="001E4077" w:rsidRPr="007D192B">
        <w:rPr>
          <w:rFonts w:ascii="Arial MT"/>
          <w:w w:val="80"/>
          <w:lang w:val="en-US"/>
        </w:rPr>
        <w:t>thirty (</w:t>
      </w:r>
      <w:r w:rsidRPr="007D192B">
        <w:rPr>
          <w:rFonts w:ascii="Arial MT"/>
          <w:w w:val="80"/>
          <w:lang w:val="en-US"/>
        </w:rPr>
        <w:t>30)daysbeyondthevalidityoftheoffers.</w:t>
      </w:r>
    </w:p>
    <w:p w:rsidR="008E23F9" w:rsidRPr="007D192B" w:rsidRDefault="008E23F9">
      <w:pPr>
        <w:pStyle w:val="Corpsdetexte"/>
        <w:spacing w:before="9"/>
        <w:rPr>
          <w:rFonts w:ascii="Arial MT"/>
          <w:lang w:val="en-US"/>
        </w:rPr>
      </w:pPr>
    </w:p>
    <w:p w:rsidR="008E23F9" w:rsidRDefault="007D192B" w:rsidP="00E144D7">
      <w:pPr>
        <w:pStyle w:val="Titre11"/>
        <w:numPr>
          <w:ilvl w:val="0"/>
          <w:numId w:val="98"/>
        </w:numPr>
        <w:tabs>
          <w:tab w:val="left" w:pos="1481"/>
          <w:tab w:val="left" w:pos="1482"/>
        </w:tabs>
        <w:ind w:hanging="362"/>
        <w:rPr>
          <w:rFonts w:ascii="Arial"/>
          <w:sz w:val="22"/>
        </w:rPr>
      </w:pPr>
      <w:r>
        <w:rPr>
          <w:rFonts w:ascii="Calibri"/>
        </w:rPr>
        <w:t>Consultationoftenderfile</w:t>
      </w:r>
    </w:p>
    <w:p w:rsidR="008E23F9" w:rsidRPr="007D192B" w:rsidRDefault="007D192B">
      <w:pPr>
        <w:pStyle w:val="Corpsdetexte"/>
        <w:spacing w:before="166"/>
        <w:ind w:left="1380"/>
        <w:rPr>
          <w:rFonts w:ascii="Arial MT"/>
          <w:lang w:val="en-US"/>
        </w:rPr>
      </w:pPr>
      <w:r w:rsidRPr="007D192B">
        <w:rPr>
          <w:rFonts w:ascii="Arial MT"/>
          <w:w w:val="80"/>
          <w:lang w:val="en-US"/>
        </w:rPr>
        <w:t>ThefilemaybeconsultedduringworkinghoursattheOvengCouncilassoonasthisnoticeispublished.</w:t>
      </w:r>
    </w:p>
    <w:p w:rsidR="008E23F9" w:rsidRPr="007D192B" w:rsidRDefault="008E23F9">
      <w:pPr>
        <w:pStyle w:val="Corpsdetexte"/>
        <w:spacing w:before="2"/>
        <w:rPr>
          <w:rFonts w:ascii="Arial MT"/>
          <w:lang w:val="en-US"/>
        </w:rPr>
      </w:pPr>
    </w:p>
    <w:p w:rsidR="008E23F9" w:rsidRDefault="007D192B" w:rsidP="00E144D7">
      <w:pPr>
        <w:pStyle w:val="Paragraphedeliste"/>
        <w:numPr>
          <w:ilvl w:val="0"/>
          <w:numId w:val="98"/>
        </w:numPr>
        <w:tabs>
          <w:tab w:val="left" w:pos="1481"/>
          <w:tab w:val="left" w:pos="1482"/>
        </w:tabs>
        <w:ind w:hanging="362"/>
        <w:rPr>
          <w:rFonts w:ascii="Arial"/>
          <w:b/>
        </w:rPr>
      </w:pPr>
      <w:r>
        <w:rPr>
          <w:rFonts w:ascii="Arial"/>
          <w:b/>
          <w:w w:val="80"/>
        </w:rPr>
        <w:t>Acquisitionoftenderfile</w:t>
      </w:r>
    </w:p>
    <w:p w:rsidR="008E23F9" w:rsidRPr="007D192B" w:rsidRDefault="007D192B">
      <w:pPr>
        <w:pStyle w:val="Corpsdetexte"/>
        <w:spacing w:before="160"/>
        <w:ind w:left="993" w:right="817" w:firstLine="331"/>
        <w:jc w:val="both"/>
        <w:rPr>
          <w:rFonts w:ascii="Arial MT"/>
          <w:lang w:val="en-US"/>
        </w:rPr>
      </w:pPr>
      <w:r w:rsidRPr="007D192B">
        <w:rPr>
          <w:rFonts w:ascii="Arial MT"/>
          <w:w w:val="80"/>
          <w:lang w:val="en-US"/>
        </w:rPr>
        <w:t>ThefilemaybeobtainedfromtheOvengCouncilassoonasthisnoticeispublishedonpresentationofareceiptofpaymentof</w:t>
      </w:r>
      <w:r w:rsidR="001E4077">
        <w:rPr>
          <w:rFonts w:ascii="Arial MT"/>
          <w:w w:val="80"/>
          <w:lang w:val="en-US"/>
        </w:rPr>
        <w:t xml:space="preserve"> twenty-five </w:t>
      </w:r>
      <w:r w:rsidRPr="007D192B">
        <w:rPr>
          <w:rFonts w:ascii="Arial MT"/>
          <w:w w:val="80"/>
          <w:lang w:val="en-US"/>
        </w:rPr>
        <w:t>thousandFrancs</w:t>
      </w:r>
      <w:r w:rsidR="001E4077">
        <w:rPr>
          <w:rFonts w:ascii="Arial MT"/>
          <w:w w:val="80"/>
          <w:lang w:val="en-US"/>
        </w:rPr>
        <w:t xml:space="preserve"> (25</w:t>
      </w:r>
      <w:r w:rsidRPr="007D192B">
        <w:rPr>
          <w:rFonts w:ascii="Arial MT"/>
          <w:w w:val="80"/>
          <w:lang w:val="en-US"/>
        </w:rPr>
        <w:t>,000)inCFAattheOVENGcounciltreasury.</w:t>
      </w:r>
    </w:p>
    <w:p w:rsidR="008E23F9" w:rsidRPr="007D192B" w:rsidRDefault="008E23F9">
      <w:pPr>
        <w:pStyle w:val="Corpsdetexte"/>
        <w:rPr>
          <w:rFonts w:ascii="Arial MT"/>
          <w:lang w:val="en-US"/>
        </w:rPr>
      </w:pPr>
    </w:p>
    <w:p w:rsidR="008E23F9" w:rsidRDefault="007D192B" w:rsidP="00E144D7">
      <w:pPr>
        <w:pStyle w:val="Paragraphedeliste"/>
        <w:numPr>
          <w:ilvl w:val="0"/>
          <w:numId w:val="98"/>
        </w:numPr>
        <w:tabs>
          <w:tab w:val="left" w:pos="1482"/>
        </w:tabs>
        <w:spacing w:line="252" w:lineRule="exact"/>
        <w:ind w:hanging="362"/>
        <w:rPr>
          <w:rFonts w:ascii="Arial"/>
          <w:b/>
        </w:rPr>
      </w:pPr>
      <w:r>
        <w:rPr>
          <w:rFonts w:ascii="Arial"/>
          <w:b/>
          <w:w w:val="80"/>
        </w:rPr>
        <w:t>PresentationofOffers</w:t>
      </w:r>
    </w:p>
    <w:p w:rsidR="001E4077" w:rsidRDefault="001E4077" w:rsidP="001E4077">
      <w:pPr>
        <w:pStyle w:val="Paragraphedeliste"/>
        <w:adjustRightInd w:val="0"/>
        <w:spacing w:before="11" w:after="120" w:line="276" w:lineRule="auto"/>
        <w:ind w:left="928" w:right="-144"/>
        <w:jc w:val="both"/>
        <w:rPr>
          <w:sz w:val="24"/>
          <w:szCs w:val="24"/>
          <w:lang w:val="en-US"/>
        </w:rPr>
      </w:pPr>
      <w:r w:rsidRPr="001724EA">
        <w:rPr>
          <w:sz w:val="24"/>
          <w:szCs w:val="24"/>
          <w:lang w:val="en-US"/>
        </w:rPr>
        <w:t>Thebids must besealed in three envelops.</w:t>
      </w:r>
    </w:p>
    <w:p w:rsidR="001E4077" w:rsidRPr="0000120A" w:rsidRDefault="001E4077" w:rsidP="00E144D7">
      <w:pPr>
        <w:pStyle w:val="Paragraphedeliste"/>
        <w:numPr>
          <w:ilvl w:val="0"/>
          <w:numId w:val="112"/>
        </w:numPr>
        <w:adjustRightInd w:val="0"/>
        <w:spacing w:before="11" w:after="120" w:line="276" w:lineRule="auto"/>
        <w:ind w:right="-144"/>
        <w:contextualSpacing/>
        <w:jc w:val="both"/>
        <w:rPr>
          <w:sz w:val="24"/>
          <w:szCs w:val="24"/>
          <w:lang w:val="en-US"/>
        </w:rPr>
      </w:pPr>
      <w:r w:rsidRPr="0000120A">
        <w:rPr>
          <w:sz w:val="24"/>
          <w:szCs w:val="24"/>
          <w:lang w:val="en-US"/>
        </w:rPr>
        <w:t>the first containing administrative file;</w:t>
      </w:r>
    </w:p>
    <w:p w:rsidR="001E4077" w:rsidRPr="00830B43" w:rsidRDefault="001E4077" w:rsidP="00E144D7">
      <w:pPr>
        <w:pStyle w:val="Paragraphedeliste"/>
        <w:numPr>
          <w:ilvl w:val="0"/>
          <w:numId w:val="112"/>
        </w:numPr>
        <w:adjustRightInd w:val="0"/>
        <w:spacing w:before="11" w:after="120" w:line="276" w:lineRule="auto"/>
        <w:ind w:right="-144"/>
        <w:contextualSpacing/>
        <w:jc w:val="both"/>
        <w:rPr>
          <w:sz w:val="24"/>
          <w:szCs w:val="24"/>
          <w:lang w:val="en-US"/>
        </w:rPr>
      </w:pPr>
      <w:r w:rsidRPr="002F6432">
        <w:rPr>
          <w:sz w:val="24"/>
          <w:szCs w:val="24"/>
          <w:lang w:val="en-US"/>
        </w:rPr>
        <w:t xml:space="preserve">the second dealing with technical </w:t>
      </w:r>
      <w:r w:rsidRPr="00830B43">
        <w:rPr>
          <w:sz w:val="24"/>
          <w:szCs w:val="24"/>
          <w:lang w:val="en-US"/>
        </w:rPr>
        <w:t>file;</w:t>
      </w:r>
    </w:p>
    <w:p w:rsidR="001E4077" w:rsidRPr="002F6432" w:rsidRDefault="001E4077" w:rsidP="00E144D7">
      <w:pPr>
        <w:pStyle w:val="Paragraphedeliste"/>
        <w:numPr>
          <w:ilvl w:val="0"/>
          <w:numId w:val="112"/>
        </w:numPr>
        <w:adjustRightInd w:val="0"/>
        <w:spacing w:before="11" w:after="120" w:line="276" w:lineRule="auto"/>
        <w:ind w:right="-144"/>
        <w:contextualSpacing/>
        <w:jc w:val="both"/>
        <w:rPr>
          <w:sz w:val="24"/>
          <w:szCs w:val="24"/>
          <w:lang w:val="en-US"/>
        </w:rPr>
      </w:pPr>
      <w:r>
        <w:rPr>
          <w:sz w:val="24"/>
          <w:szCs w:val="24"/>
          <w:lang w:val="en-US"/>
        </w:rPr>
        <w:t>the third containing financial documents.</w:t>
      </w:r>
    </w:p>
    <w:p w:rsidR="008E23F9" w:rsidRPr="007D192B" w:rsidRDefault="007D192B">
      <w:pPr>
        <w:pStyle w:val="Corpsdetexte"/>
        <w:spacing w:before="119"/>
        <w:ind w:left="993" w:right="855" w:firstLine="386"/>
        <w:jc w:val="both"/>
        <w:rPr>
          <w:rFonts w:ascii="Arial MT"/>
          <w:lang w:val="en-US"/>
        </w:rPr>
      </w:pPr>
      <w:r w:rsidRPr="007D192B">
        <w:rPr>
          <w:rFonts w:ascii="Arial MT"/>
          <w:w w:val="80"/>
          <w:lang w:val="en-US"/>
        </w:rPr>
        <w:t>The offers presented above, shall be placed on a simple envelop, closed and sealed carrying the mention of theTender in question. The different items of each offer shall be numbered in the order of the Tender Document (DAO)</w:t>
      </w:r>
      <w:r w:rsidRPr="007D192B">
        <w:rPr>
          <w:rFonts w:ascii="Arial MT"/>
          <w:w w:val="90"/>
          <w:lang w:val="en-US"/>
        </w:rPr>
        <w:t>andseparatedbyinterleafofsamecolor.</w:t>
      </w:r>
    </w:p>
    <w:p w:rsidR="008E23F9" w:rsidRPr="007D192B" w:rsidRDefault="008E23F9">
      <w:pPr>
        <w:pStyle w:val="Corpsdetexte"/>
        <w:spacing w:before="2"/>
        <w:rPr>
          <w:rFonts w:ascii="Arial MT"/>
          <w:sz w:val="34"/>
          <w:lang w:val="en-US"/>
        </w:rPr>
      </w:pPr>
    </w:p>
    <w:p w:rsidR="008E23F9" w:rsidRDefault="007D192B" w:rsidP="00E144D7">
      <w:pPr>
        <w:pStyle w:val="Paragraphedeliste"/>
        <w:numPr>
          <w:ilvl w:val="0"/>
          <w:numId w:val="98"/>
        </w:numPr>
        <w:tabs>
          <w:tab w:val="left" w:pos="1482"/>
        </w:tabs>
        <w:ind w:hanging="362"/>
        <w:rPr>
          <w:rFonts w:ascii="Arial"/>
          <w:b/>
        </w:rPr>
      </w:pPr>
      <w:r>
        <w:rPr>
          <w:rFonts w:ascii="Arial"/>
          <w:b/>
          <w:w w:val="80"/>
        </w:rPr>
        <w:t>SubmissionofOffers</w:t>
      </w:r>
    </w:p>
    <w:p w:rsidR="008E23F9" w:rsidRPr="007D192B" w:rsidRDefault="007D192B">
      <w:pPr>
        <w:pStyle w:val="Corpsdetexte"/>
        <w:spacing w:before="12"/>
        <w:ind w:left="1120" w:right="429" w:firstLine="276"/>
        <w:rPr>
          <w:rFonts w:ascii="Arial"/>
          <w:b/>
          <w:sz w:val="28"/>
          <w:lang w:val="en-US"/>
        </w:rPr>
      </w:pPr>
      <w:r w:rsidRPr="007D192B">
        <w:rPr>
          <w:rFonts w:ascii="Arial MT"/>
          <w:w w:val="80"/>
          <w:lang w:val="en-US"/>
        </w:rPr>
        <w:t>EachofferdraftedinEnglishorFrenchinseven</w:t>
      </w:r>
      <w:r w:rsidR="009E3C63" w:rsidRPr="007D192B">
        <w:rPr>
          <w:rFonts w:ascii="Arial MT"/>
          <w:w w:val="80"/>
          <w:lang w:val="en-US"/>
        </w:rPr>
        <w:t>copies</w:t>
      </w:r>
      <w:r w:rsidR="009E3C63" w:rsidRPr="007D192B">
        <w:rPr>
          <w:rFonts w:ascii="Arial"/>
          <w:i/>
          <w:w w:val="80"/>
          <w:lang w:val="en-US"/>
        </w:rPr>
        <w:t>.</w:t>
      </w:r>
      <w:r w:rsidR="009E3C63" w:rsidRPr="007D192B">
        <w:rPr>
          <w:rFonts w:ascii="Arial MT"/>
          <w:w w:val="80"/>
          <w:lang w:val="en-US"/>
        </w:rPr>
        <w:t xml:space="preserve"> One</w:t>
      </w:r>
      <w:r w:rsidRPr="007D192B">
        <w:rPr>
          <w:rFonts w:ascii="Arial MT"/>
          <w:w w:val="80"/>
          <w:lang w:val="en-US"/>
        </w:rPr>
        <w:t>originalandsixcopiesmarkedas</w:t>
      </w:r>
      <w:r w:rsidR="009E3C63" w:rsidRPr="007D192B">
        <w:rPr>
          <w:rFonts w:ascii="Arial MT"/>
          <w:w w:val="80"/>
          <w:lang w:val="en-US"/>
        </w:rPr>
        <w:t>such, in</w:t>
      </w:r>
      <w:r w:rsidRPr="007D192B">
        <w:rPr>
          <w:rFonts w:ascii="Arial MT"/>
          <w:w w:val="80"/>
          <w:lang w:val="en-US"/>
        </w:rPr>
        <w:t>conformitywiththeconsultative</w:t>
      </w:r>
      <w:r w:rsidR="009E3C63" w:rsidRPr="007D192B">
        <w:rPr>
          <w:rFonts w:ascii="Arial MT"/>
          <w:w w:val="80"/>
          <w:lang w:val="en-US"/>
        </w:rPr>
        <w:t>document, shall</w:t>
      </w:r>
      <w:r w:rsidRPr="007D192B">
        <w:rPr>
          <w:rFonts w:ascii="Arial MT"/>
          <w:w w:val="80"/>
          <w:lang w:val="en-US"/>
        </w:rPr>
        <w:t>bedepositedonreturnofaclosedreceiptattheOvengCouncilnotlater</w:t>
      </w:r>
      <w:r w:rsidRPr="007D192B">
        <w:rPr>
          <w:rFonts w:ascii="Arial"/>
          <w:b/>
          <w:color w:val="FF0000"/>
          <w:w w:val="80"/>
          <w:sz w:val="28"/>
          <w:lang w:val="en-US"/>
        </w:rPr>
        <w:t>than</w:t>
      </w:r>
    </w:p>
    <w:p w:rsidR="008E23F9" w:rsidRPr="007D192B" w:rsidRDefault="007D192B">
      <w:pPr>
        <w:spacing w:line="320" w:lineRule="exact"/>
        <w:ind w:left="1120"/>
        <w:rPr>
          <w:rFonts w:ascii="Arial MT" w:hAnsi="Arial MT"/>
          <w:sz w:val="24"/>
          <w:lang w:val="en-US"/>
        </w:rPr>
      </w:pPr>
      <w:r w:rsidRPr="007D192B">
        <w:rPr>
          <w:rFonts w:ascii="Arial" w:hAnsi="Arial"/>
          <w:b/>
          <w:color w:val="FF0000"/>
          <w:w w:val="80"/>
          <w:sz w:val="28"/>
          <w:lang w:val="en-US"/>
        </w:rPr>
        <w:t>………………./202</w:t>
      </w:r>
      <w:r w:rsidR="00B351AF">
        <w:rPr>
          <w:rFonts w:ascii="Arial" w:hAnsi="Arial"/>
          <w:b/>
          <w:color w:val="FF0000"/>
          <w:w w:val="80"/>
          <w:sz w:val="28"/>
          <w:lang w:val="en-US"/>
        </w:rPr>
        <w:t>3</w:t>
      </w:r>
      <w:r w:rsidRPr="007D192B">
        <w:rPr>
          <w:rFonts w:ascii="Arial MT" w:hAnsi="Arial MT"/>
          <w:w w:val="80"/>
          <w:sz w:val="24"/>
          <w:lang w:val="en-US"/>
        </w:rPr>
        <w:t>at</w:t>
      </w:r>
      <w:r w:rsidR="00B351AF">
        <w:rPr>
          <w:rFonts w:ascii="Arial MT" w:hAnsi="Arial MT" w:hint="eastAsia"/>
          <w:w w:val="80"/>
          <w:sz w:val="24"/>
          <w:lang w:val="en-US"/>
        </w:rPr>
        <w:t>…</w:t>
      </w:r>
      <w:r w:rsidR="00B351AF">
        <w:rPr>
          <w:rFonts w:ascii="Arial MT" w:hAnsi="Arial MT"/>
          <w:w w:val="80"/>
          <w:sz w:val="24"/>
          <w:lang w:val="en-US"/>
        </w:rPr>
        <w:t>.</w:t>
      </w:r>
      <w:r w:rsidR="00B351AF">
        <w:rPr>
          <w:rFonts w:ascii="Arial MT" w:hAnsi="Arial MT"/>
          <w:spacing w:val="13"/>
          <w:w w:val="80"/>
          <w:sz w:val="24"/>
          <w:lang w:val="en-US"/>
        </w:rPr>
        <w:t>.</w:t>
      </w:r>
      <w:r w:rsidRPr="007D192B">
        <w:rPr>
          <w:rFonts w:ascii="Arial MT" w:hAnsi="Arial MT"/>
          <w:w w:val="80"/>
          <w:sz w:val="24"/>
          <w:lang w:val="en-US"/>
        </w:rPr>
        <w:t>o’clockpmandshouldcarrytheinscription:</w:t>
      </w:r>
    </w:p>
    <w:p w:rsidR="008E23F9" w:rsidRPr="007D192B" w:rsidRDefault="008E23F9">
      <w:pPr>
        <w:spacing w:line="320" w:lineRule="exact"/>
        <w:rPr>
          <w:rFonts w:ascii="Arial MT" w:hAnsi="Arial MT"/>
          <w:sz w:val="24"/>
          <w:lang w:val="en-US"/>
        </w:rPr>
        <w:sectPr w:rsidR="008E23F9" w:rsidRPr="007D192B">
          <w:footerReference w:type="default" r:id="rId10"/>
          <w:pgSz w:w="11900" w:h="16820"/>
          <w:pgMar w:top="620" w:right="0" w:bottom="880" w:left="0" w:header="0" w:footer="684" w:gutter="0"/>
          <w:cols w:space="720"/>
        </w:sectPr>
      </w:pPr>
    </w:p>
    <w:p w:rsidR="00B351AF" w:rsidRPr="000063E5" w:rsidRDefault="00B351AF" w:rsidP="00B351AF">
      <w:pPr>
        <w:pStyle w:val="Titre21"/>
        <w:spacing w:before="1"/>
        <w:ind w:left="1029" w:right="882"/>
        <w:jc w:val="center"/>
        <w:rPr>
          <w:rFonts w:ascii="Arial" w:hAnsi="Arial" w:cs="Arial"/>
          <w:lang w:val="en-US"/>
        </w:rPr>
      </w:pPr>
      <w:r w:rsidRPr="000063E5">
        <w:rPr>
          <w:rFonts w:ascii="Arial" w:hAnsi="Arial" w:cs="Arial"/>
          <w:w w:val="80"/>
          <w:lang w:val="en-US"/>
        </w:rPr>
        <w:lastRenderedPageBreak/>
        <w:t>OPEN</w:t>
      </w:r>
      <w:r w:rsidR="00830B43" w:rsidRPr="000063E5">
        <w:rPr>
          <w:rFonts w:ascii="Arial" w:hAnsi="Arial" w:cs="Arial"/>
          <w:w w:val="80"/>
          <w:lang w:val="en-US"/>
        </w:rPr>
        <w:t>NATIONAL</w:t>
      </w:r>
      <w:r w:rsidR="00830B43">
        <w:rPr>
          <w:rFonts w:ascii="Arial" w:hAnsi="Arial" w:cs="Arial"/>
          <w:w w:val="80"/>
          <w:lang w:val="en-US"/>
        </w:rPr>
        <w:t xml:space="preserve"> INVITATIONTO </w:t>
      </w:r>
      <w:r w:rsidRPr="000063E5">
        <w:rPr>
          <w:rFonts w:ascii="Arial" w:hAnsi="Arial" w:cs="Arial"/>
          <w:w w:val="80"/>
          <w:lang w:val="en-US"/>
        </w:rPr>
        <w:t>TENDER</w:t>
      </w:r>
    </w:p>
    <w:p w:rsidR="00830B43" w:rsidRPr="00AA3C7A" w:rsidRDefault="00B351AF" w:rsidP="00830B43">
      <w:pPr>
        <w:tabs>
          <w:tab w:val="left" w:pos="1614"/>
          <w:tab w:val="left" w:pos="1942"/>
        </w:tabs>
        <w:ind w:left="1065" w:right="920"/>
        <w:jc w:val="center"/>
        <w:rPr>
          <w:rFonts w:ascii="Arial" w:hAnsi="Arial" w:cs="Arial"/>
          <w:b/>
          <w:w w:val="80"/>
          <w:sz w:val="24"/>
          <w:lang w:val="en-US"/>
        </w:rPr>
      </w:pPr>
      <w:r w:rsidRPr="000063E5">
        <w:rPr>
          <w:rFonts w:ascii="Arial" w:hAnsi="Arial" w:cs="Arial"/>
          <w:b/>
          <w:w w:val="90"/>
          <w:sz w:val="24"/>
          <w:lang w:val="en-US"/>
        </w:rPr>
        <w:t>OF…./…</w:t>
      </w:r>
      <w:r w:rsidRPr="000063E5">
        <w:rPr>
          <w:rFonts w:ascii="Arial" w:hAnsi="Arial" w:cs="Arial"/>
          <w:b/>
          <w:w w:val="90"/>
          <w:sz w:val="24"/>
          <w:lang w:val="en-US"/>
        </w:rPr>
        <w:tab/>
      </w:r>
      <w:r w:rsidRPr="000063E5">
        <w:rPr>
          <w:rFonts w:ascii="Arial" w:hAnsi="Arial" w:cs="Arial"/>
          <w:b/>
          <w:w w:val="80"/>
          <w:sz w:val="24"/>
          <w:lang w:val="en-US"/>
        </w:rPr>
        <w:t>/2023</w:t>
      </w:r>
      <w:r w:rsidR="00830B43" w:rsidRPr="00AA3C7A">
        <w:rPr>
          <w:rFonts w:ascii="Arial" w:hAnsi="Arial" w:cs="Arial"/>
          <w:b/>
          <w:w w:val="80"/>
          <w:sz w:val="24"/>
          <w:lang w:val="en-US"/>
        </w:rPr>
        <w:t xml:space="preserve">FOR CONSTRUCTION </w:t>
      </w:r>
      <w:r w:rsidR="00830B43" w:rsidRPr="00AA3C7A">
        <w:rPr>
          <w:rFonts w:ascii="Arial" w:hAnsi="Arial" w:cs="Arial"/>
          <w:b/>
          <w:lang w:val="en-US"/>
        </w:rPr>
        <w:t xml:space="preserve">OF TWO CLASSROOMS IN </w:t>
      </w:r>
      <w:r w:rsidR="00830B43" w:rsidRPr="00E91FFC">
        <w:rPr>
          <w:rFonts w:ascii="Arial" w:hAnsi="Arial" w:cs="Arial"/>
          <w:b/>
          <w:lang w:val="en-US"/>
        </w:rPr>
        <w:t>ANDOUNG PUBLIC SCHOOL</w:t>
      </w:r>
    </w:p>
    <w:p w:rsidR="00830B43" w:rsidRPr="00AA3C7A" w:rsidRDefault="00830B43" w:rsidP="00830B43">
      <w:pPr>
        <w:tabs>
          <w:tab w:val="left" w:pos="1614"/>
          <w:tab w:val="left" w:pos="1942"/>
        </w:tabs>
        <w:ind w:left="1065" w:right="920"/>
        <w:jc w:val="center"/>
        <w:rPr>
          <w:rFonts w:ascii="Arial" w:hAnsi="Arial" w:cs="Arial"/>
          <w:b/>
          <w:spacing w:val="20"/>
          <w:w w:val="80"/>
          <w:sz w:val="24"/>
          <w:lang w:val="en-US"/>
        </w:rPr>
      </w:pPr>
      <w:r w:rsidRPr="00AA3C7A">
        <w:rPr>
          <w:rFonts w:ascii="Arial" w:hAnsi="Arial" w:cs="Arial"/>
          <w:b/>
          <w:spacing w:val="20"/>
          <w:w w:val="80"/>
          <w:sz w:val="24"/>
          <w:lang w:val="en-US"/>
        </w:rPr>
        <w:t xml:space="preserve">IN </w:t>
      </w:r>
      <w:r w:rsidRPr="00AA3C7A">
        <w:rPr>
          <w:rFonts w:ascii="Arial" w:hAnsi="Arial" w:cs="Arial"/>
          <w:b/>
          <w:w w:val="80"/>
          <w:sz w:val="24"/>
          <w:lang w:val="en-US"/>
        </w:rPr>
        <w:t>OVENG COUNCIL, DJA AND LOBO DIVISION, SOUTHREGION</w:t>
      </w:r>
    </w:p>
    <w:p w:rsidR="00830B43" w:rsidRPr="00AA3C7A" w:rsidRDefault="00830B43" w:rsidP="00830B43">
      <w:pPr>
        <w:pStyle w:val="Titre21"/>
        <w:spacing w:line="274" w:lineRule="exact"/>
        <w:ind w:left="1029" w:right="885"/>
        <w:jc w:val="center"/>
        <w:rPr>
          <w:rFonts w:ascii="Arial" w:hAnsi="Arial" w:cs="Arial"/>
          <w:lang w:val="en-US"/>
        </w:rPr>
      </w:pPr>
      <w:r w:rsidRPr="00AA3C7A">
        <w:rPr>
          <w:rFonts w:ascii="Arial" w:hAnsi="Arial" w:cs="Arial"/>
          <w:w w:val="80"/>
          <w:lang w:val="en-US"/>
        </w:rPr>
        <w:t>FOLLOWING EMERGENCY PROCEDURE</w:t>
      </w:r>
    </w:p>
    <w:p w:rsidR="00B351AF" w:rsidRPr="000063E5" w:rsidRDefault="00B351AF" w:rsidP="00830B43">
      <w:pPr>
        <w:tabs>
          <w:tab w:val="left" w:pos="1614"/>
          <w:tab w:val="left" w:pos="1942"/>
        </w:tabs>
        <w:ind w:left="1065" w:right="920"/>
        <w:jc w:val="center"/>
        <w:rPr>
          <w:rFonts w:ascii="Arial" w:hAnsi="Arial" w:cs="Arial"/>
          <w:lang w:val="en-US"/>
        </w:rPr>
      </w:pPr>
    </w:p>
    <w:p w:rsidR="00B351AF" w:rsidRPr="000063E5" w:rsidRDefault="00B351AF" w:rsidP="00B351AF">
      <w:pPr>
        <w:pStyle w:val="Corpsdetexte"/>
        <w:spacing w:before="10"/>
        <w:rPr>
          <w:rFonts w:ascii="Arial" w:hAnsi="Arial" w:cs="Arial"/>
          <w:b/>
          <w:sz w:val="23"/>
          <w:lang w:val="en-US"/>
        </w:rPr>
      </w:pPr>
    </w:p>
    <w:p w:rsidR="00830B43" w:rsidRDefault="00830B43" w:rsidP="00B351AF">
      <w:pPr>
        <w:ind w:left="3244" w:right="3100"/>
        <w:jc w:val="center"/>
        <w:rPr>
          <w:b/>
          <w:sz w:val="24"/>
          <w:lang w:val="en-US"/>
        </w:rPr>
      </w:pPr>
      <w:r>
        <w:rPr>
          <w:b/>
          <w:sz w:val="24"/>
          <w:lang w:val="en-US"/>
        </w:rPr>
        <w:t>FINANCEMENT: BIP MINEDUB</w:t>
      </w:r>
      <w:r w:rsidR="00B351AF" w:rsidRPr="004767BF">
        <w:rPr>
          <w:b/>
          <w:sz w:val="24"/>
          <w:lang w:val="en-US"/>
        </w:rPr>
        <w:t>, EXERCICE2023</w:t>
      </w:r>
    </w:p>
    <w:p w:rsidR="00B351AF" w:rsidRPr="004767BF" w:rsidRDefault="00B351AF" w:rsidP="00830B43">
      <w:pPr>
        <w:ind w:left="3244" w:right="3100"/>
        <w:rPr>
          <w:b/>
          <w:sz w:val="24"/>
          <w:lang w:val="en-US"/>
        </w:rPr>
      </w:pPr>
      <w:r w:rsidRPr="004767BF">
        <w:rPr>
          <w:b/>
          <w:sz w:val="24"/>
          <w:lang w:val="en-US"/>
        </w:rPr>
        <w:t xml:space="preserve">IMPUTATION: </w:t>
      </w:r>
    </w:p>
    <w:p w:rsidR="00B351AF" w:rsidRPr="00B351AF" w:rsidRDefault="00B351AF" w:rsidP="00830B43">
      <w:pPr>
        <w:ind w:left="3244" w:right="3100"/>
        <w:rPr>
          <w:b/>
          <w:sz w:val="24"/>
          <w:lang w:val="en-US"/>
        </w:rPr>
      </w:pPr>
      <w:r w:rsidRPr="00B351AF">
        <w:rPr>
          <w:b/>
          <w:sz w:val="24"/>
          <w:lang w:val="en-US"/>
        </w:rPr>
        <w:t>AUTORISATION:</w:t>
      </w:r>
    </w:p>
    <w:p w:rsidR="00B351AF" w:rsidRDefault="00B351AF">
      <w:pPr>
        <w:pStyle w:val="Titre21"/>
        <w:spacing w:before="89"/>
        <w:ind w:left="1029" w:right="882"/>
        <w:jc w:val="center"/>
        <w:rPr>
          <w:rFonts w:ascii="Arial"/>
          <w:w w:val="80"/>
          <w:lang w:val="en-US"/>
        </w:rPr>
      </w:pPr>
    </w:p>
    <w:p w:rsidR="008E23F9" w:rsidRPr="007D192B" w:rsidRDefault="007D192B">
      <w:pPr>
        <w:pStyle w:val="Titre31"/>
        <w:ind w:left="3631"/>
        <w:rPr>
          <w:rFonts w:ascii="Arial" w:hAnsi="Arial"/>
          <w:b w:val="0"/>
          <w:lang w:val="en-US"/>
        </w:rPr>
      </w:pPr>
      <w:r w:rsidRPr="007D192B">
        <w:rPr>
          <w:rFonts w:ascii="Arial" w:hAnsi="Arial"/>
          <w:b w:val="0"/>
          <w:w w:val="80"/>
          <w:lang w:val="en-US"/>
        </w:rPr>
        <w:t>“</w:t>
      </w:r>
      <w:r w:rsidRPr="007D192B">
        <w:rPr>
          <w:rFonts w:ascii="Arial" w:hAnsi="Arial"/>
          <w:w w:val="80"/>
          <w:lang w:val="en-US"/>
        </w:rPr>
        <w:t>Tobeopenedonlyduringthebid-openingsession</w:t>
      </w:r>
      <w:r w:rsidRPr="007D192B">
        <w:rPr>
          <w:rFonts w:ascii="Arial" w:hAnsi="Arial"/>
          <w:b w:val="0"/>
          <w:w w:val="80"/>
          <w:lang w:val="en-US"/>
        </w:rPr>
        <w:t>”</w:t>
      </w:r>
    </w:p>
    <w:p w:rsidR="008E23F9" w:rsidRPr="007D192B" w:rsidRDefault="00FE46AD">
      <w:pPr>
        <w:spacing w:before="89" w:line="275" w:lineRule="exact"/>
        <w:ind w:left="1250"/>
        <w:rPr>
          <w:rFonts w:ascii="Arial"/>
          <w:i/>
          <w:sz w:val="24"/>
          <w:lang w:val="en-US"/>
        </w:rPr>
      </w:pPr>
      <w:r w:rsidRPr="007D192B">
        <w:rPr>
          <w:rFonts w:ascii="Arial"/>
          <w:i/>
          <w:w w:val="80"/>
          <w:sz w:val="24"/>
          <w:lang w:val="en-US"/>
        </w:rPr>
        <w:t>Offersarrivedafterthedateandtimelimitforsubmissionofoffers, shallnotbeaccepted</w:t>
      </w:r>
    </w:p>
    <w:p w:rsidR="008E23F9" w:rsidRDefault="007D192B" w:rsidP="00E144D7">
      <w:pPr>
        <w:pStyle w:val="Titre11"/>
        <w:numPr>
          <w:ilvl w:val="0"/>
          <w:numId w:val="98"/>
        </w:numPr>
        <w:tabs>
          <w:tab w:val="left" w:pos="1547"/>
        </w:tabs>
        <w:spacing w:line="321" w:lineRule="exact"/>
        <w:ind w:left="1546" w:hanging="427"/>
        <w:rPr>
          <w:rFonts w:ascii="Arial"/>
        </w:rPr>
      </w:pPr>
      <w:r w:rsidRPr="000E73B1">
        <w:rPr>
          <w:rFonts w:ascii="Arial"/>
          <w:w w:val="80"/>
          <w:lang w:val="en-US"/>
        </w:rPr>
        <w:t>Admissibilityofoffers</w:t>
      </w:r>
    </w:p>
    <w:p w:rsidR="008E23F9" w:rsidRPr="007D192B" w:rsidRDefault="007D192B">
      <w:pPr>
        <w:pStyle w:val="Corpsdetexte"/>
        <w:spacing w:before="166"/>
        <w:ind w:left="993" w:right="1003" w:firstLine="439"/>
        <w:rPr>
          <w:rFonts w:ascii="Arial MT" w:hAnsi="Arial MT"/>
          <w:lang w:val="en-US"/>
        </w:rPr>
      </w:pPr>
      <w:r w:rsidRPr="007D192B">
        <w:rPr>
          <w:rFonts w:ascii="Arial MT" w:hAnsi="Arial MT"/>
          <w:w w:val="80"/>
          <w:lang w:val="en-US"/>
        </w:rPr>
        <w:t>Underpainofbeing</w:t>
      </w:r>
      <w:r w:rsidR="000E73B1" w:rsidRPr="007D192B">
        <w:rPr>
          <w:rFonts w:ascii="Arial MT" w:hAnsi="Arial MT"/>
          <w:w w:val="80"/>
          <w:lang w:val="en-US"/>
        </w:rPr>
        <w:t>rejected, only</w:t>
      </w:r>
      <w:r w:rsidRPr="007D192B">
        <w:rPr>
          <w:rFonts w:ascii="Arial MT" w:hAnsi="Arial MT"/>
          <w:w w:val="80"/>
          <w:lang w:val="en-US"/>
        </w:rPr>
        <w:t xml:space="preserve">originalsortruecopiescertifiedbythissuingserviceoradministrativeauthorities (Senior Divisional </w:t>
      </w:r>
      <w:r w:rsidR="000E73B1" w:rsidRPr="007D192B">
        <w:rPr>
          <w:rFonts w:ascii="Arial MT" w:hAnsi="Arial MT"/>
          <w:w w:val="80"/>
          <w:lang w:val="en-US"/>
        </w:rPr>
        <w:t>Officers, Divisional</w:t>
      </w:r>
      <w:r w:rsidRPr="007D192B">
        <w:rPr>
          <w:rFonts w:ascii="Arial MT" w:hAnsi="Arial MT"/>
          <w:w w:val="80"/>
          <w:lang w:val="en-US"/>
        </w:rPr>
        <w:t xml:space="preserve"> Officers</w:t>
      </w:r>
      <w:r w:rsidR="000E73B1" w:rsidRPr="007D192B">
        <w:rPr>
          <w:rFonts w:ascii="Arial MT" w:hAnsi="Arial MT"/>
          <w:w w:val="80"/>
          <w:lang w:val="en-US"/>
        </w:rPr>
        <w:t>…) of</w:t>
      </w:r>
      <w:r w:rsidRPr="007D192B">
        <w:rPr>
          <w:rFonts w:ascii="Arial MT" w:hAnsi="Arial MT"/>
          <w:w w:val="80"/>
          <w:lang w:val="en-US"/>
        </w:rPr>
        <w:t xml:space="preserve"> theadministrativedocumentsrequired, includingthebid</w:t>
      </w:r>
      <w:r w:rsidR="000E73B1" w:rsidRPr="007D192B">
        <w:rPr>
          <w:rFonts w:ascii="Arial MT" w:hAnsi="Arial MT"/>
          <w:w w:val="80"/>
          <w:lang w:val="en-US"/>
        </w:rPr>
        <w:t>bond, must</w:t>
      </w:r>
      <w:r w:rsidRPr="007D192B">
        <w:rPr>
          <w:rFonts w:ascii="Arial MT" w:hAnsi="Arial MT"/>
          <w:w w:val="80"/>
          <w:lang w:val="en-US"/>
        </w:rPr>
        <w:t>imperativelybeproducedinaccordancewiththeSpecialConditionsoftheinvitationto</w:t>
      </w:r>
      <w:r w:rsidR="000E73B1" w:rsidRPr="007D192B">
        <w:rPr>
          <w:rFonts w:ascii="Arial MT" w:hAnsi="Arial MT"/>
          <w:w w:val="80"/>
          <w:lang w:val="en-US"/>
        </w:rPr>
        <w:t>tender. They</w:t>
      </w:r>
      <w:r w:rsidRPr="007D192B">
        <w:rPr>
          <w:rFonts w:ascii="Arial MT" w:hAnsi="Arial MT"/>
          <w:w w:val="80"/>
          <w:lang w:val="en-US"/>
        </w:rPr>
        <w:t>mustobligatorilynotbeolderthanFOUR</w:t>
      </w:r>
      <w:r w:rsidR="000E73B1">
        <w:rPr>
          <w:rFonts w:ascii="Arial MT" w:hAnsi="Arial MT"/>
          <w:w w:val="80"/>
          <w:lang w:val="en-US"/>
        </w:rPr>
        <w:t xml:space="preserve"> (</w:t>
      </w:r>
      <w:r w:rsidR="000E73B1" w:rsidRPr="007D192B">
        <w:rPr>
          <w:rFonts w:ascii="Arial MT" w:hAnsi="Arial MT"/>
          <w:w w:val="80"/>
          <w:lang w:val="en-US"/>
        </w:rPr>
        <w:t>04) months</w:t>
      </w:r>
      <w:r w:rsidRPr="007D192B">
        <w:rPr>
          <w:rFonts w:ascii="Arial MT" w:hAnsi="Arial MT"/>
          <w:w w:val="80"/>
          <w:lang w:val="en-US"/>
        </w:rPr>
        <w:t>ormustnotbeproducedafterthesigningofthetender</w:t>
      </w:r>
      <w:r w:rsidRPr="007D192B">
        <w:rPr>
          <w:rFonts w:ascii="Arial MT" w:hAnsi="Arial MT"/>
          <w:w w:val="90"/>
          <w:lang w:val="en-US"/>
        </w:rPr>
        <w:t>file.</w:t>
      </w:r>
    </w:p>
    <w:p w:rsidR="008E23F9" w:rsidRPr="007D192B" w:rsidRDefault="007D192B">
      <w:pPr>
        <w:pStyle w:val="Corpsdetexte"/>
        <w:ind w:left="993" w:right="927" w:firstLine="439"/>
        <w:jc w:val="both"/>
        <w:rPr>
          <w:rFonts w:ascii="Arial MT"/>
          <w:lang w:val="en-US"/>
        </w:rPr>
      </w:pPr>
      <w:r w:rsidRPr="007D192B">
        <w:rPr>
          <w:rFonts w:ascii="Arial MT"/>
          <w:w w:val="80"/>
          <w:lang w:val="en-US"/>
        </w:rPr>
        <w:t xml:space="preserve">Any offer not in conformity with the prescriptions of this notice and tender file shall be declared </w:t>
      </w:r>
      <w:r w:rsidR="000E73B1" w:rsidRPr="007D192B">
        <w:rPr>
          <w:rFonts w:ascii="Arial MT"/>
          <w:w w:val="80"/>
          <w:lang w:val="en-US"/>
        </w:rPr>
        <w:t>inadmissible. Especially</w:t>
      </w:r>
      <w:r w:rsidRPr="007D192B">
        <w:rPr>
          <w:rFonts w:ascii="Arial MT"/>
          <w:w w:val="80"/>
          <w:lang w:val="en-US"/>
        </w:rPr>
        <w:t xml:space="preserve"> the absence of a bid bond issuedby afirst-rate bank approvedby the Ministry in charge of Finance or</w:t>
      </w:r>
      <w:r w:rsidRPr="007D192B">
        <w:rPr>
          <w:rFonts w:ascii="Arial MT"/>
          <w:spacing w:val="-1"/>
          <w:w w:val="85"/>
          <w:lang w:val="en-US"/>
        </w:rPr>
        <w:t>thenon-respectofthemodelsofthetenders</w:t>
      </w:r>
      <w:r w:rsidRPr="007D192B">
        <w:rPr>
          <w:rFonts w:ascii="Arial MT"/>
          <w:w w:val="85"/>
          <w:lang w:val="en-US"/>
        </w:rPr>
        <w:t>filedocumentsshallleadtoapureandsimplerejectionoftheoffer</w:t>
      </w:r>
      <w:r w:rsidRPr="007D192B">
        <w:rPr>
          <w:rFonts w:ascii="Arial MT"/>
          <w:w w:val="90"/>
          <w:lang w:val="en-US"/>
        </w:rPr>
        <w:t>withoutanyappealbeingentertained.</w:t>
      </w:r>
    </w:p>
    <w:p w:rsidR="008E23F9" w:rsidRDefault="007D192B" w:rsidP="00E144D7">
      <w:pPr>
        <w:pStyle w:val="Titre11"/>
        <w:numPr>
          <w:ilvl w:val="0"/>
          <w:numId w:val="98"/>
        </w:numPr>
        <w:tabs>
          <w:tab w:val="left" w:pos="1482"/>
        </w:tabs>
        <w:spacing w:before="56"/>
        <w:ind w:hanging="362"/>
        <w:rPr>
          <w:rFonts w:ascii="Arial"/>
          <w:sz w:val="22"/>
        </w:rPr>
      </w:pPr>
      <w:r>
        <w:rPr>
          <w:rFonts w:ascii="Arial"/>
          <w:w w:val="80"/>
        </w:rPr>
        <w:t>Openingofbids</w:t>
      </w:r>
    </w:p>
    <w:p w:rsidR="008E23F9" w:rsidRPr="007D192B" w:rsidRDefault="007D192B">
      <w:pPr>
        <w:pStyle w:val="Corpsdetexte"/>
        <w:tabs>
          <w:tab w:val="left" w:leader="dot" w:pos="8860"/>
        </w:tabs>
        <w:spacing w:before="166" w:line="275" w:lineRule="exact"/>
        <w:ind w:left="1101"/>
        <w:rPr>
          <w:rFonts w:ascii="Arial MT" w:hAnsi="Arial MT"/>
          <w:lang w:val="en-US"/>
        </w:rPr>
      </w:pPr>
      <w:r w:rsidRPr="007D192B">
        <w:rPr>
          <w:rFonts w:ascii="Arial MT" w:hAnsi="Arial MT"/>
          <w:w w:val="80"/>
          <w:lang w:val="en-US"/>
        </w:rPr>
        <w:t>ThebidsshallbeopenedintheconferencehalloftheOvengCouncilat</w:t>
      </w:r>
      <w:r w:rsidRPr="007D192B">
        <w:rPr>
          <w:w w:val="80"/>
          <w:lang w:val="en-US"/>
        </w:rPr>
        <w:tab/>
      </w:r>
      <w:r w:rsidRPr="007D192B">
        <w:rPr>
          <w:rFonts w:ascii="Arial MT" w:hAnsi="Arial MT"/>
          <w:w w:val="80"/>
          <w:lang w:val="en-US"/>
        </w:rPr>
        <w:t>o’clockinasingle</w:t>
      </w:r>
      <w:r w:rsidRPr="007D192B">
        <w:rPr>
          <w:rFonts w:ascii="Arial MT" w:hAnsi="Arial MT"/>
          <w:spacing w:val="12"/>
          <w:w w:val="80"/>
          <w:lang w:val="en-US"/>
        </w:rPr>
        <w:t>phase</w:t>
      </w:r>
    </w:p>
    <w:p w:rsidR="008E23F9" w:rsidRPr="007D192B" w:rsidRDefault="000E73B1">
      <w:pPr>
        <w:pStyle w:val="Corpsdetexte"/>
        <w:tabs>
          <w:tab w:val="left" w:leader="dot" w:pos="3807"/>
        </w:tabs>
        <w:spacing w:line="275" w:lineRule="exact"/>
        <w:ind w:left="1101"/>
        <w:rPr>
          <w:rFonts w:ascii="Arial MT"/>
          <w:lang w:val="en-US"/>
        </w:rPr>
      </w:pPr>
      <w:r w:rsidRPr="007D192B">
        <w:rPr>
          <w:rFonts w:ascii="Arial MT"/>
          <w:w w:val="90"/>
          <w:lang w:val="en-US"/>
        </w:rPr>
        <w:t>O</w:t>
      </w:r>
      <w:r w:rsidR="007D192B" w:rsidRPr="007D192B">
        <w:rPr>
          <w:rFonts w:ascii="Arial MT"/>
          <w:w w:val="90"/>
          <w:lang w:val="en-US"/>
        </w:rPr>
        <w:t>n</w:t>
      </w:r>
      <w:r w:rsidR="007D192B" w:rsidRPr="007D192B">
        <w:rPr>
          <w:rFonts w:ascii="Arial MT"/>
          <w:spacing w:val="11"/>
          <w:w w:val="90"/>
          <w:lang w:val="en-US"/>
        </w:rPr>
        <w:t>the</w:t>
      </w:r>
      <w:r w:rsidR="007D192B" w:rsidRPr="007D192B">
        <w:rPr>
          <w:rFonts w:ascii="Arial MT"/>
          <w:spacing w:val="11"/>
          <w:w w:val="90"/>
          <w:lang w:val="en-US"/>
        </w:rPr>
        <w:tab/>
      </w:r>
      <w:r w:rsidR="007D192B" w:rsidRPr="007D192B">
        <w:rPr>
          <w:rFonts w:ascii="Arial MT"/>
          <w:w w:val="80"/>
          <w:lang w:val="en-US"/>
        </w:rPr>
        <w:t>Onlybiddersmayattendorbedulyrepresentedbyapersonoftheirchoicewitha</w:t>
      </w:r>
    </w:p>
    <w:p w:rsidR="008E23F9" w:rsidRPr="007D192B" w:rsidRDefault="000E73B1">
      <w:pPr>
        <w:pStyle w:val="Corpsdetexte"/>
        <w:ind w:left="1101"/>
        <w:rPr>
          <w:rFonts w:ascii="Arial MT"/>
          <w:lang w:val="en-US"/>
        </w:rPr>
      </w:pPr>
      <w:r w:rsidRPr="007D192B">
        <w:rPr>
          <w:rFonts w:ascii="Arial MT"/>
          <w:w w:val="80"/>
          <w:lang w:val="en-US"/>
        </w:rPr>
        <w:t>S</w:t>
      </w:r>
      <w:r w:rsidR="007D192B" w:rsidRPr="007D192B">
        <w:rPr>
          <w:rFonts w:ascii="Arial MT"/>
          <w:w w:val="80"/>
          <w:lang w:val="en-US"/>
        </w:rPr>
        <w:t>oundknowledgeofthedocument</w:t>
      </w:r>
    </w:p>
    <w:p w:rsidR="008E23F9" w:rsidRPr="007D192B" w:rsidRDefault="007D192B">
      <w:pPr>
        <w:pStyle w:val="Corpsdetexte"/>
        <w:spacing w:before="10"/>
        <w:ind w:left="1101"/>
        <w:rPr>
          <w:rFonts w:ascii="Arial MT"/>
          <w:lang w:val="en-US"/>
        </w:rPr>
      </w:pPr>
      <w:r w:rsidRPr="007D192B">
        <w:rPr>
          <w:rFonts w:ascii="Arial MT"/>
          <w:w w:val="82"/>
          <w:lang w:val="en-US"/>
        </w:rPr>
        <w:t>.</w:t>
      </w:r>
    </w:p>
    <w:p w:rsidR="008E23F9" w:rsidRDefault="007D192B" w:rsidP="00E144D7">
      <w:pPr>
        <w:pStyle w:val="Titre11"/>
        <w:numPr>
          <w:ilvl w:val="0"/>
          <w:numId w:val="98"/>
        </w:numPr>
        <w:tabs>
          <w:tab w:val="left" w:pos="1482"/>
        </w:tabs>
        <w:spacing w:before="11"/>
        <w:ind w:hanging="362"/>
        <w:rPr>
          <w:rFonts w:ascii="Arial"/>
          <w:sz w:val="24"/>
        </w:rPr>
      </w:pPr>
      <w:r>
        <w:rPr>
          <w:rFonts w:ascii="Arial"/>
          <w:w w:val="80"/>
        </w:rPr>
        <w:t>AnswerDateline</w:t>
      </w:r>
    </w:p>
    <w:p w:rsidR="008E23F9" w:rsidRPr="007D192B" w:rsidRDefault="007D192B">
      <w:pPr>
        <w:pStyle w:val="Corpsdetexte"/>
        <w:spacing w:before="169" w:line="237" w:lineRule="auto"/>
        <w:ind w:left="1101" w:right="825"/>
        <w:jc w:val="both"/>
        <w:rPr>
          <w:rFonts w:ascii="Arial MT"/>
          <w:lang w:val="en-US"/>
        </w:rPr>
      </w:pPr>
      <w:r w:rsidRPr="007D192B">
        <w:rPr>
          <w:rFonts w:ascii="Arial MT"/>
          <w:w w:val="80"/>
          <w:lang w:val="en-US"/>
        </w:rPr>
        <w:t>ForthisTenderdocumenttheanswerperiodisfixedfor20daysforcompanieswillingtoparticipatefromthedate</w:t>
      </w:r>
      <w:r w:rsidRPr="007D192B">
        <w:rPr>
          <w:rFonts w:ascii="Arial MT"/>
          <w:w w:val="90"/>
          <w:lang w:val="en-US"/>
        </w:rPr>
        <w:t>ofpublicationoftheTenderdocument.</w:t>
      </w:r>
    </w:p>
    <w:p w:rsidR="008E23F9" w:rsidRPr="007D192B" w:rsidRDefault="008E23F9">
      <w:pPr>
        <w:pStyle w:val="Corpsdetexte"/>
        <w:spacing w:before="11"/>
        <w:rPr>
          <w:rFonts w:ascii="Arial MT"/>
          <w:sz w:val="23"/>
          <w:lang w:val="en-US"/>
        </w:rPr>
      </w:pPr>
    </w:p>
    <w:p w:rsidR="008E23F9" w:rsidRDefault="007D192B" w:rsidP="00E144D7">
      <w:pPr>
        <w:pStyle w:val="Titre11"/>
        <w:numPr>
          <w:ilvl w:val="0"/>
          <w:numId w:val="98"/>
        </w:numPr>
        <w:tabs>
          <w:tab w:val="left" w:pos="1482"/>
        </w:tabs>
        <w:ind w:hanging="362"/>
        <w:rPr>
          <w:rFonts w:ascii="Arial"/>
        </w:rPr>
      </w:pPr>
      <w:r>
        <w:rPr>
          <w:rFonts w:ascii="Arial"/>
          <w:w w:val="80"/>
        </w:rPr>
        <w:t>EVALUATIONOFOFFERS</w:t>
      </w:r>
    </w:p>
    <w:p w:rsidR="008E23F9" w:rsidRPr="007D192B" w:rsidRDefault="007D192B">
      <w:pPr>
        <w:pStyle w:val="Corpsdetexte"/>
        <w:spacing w:before="167" w:line="275" w:lineRule="exact"/>
        <w:ind w:left="1702"/>
        <w:rPr>
          <w:rFonts w:ascii="Arial MT"/>
          <w:lang w:val="en-US"/>
        </w:rPr>
      </w:pPr>
      <w:r w:rsidRPr="007D192B">
        <w:rPr>
          <w:rFonts w:ascii="Arial MT"/>
          <w:w w:val="80"/>
          <w:lang w:val="en-US"/>
        </w:rPr>
        <w:t>Theevaluationofoffersshallbedoneinthree</w:t>
      </w:r>
      <w:r w:rsidRPr="007D192B">
        <w:rPr>
          <w:rFonts w:ascii="Arial"/>
          <w:b/>
          <w:w w:val="80"/>
          <w:lang w:val="en-US"/>
        </w:rPr>
        <w:t>(03)steps</w:t>
      </w:r>
      <w:r w:rsidRPr="007D192B">
        <w:rPr>
          <w:rFonts w:ascii="Arial MT"/>
          <w:w w:val="80"/>
          <w:lang w:val="en-US"/>
        </w:rPr>
        <w:t>:</w:t>
      </w:r>
    </w:p>
    <w:p w:rsidR="008E23F9" w:rsidRPr="007D192B" w:rsidRDefault="007D192B" w:rsidP="00E144D7">
      <w:pPr>
        <w:pStyle w:val="Paragraphedeliste"/>
        <w:numPr>
          <w:ilvl w:val="1"/>
          <w:numId w:val="98"/>
        </w:numPr>
        <w:tabs>
          <w:tab w:val="left" w:pos="2126"/>
          <w:tab w:val="left" w:pos="2127"/>
        </w:tabs>
        <w:spacing w:line="293" w:lineRule="exact"/>
        <w:ind w:left="2126" w:hanging="425"/>
        <w:rPr>
          <w:rFonts w:ascii="Arial MT" w:hAnsi="Arial MT"/>
          <w:sz w:val="24"/>
          <w:lang w:val="en-US"/>
        </w:rPr>
      </w:pPr>
      <w:r w:rsidRPr="007D192B">
        <w:rPr>
          <w:rFonts w:ascii="Arial" w:hAnsi="Arial"/>
          <w:b/>
          <w:w w:val="80"/>
          <w:sz w:val="24"/>
          <w:lang w:val="en-US"/>
        </w:rPr>
        <w:t>1</w:t>
      </w:r>
      <w:r w:rsidR="000A6788" w:rsidRPr="007D192B">
        <w:rPr>
          <w:rFonts w:ascii="Arial" w:hAnsi="Arial"/>
          <w:b/>
          <w:w w:val="80"/>
          <w:position w:val="6"/>
          <w:sz w:val="16"/>
          <w:lang w:val="en-US"/>
        </w:rPr>
        <w:t>st</w:t>
      </w:r>
      <w:r w:rsidR="000A6788" w:rsidRPr="007D192B">
        <w:rPr>
          <w:rFonts w:ascii="Arial" w:hAnsi="Arial"/>
          <w:b/>
          <w:w w:val="80"/>
          <w:sz w:val="24"/>
          <w:lang w:val="en-US"/>
        </w:rPr>
        <w:t>step:</w:t>
      </w:r>
      <w:r w:rsidR="000A6788" w:rsidRPr="007D192B">
        <w:rPr>
          <w:rFonts w:ascii="Arial MT" w:hAnsi="Arial MT"/>
          <w:w w:val="80"/>
          <w:sz w:val="24"/>
          <w:lang w:val="en-US"/>
        </w:rPr>
        <w:t xml:space="preserve"> Verification</w:t>
      </w:r>
      <w:r w:rsidRPr="007D192B">
        <w:rPr>
          <w:rFonts w:ascii="Arial MT" w:hAnsi="Arial MT"/>
          <w:w w:val="80"/>
          <w:sz w:val="24"/>
          <w:lang w:val="en-US"/>
        </w:rPr>
        <w:t>of</w:t>
      </w:r>
      <w:r w:rsidR="000A6788" w:rsidRPr="007D192B">
        <w:rPr>
          <w:rFonts w:ascii="Arial MT" w:hAnsi="Arial MT"/>
          <w:w w:val="80"/>
          <w:sz w:val="24"/>
          <w:lang w:val="en-US"/>
        </w:rPr>
        <w:t>the</w:t>
      </w:r>
      <w:r w:rsidR="000A6788">
        <w:rPr>
          <w:rFonts w:ascii="Arial MT" w:hAnsi="Arial MT"/>
          <w:w w:val="80"/>
          <w:sz w:val="24"/>
          <w:lang w:val="en-US"/>
        </w:rPr>
        <w:t xml:space="preserve"> conformity </w:t>
      </w:r>
      <w:r w:rsidRPr="007D192B">
        <w:rPr>
          <w:rFonts w:ascii="Arial MT" w:hAnsi="Arial MT"/>
          <w:w w:val="80"/>
          <w:sz w:val="24"/>
          <w:lang w:val="en-US"/>
        </w:rPr>
        <w:t>oftheadministrativedocumentofeachbidder.</w:t>
      </w:r>
    </w:p>
    <w:p w:rsidR="008E23F9" w:rsidRPr="007D192B" w:rsidRDefault="007D192B" w:rsidP="00E144D7">
      <w:pPr>
        <w:pStyle w:val="Paragraphedeliste"/>
        <w:numPr>
          <w:ilvl w:val="1"/>
          <w:numId w:val="98"/>
        </w:numPr>
        <w:tabs>
          <w:tab w:val="left" w:pos="2126"/>
          <w:tab w:val="left" w:pos="2127"/>
        </w:tabs>
        <w:spacing w:line="292" w:lineRule="exact"/>
        <w:ind w:left="2126" w:hanging="425"/>
        <w:rPr>
          <w:rFonts w:ascii="Arial MT" w:hAnsi="Arial MT"/>
          <w:sz w:val="24"/>
          <w:lang w:val="en-US"/>
        </w:rPr>
      </w:pPr>
      <w:r w:rsidRPr="007D192B">
        <w:rPr>
          <w:rFonts w:ascii="Arial" w:hAnsi="Arial"/>
          <w:b/>
          <w:w w:val="80"/>
          <w:sz w:val="24"/>
          <w:lang w:val="en-US"/>
        </w:rPr>
        <w:t>2</w:t>
      </w:r>
      <w:r w:rsidR="000A6788" w:rsidRPr="007D192B">
        <w:rPr>
          <w:rFonts w:ascii="Arial" w:hAnsi="Arial"/>
          <w:b/>
          <w:w w:val="80"/>
          <w:position w:val="6"/>
          <w:sz w:val="16"/>
          <w:lang w:val="en-US"/>
        </w:rPr>
        <w:t>st</w:t>
      </w:r>
      <w:r w:rsidR="000A6788" w:rsidRPr="007D192B">
        <w:rPr>
          <w:rFonts w:ascii="Arial" w:hAnsi="Arial"/>
          <w:b/>
          <w:w w:val="80"/>
          <w:sz w:val="24"/>
          <w:lang w:val="en-US"/>
        </w:rPr>
        <w:t>step:</w:t>
      </w:r>
      <w:r w:rsidR="000A6788" w:rsidRPr="007D192B">
        <w:rPr>
          <w:rFonts w:ascii="Arial MT" w:hAnsi="Arial MT"/>
          <w:w w:val="80"/>
          <w:sz w:val="24"/>
          <w:lang w:val="en-US"/>
        </w:rPr>
        <w:t xml:space="preserve"> Technical</w:t>
      </w:r>
      <w:r w:rsidRPr="007D192B">
        <w:rPr>
          <w:rFonts w:ascii="Arial MT" w:hAnsi="Arial MT"/>
          <w:w w:val="80"/>
          <w:sz w:val="24"/>
          <w:lang w:val="en-US"/>
        </w:rPr>
        <w:t>evaluationofoffersadministrativelyinconformity.</w:t>
      </w:r>
    </w:p>
    <w:p w:rsidR="008E23F9" w:rsidRPr="007D192B" w:rsidRDefault="007D192B" w:rsidP="00E144D7">
      <w:pPr>
        <w:pStyle w:val="Paragraphedeliste"/>
        <w:numPr>
          <w:ilvl w:val="1"/>
          <w:numId w:val="98"/>
        </w:numPr>
        <w:tabs>
          <w:tab w:val="left" w:pos="2126"/>
          <w:tab w:val="left" w:pos="2127"/>
        </w:tabs>
        <w:ind w:left="1702" w:right="846" w:firstLine="0"/>
        <w:rPr>
          <w:rFonts w:ascii="Arial MT" w:hAnsi="Arial MT"/>
          <w:sz w:val="24"/>
          <w:lang w:val="en-US"/>
        </w:rPr>
      </w:pPr>
      <w:r w:rsidRPr="007D192B">
        <w:rPr>
          <w:rFonts w:ascii="Arial" w:hAnsi="Arial"/>
          <w:b/>
          <w:w w:val="80"/>
          <w:sz w:val="24"/>
          <w:lang w:val="en-US"/>
        </w:rPr>
        <w:t>3</w:t>
      </w:r>
      <w:r w:rsidRPr="007D192B">
        <w:rPr>
          <w:rFonts w:ascii="Arial" w:hAnsi="Arial"/>
          <w:b/>
          <w:w w:val="80"/>
          <w:position w:val="6"/>
          <w:sz w:val="16"/>
          <w:lang w:val="en-US"/>
        </w:rPr>
        <w:t xml:space="preserve">st </w:t>
      </w:r>
      <w:r w:rsidRPr="007D192B">
        <w:rPr>
          <w:rFonts w:ascii="Arial" w:hAnsi="Arial"/>
          <w:b/>
          <w:w w:val="80"/>
          <w:sz w:val="24"/>
          <w:lang w:val="en-US"/>
        </w:rPr>
        <w:t xml:space="preserve">step: </w:t>
      </w:r>
      <w:r w:rsidRPr="007D192B">
        <w:rPr>
          <w:rFonts w:ascii="Arial MT" w:hAnsi="Arial MT"/>
          <w:w w:val="80"/>
          <w:sz w:val="24"/>
          <w:lang w:val="en-US"/>
        </w:rPr>
        <w:t>Financial evaluationof offersof enterprisesin whichthe offers weretechnically qualifiedand</w:t>
      </w:r>
      <w:r w:rsidRPr="007D192B">
        <w:rPr>
          <w:rFonts w:ascii="Arial MT" w:hAnsi="Arial MT"/>
          <w:w w:val="90"/>
          <w:sz w:val="24"/>
          <w:lang w:val="en-US"/>
        </w:rPr>
        <w:t>administrativelyinconformity.</w:t>
      </w:r>
    </w:p>
    <w:p w:rsidR="008E23F9" w:rsidRPr="007D192B" w:rsidRDefault="008E23F9">
      <w:pPr>
        <w:pStyle w:val="Corpsdetexte"/>
        <w:spacing w:before="6"/>
        <w:rPr>
          <w:rFonts w:ascii="Arial MT"/>
          <w:sz w:val="23"/>
          <w:lang w:val="en-US"/>
        </w:rPr>
      </w:pPr>
    </w:p>
    <w:p w:rsidR="008E23F9" w:rsidRDefault="007D192B" w:rsidP="00E144D7">
      <w:pPr>
        <w:pStyle w:val="Titre11"/>
        <w:numPr>
          <w:ilvl w:val="0"/>
          <w:numId w:val="98"/>
        </w:numPr>
        <w:tabs>
          <w:tab w:val="left" w:pos="1482"/>
        </w:tabs>
        <w:ind w:hanging="362"/>
        <w:rPr>
          <w:rFonts w:ascii="Arial" w:hAnsi="Arial"/>
          <w:sz w:val="22"/>
        </w:rPr>
      </w:pPr>
      <w:r>
        <w:rPr>
          <w:rFonts w:ascii="Arial" w:hAnsi="Arial"/>
          <w:w w:val="80"/>
        </w:rPr>
        <w:t>EVALUATIONCRITERIA</w:t>
      </w:r>
    </w:p>
    <w:p w:rsidR="008E23F9" w:rsidRPr="007D192B" w:rsidRDefault="007D192B">
      <w:pPr>
        <w:pStyle w:val="Titre21"/>
        <w:spacing w:before="165"/>
        <w:ind w:left="1101"/>
        <w:jc w:val="both"/>
        <w:rPr>
          <w:rFonts w:ascii="Arial"/>
          <w:lang w:val="en-US"/>
        </w:rPr>
      </w:pPr>
      <w:r w:rsidRPr="007D192B">
        <w:rPr>
          <w:rFonts w:ascii="Arial"/>
          <w:w w:val="80"/>
          <w:lang w:val="en-US"/>
        </w:rPr>
        <w:t>Theevaluationcriteriaofoffersareasfollows;</w:t>
      </w:r>
    </w:p>
    <w:p w:rsidR="008E23F9" w:rsidRDefault="007D192B" w:rsidP="00E144D7">
      <w:pPr>
        <w:pStyle w:val="Paragraphedeliste"/>
        <w:numPr>
          <w:ilvl w:val="1"/>
          <w:numId w:val="97"/>
        </w:numPr>
        <w:tabs>
          <w:tab w:val="left" w:pos="1556"/>
        </w:tabs>
        <w:spacing w:before="163"/>
        <w:ind w:hanging="436"/>
        <w:rPr>
          <w:rFonts w:ascii="Arial"/>
          <w:b/>
        </w:rPr>
      </w:pPr>
      <w:r>
        <w:rPr>
          <w:rFonts w:ascii="Arial"/>
          <w:b/>
          <w:w w:val="80"/>
        </w:rPr>
        <w:t>Maineliminatorycriteria</w:t>
      </w:r>
    </w:p>
    <w:p w:rsidR="008E23F9" w:rsidRPr="007D192B" w:rsidRDefault="007D192B">
      <w:pPr>
        <w:pStyle w:val="Corpsdetexte"/>
        <w:spacing w:before="162"/>
        <w:ind w:left="993" w:right="827"/>
        <w:jc w:val="both"/>
        <w:rPr>
          <w:rFonts w:ascii="Arial MT"/>
          <w:lang w:val="en-US"/>
        </w:rPr>
      </w:pPr>
      <w:r w:rsidRPr="007D192B">
        <w:rPr>
          <w:rFonts w:ascii="Arial MT"/>
          <w:w w:val="85"/>
          <w:lang w:val="en-US"/>
        </w:rPr>
        <w:t>(The aim of these criteria is to identify and reject incomplete offers or offers not inconformity with the essential</w:t>
      </w:r>
      <w:r w:rsidRPr="007D192B">
        <w:rPr>
          <w:rFonts w:ascii="Arial MT"/>
          <w:w w:val="80"/>
          <w:lang w:val="en-US"/>
        </w:rPr>
        <w:t>conditionslaiddowninthetenderfilerelatingespeciallyto</w:t>
      </w:r>
      <w:r w:rsidR="000A6788">
        <w:rPr>
          <w:rFonts w:ascii="Arial MT"/>
          <w:w w:val="80"/>
          <w:lang w:val="en-US"/>
        </w:rPr>
        <w:t xml:space="preserve"> a</w:t>
      </w:r>
      <w:r w:rsidRPr="007D192B">
        <w:rPr>
          <w:rFonts w:ascii="Arial MT"/>
          <w:w w:val="80"/>
          <w:lang w:val="en-US"/>
        </w:rPr>
        <w:t>missibilityofadministrative</w:t>
      </w:r>
      <w:r w:rsidR="00B103A1" w:rsidRPr="007D192B">
        <w:rPr>
          <w:rFonts w:ascii="Arial MT"/>
          <w:w w:val="80"/>
          <w:lang w:val="en-US"/>
        </w:rPr>
        <w:t>documents, conformity</w:t>
      </w:r>
      <w:r w:rsidRPr="007D192B">
        <w:rPr>
          <w:rFonts w:ascii="Arial MT"/>
          <w:w w:val="80"/>
          <w:lang w:val="en-US"/>
        </w:rPr>
        <w:t>of</w:t>
      </w:r>
      <w:r w:rsidRPr="007D192B">
        <w:rPr>
          <w:rFonts w:ascii="Arial MT"/>
          <w:w w:val="85"/>
          <w:lang w:val="en-US"/>
        </w:rPr>
        <w:t xml:space="preserve">the technical offer with the technical specifications, to the delivery deadline referred to in </w:t>
      </w:r>
      <w:r w:rsidRPr="007D192B">
        <w:rPr>
          <w:rFonts w:ascii="Arial MT"/>
          <w:spacing w:val="12"/>
          <w:w w:val="85"/>
          <w:lang w:val="en-US"/>
        </w:rPr>
        <w:t xml:space="preserve">the </w:t>
      </w:r>
      <w:r w:rsidRPr="007D192B">
        <w:rPr>
          <w:rFonts w:ascii="Arial MT"/>
          <w:w w:val="85"/>
          <w:lang w:val="en-US"/>
        </w:rPr>
        <w:t>tender file and the</w:t>
      </w:r>
      <w:r w:rsidRPr="007D192B">
        <w:rPr>
          <w:rFonts w:ascii="Arial MT"/>
          <w:w w:val="90"/>
          <w:lang w:val="en-US"/>
        </w:rPr>
        <w:t>qualificationofcandidates)</w:t>
      </w:r>
    </w:p>
    <w:p w:rsidR="00006574" w:rsidRPr="00006574" w:rsidRDefault="007D192B" w:rsidP="00E144D7">
      <w:pPr>
        <w:pStyle w:val="Paragraphedeliste"/>
        <w:numPr>
          <w:ilvl w:val="2"/>
          <w:numId w:val="96"/>
        </w:numPr>
        <w:tabs>
          <w:tab w:val="left" w:pos="993"/>
        </w:tabs>
        <w:spacing w:line="237" w:lineRule="auto"/>
        <w:ind w:right="7930" w:firstLine="2"/>
        <w:jc w:val="both"/>
        <w:rPr>
          <w:rFonts w:ascii="Arial MT"/>
          <w:sz w:val="24"/>
        </w:rPr>
      </w:pPr>
      <w:r>
        <w:rPr>
          <w:rFonts w:ascii="Arial MT"/>
          <w:w w:val="80"/>
          <w:sz w:val="24"/>
        </w:rPr>
        <w:t>Administrative documents</w:t>
      </w:r>
    </w:p>
    <w:p w:rsidR="008E23F9" w:rsidRDefault="007D192B" w:rsidP="00E144D7">
      <w:pPr>
        <w:pStyle w:val="Paragraphedeliste"/>
        <w:numPr>
          <w:ilvl w:val="2"/>
          <w:numId w:val="96"/>
        </w:numPr>
        <w:tabs>
          <w:tab w:val="left" w:pos="993"/>
        </w:tabs>
        <w:spacing w:line="237" w:lineRule="auto"/>
        <w:ind w:right="7930" w:firstLine="2"/>
        <w:jc w:val="both"/>
        <w:rPr>
          <w:rFonts w:ascii="Arial MT"/>
          <w:sz w:val="24"/>
        </w:rPr>
      </w:pPr>
      <w:r>
        <w:rPr>
          <w:rFonts w:ascii="Arial MT"/>
          <w:w w:val="80"/>
          <w:sz w:val="24"/>
        </w:rPr>
        <w:t>a</w:t>
      </w:r>
      <w:r w:rsidR="007F32F7">
        <w:rPr>
          <w:rFonts w:ascii="Arial MT"/>
          <w:w w:val="80"/>
          <w:sz w:val="24"/>
        </w:rPr>
        <w:t xml:space="preserve">). Incomplete </w:t>
      </w:r>
      <w:r>
        <w:rPr>
          <w:rFonts w:ascii="Arial MT"/>
          <w:w w:val="80"/>
          <w:sz w:val="24"/>
        </w:rPr>
        <w:t>documents</w:t>
      </w:r>
    </w:p>
    <w:p w:rsidR="008E23F9" w:rsidRDefault="007D192B" w:rsidP="00006574">
      <w:pPr>
        <w:pStyle w:val="Corpsdetexte"/>
        <w:spacing w:before="1"/>
        <w:ind w:left="1702" w:hanging="709"/>
        <w:jc w:val="both"/>
        <w:rPr>
          <w:rFonts w:ascii="Arial MT"/>
        </w:rPr>
      </w:pPr>
      <w:r>
        <w:rPr>
          <w:rFonts w:ascii="Arial MT"/>
          <w:w w:val="80"/>
        </w:rPr>
        <w:t>b).Falsedocumentsornon-authenticityofdocuments</w:t>
      </w:r>
    </w:p>
    <w:p w:rsidR="008E23F9" w:rsidRPr="007F32F7" w:rsidRDefault="007D192B" w:rsidP="00E144D7">
      <w:pPr>
        <w:pStyle w:val="Titre21"/>
        <w:numPr>
          <w:ilvl w:val="2"/>
          <w:numId w:val="96"/>
        </w:numPr>
        <w:tabs>
          <w:tab w:val="left" w:pos="1763"/>
        </w:tabs>
        <w:ind w:left="1762" w:hanging="662"/>
        <w:rPr>
          <w:rFonts w:ascii="Arial"/>
        </w:rPr>
      </w:pPr>
      <w:r>
        <w:rPr>
          <w:rFonts w:ascii="Arial"/>
          <w:w w:val="80"/>
        </w:rPr>
        <w:t>Technicaloffer</w:t>
      </w:r>
    </w:p>
    <w:p w:rsidR="007F32F7" w:rsidRDefault="007F32F7" w:rsidP="00E144D7">
      <w:pPr>
        <w:pStyle w:val="Titre21"/>
        <w:numPr>
          <w:ilvl w:val="2"/>
          <w:numId w:val="96"/>
        </w:numPr>
        <w:tabs>
          <w:tab w:val="left" w:pos="1763"/>
        </w:tabs>
        <w:ind w:left="1762" w:hanging="662"/>
        <w:rPr>
          <w:rFonts w:ascii="Arial"/>
        </w:rPr>
      </w:pPr>
    </w:p>
    <w:p w:rsidR="008E23F9" w:rsidRPr="007D192B" w:rsidRDefault="007D192B">
      <w:pPr>
        <w:pStyle w:val="Corpsdetexte"/>
        <w:ind w:left="1702" w:right="4945"/>
        <w:rPr>
          <w:rFonts w:ascii="Arial MT"/>
          <w:lang w:val="en-US"/>
        </w:rPr>
      </w:pPr>
      <w:r>
        <w:rPr>
          <w:rFonts w:ascii="Arial MT"/>
          <w:w w:val="80"/>
        </w:rPr>
        <w:t>a).Incompletedocumentsornon-conformityofdocumentsb).</w:t>
      </w:r>
      <w:r w:rsidRPr="007D192B">
        <w:rPr>
          <w:rFonts w:ascii="Arial MT"/>
          <w:w w:val="80"/>
          <w:lang w:val="en-US"/>
        </w:rPr>
        <w:t>Falsedeclaration,falsifiedorscanneddocuments</w:t>
      </w:r>
    </w:p>
    <w:p w:rsidR="00006574" w:rsidRPr="00006574" w:rsidRDefault="007D192B" w:rsidP="00E144D7">
      <w:pPr>
        <w:pStyle w:val="Paragraphedeliste"/>
        <w:numPr>
          <w:ilvl w:val="0"/>
          <w:numId w:val="95"/>
        </w:numPr>
        <w:tabs>
          <w:tab w:val="left" w:pos="1969"/>
        </w:tabs>
        <w:spacing w:line="274" w:lineRule="exact"/>
        <w:rPr>
          <w:rFonts w:ascii="Arial MT"/>
          <w:sz w:val="24"/>
          <w:lang w:val="en-US"/>
        </w:rPr>
      </w:pPr>
      <w:r w:rsidRPr="007D192B">
        <w:rPr>
          <w:rFonts w:ascii="Arial MT"/>
          <w:w w:val="80"/>
          <w:sz w:val="24"/>
          <w:lang w:val="en-US"/>
        </w:rPr>
        <w:t>Nonjustificationofprojects</w:t>
      </w:r>
      <w:r w:rsidR="008F563A">
        <w:rPr>
          <w:rFonts w:ascii="Arial MT"/>
          <w:w w:val="80"/>
          <w:sz w:val="24"/>
          <w:lang w:val="en-US"/>
        </w:rPr>
        <w:t xml:space="preserve"> realized </w:t>
      </w:r>
      <w:r w:rsidRPr="007D192B">
        <w:rPr>
          <w:rFonts w:ascii="Arial MT"/>
          <w:w w:val="80"/>
          <w:sz w:val="24"/>
          <w:lang w:val="en-US"/>
        </w:rPr>
        <w:t>orthelastthree yearsasa GeneralManagerofcompanyof a</w:t>
      </w:r>
      <w:r w:rsidR="00006574">
        <w:rPr>
          <w:rFonts w:ascii="Arial MT"/>
          <w:spacing w:val="3"/>
          <w:w w:val="80"/>
          <w:sz w:val="24"/>
          <w:lang w:val="en-US"/>
        </w:rPr>
        <w:t xml:space="preserve">similar </w:t>
      </w:r>
      <w:r w:rsidRPr="007D192B">
        <w:rPr>
          <w:rFonts w:ascii="Arial MT"/>
          <w:w w:val="80"/>
          <w:sz w:val="24"/>
          <w:lang w:val="en-US"/>
        </w:rPr>
        <w:t>project</w:t>
      </w:r>
    </w:p>
    <w:p w:rsidR="00006574" w:rsidRPr="007D192B" w:rsidRDefault="00006574" w:rsidP="00E144D7">
      <w:pPr>
        <w:pStyle w:val="Paragraphedeliste"/>
        <w:numPr>
          <w:ilvl w:val="0"/>
          <w:numId w:val="95"/>
        </w:numPr>
        <w:tabs>
          <w:tab w:val="left" w:pos="1988"/>
        </w:tabs>
        <w:ind w:left="1702" w:right="2355" w:firstLine="0"/>
        <w:rPr>
          <w:rFonts w:ascii="Arial MT"/>
          <w:sz w:val="24"/>
          <w:lang w:val="en-US"/>
        </w:rPr>
      </w:pPr>
      <w:r w:rsidRPr="007D192B">
        <w:rPr>
          <w:rFonts w:ascii="Arial MT"/>
          <w:w w:val="80"/>
          <w:sz w:val="24"/>
          <w:lang w:val="en-US"/>
        </w:rPr>
        <w:t>Inexistenceofthe</w:t>
      </w:r>
      <w:r w:rsidR="008F563A" w:rsidRPr="007D192B">
        <w:rPr>
          <w:rFonts w:ascii="Arial MT"/>
          <w:w w:val="80"/>
          <w:sz w:val="24"/>
          <w:lang w:val="en-US"/>
        </w:rPr>
        <w:t>items (organization, methodology</w:t>
      </w:r>
      <w:r w:rsidRPr="007D192B">
        <w:rPr>
          <w:rFonts w:ascii="Arial MT"/>
          <w:w w:val="80"/>
          <w:sz w:val="24"/>
          <w:lang w:val="en-US"/>
        </w:rPr>
        <w:t>and</w:t>
      </w:r>
      <w:r w:rsidR="008F563A" w:rsidRPr="007D192B">
        <w:rPr>
          <w:rFonts w:ascii="Arial MT"/>
          <w:w w:val="80"/>
          <w:sz w:val="24"/>
          <w:lang w:val="en-US"/>
        </w:rPr>
        <w:t>planning) inthetechnicaloffere</w:t>
      </w:r>
      <w:r w:rsidR="00064E1B" w:rsidRPr="007D192B">
        <w:rPr>
          <w:rFonts w:ascii="Arial MT"/>
          <w:w w:val="80"/>
          <w:sz w:val="24"/>
          <w:lang w:val="en-US"/>
        </w:rPr>
        <w:t>). Haveless</w:t>
      </w:r>
      <w:r w:rsidRPr="007D192B">
        <w:rPr>
          <w:rFonts w:ascii="Arial MT"/>
          <w:w w:val="80"/>
          <w:sz w:val="24"/>
          <w:lang w:val="en-US"/>
        </w:rPr>
        <w:t xml:space="preserve"> thanatleasttwenty-</w:t>
      </w:r>
      <w:r w:rsidR="00064E1B" w:rsidRPr="007D192B">
        <w:rPr>
          <w:rFonts w:ascii="Arial MT"/>
          <w:w w:val="80"/>
          <w:sz w:val="24"/>
          <w:lang w:val="en-US"/>
        </w:rPr>
        <w:t>six (26) criteriaonthirty</w:t>
      </w:r>
      <w:r w:rsidRPr="007D192B">
        <w:rPr>
          <w:rFonts w:ascii="Arial MT"/>
          <w:w w:val="80"/>
          <w:sz w:val="24"/>
          <w:lang w:val="en-US"/>
        </w:rPr>
        <w:t>-</w:t>
      </w:r>
      <w:r w:rsidR="00064E1B" w:rsidRPr="007D192B">
        <w:rPr>
          <w:rFonts w:ascii="Arial MT"/>
          <w:w w:val="80"/>
          <w:sz w:val="24"/>
          <w:lang w:val="en-US"/>
        </w:rPr>
        <w:t>six (</w:t>
      </w:r>
      <w:r w:rsidRPr="007D192B">
        <w:rPr>
          <w:rFonts w:ascii="Arial MT"/>
          <w:w w:val="80"/>
          <w:sz w:val="24"/>
          <w:lang w:val="en-US"/>
        </w:rPr>
        <w:t>36)</w:t>
      </w:r>
    </w:p>
    <w:p w:rsidR="00006574" w:rsidRDefault="00006574" w:rsidP="00E144D7">
      <w:pPr>
        <w:pStyle w:val="Paragraphedeliste"/>
        <w:numPr>
          <w:ilvl w:val="2"/>
          <w:numId w:val="94"/>
        </w:numPr>
        <w:tabs>
          <w:tab w:val="left" w:pos="1761"/>
        </w:tabs>
        <w:spacing w:line="274" w:lineRule="exact"/>
        <w:ind w:hanging="605"/>
        <w:rPr>
          <w:rFonts w:ascii="Arial MT"/>
          <w:sz w:val="24"/>
        </w:rPr>
      </w:pPr>
      <w:r>
        <w:rPr>
          <w:rFonts w:ascii="Arial MT"/>
          <w:w w:val="80"/>
          <w:sz w:val="24"/>
        </w:rPr>
        <w:t>Financialoffer</w:t>
      </w:r>
    </w:p>
    <w:p w:rsidR="00006574" w:rsidRDefault="00006574" w:rsidP="00E144D7">
      <w:pPr>
        <w:pStyle w:val="Paragraphedeliste"/>
        <w:numPr>
          <w:ilvl w:val="3"/>
          <w:numId w:val="94"/>
        </w:numPr>
        <w:tabs>
          <w:tab w:val="left" w:pos="1988"/>
        </w:tabs>
        <w:rPr>
          <w:rFonts w:ascii="Arial MT"/>
          <w:sz w:val="24"/>
        </w:rPr>
      </w:pPr>
      <w:r>
        <w:rPr>
          <w:rFonts w:ascii="Arial MT"/>
          <w:w w:val="80"/>
          <w:sz w:val="24"/>
        </w:rPr>
        <w:t>Incompletefinancialoffer</w:t>
      </w:r>
    </w:p>
    <w:p w:rsidR="00006574" w:rsidRDefault="00006574" w:rsidP="00E144D7">
      <w:pPr>
        <w:pStyle w:val="Paragraphedeliste"/>
        <w:numPr>
          <w:ilvl w:val="3"/>
          <w:numId w:val="94"/>
        </w:numPr>
        <w:tabs>
          <w:tab w:val="left" w:pos="1988"/>
        </w:tabs>
        <w:rPr>
          <w:rFonts w:ascii="Arial MT"/>
          <w:sz w:val="24"/>
        </w:rPr>
      </w:pPr>
      <w:r>
        <w:rPr>
          <w:rFonts w:ascii="Arial MT"/>
          <w:w w:val="80"/>
          <w:sz w:val="24"/>
        </w:rPr>
        <w:t>Nonconformityofdocuments</w:t>
      </w:r>
    </w:p>
    <w:p w:rsidR="00006574" w:rsidRDefault="00006574" w:rsidP="00E144D7">
      <w:pPr>
        <w:pStyle w:val="Paragraphedeliste"/>
        <w:numPr>
          <w:ilvl w:val="3"/>
          <w:numId w:val="94"/>
        </w:numPr>
        <w:tabs>
          <w:tab w:val="left" w:pos="1976"/>
        </w:tabs>
        <w:spacing w:before="2" w:line="237" w:lineRule="auto"/>
        <w:ind w:left="1702" w:right="5570" w:firstLine="0"/>
        <w:rPr>
          <w:rFonts w:ascii="Arial MT"/>
          <w:sz w:val="24"/>
        </w:rPr>
      </w:pPr>
      <w:r w:rsidRPr="007D192B">
        <w:rPr>
          <w:rFonts w:ascii="Arial MT"/>
          <w:w w:val="80"/>
          <w:sz w:val="24"/>
          <w:lang w:val="en-US"/>
        </w:rPr>
        <w:t>Omissioninthefinancialofferofaquantifiedpriced</w:t>
      </w:r>
      <w:r w:rsidR="00064E1B" w:rsidRPr="007D192B">
        <w:rPr>
          <w:rFonts w:ascii="Arial MT"/>
          <w:w w:val="80"/>
          <w:sz w:val="24"/>
          <w:lang w:val="en-US"/>
        </w:rPr>
        <w:t>).</w:t>
      </w:r>
      <w:r w:rsidR="00064E1B">
        <w:rPr>
          <w:rFonts w:ascii="Arial MT"/>
          <w:w w:val="80"/>
          <w:sz w:val="24"/>
        </w:rPr>
        <w:t xml:space="preserve"> Absence</w:t>
      </w:r>
      <w:r>
        <w:rPr>
          <w:rFonts w:ascii="Arial MT"/>
          <w:w w:val="80"/>
          <w:sz w:val="24"/>
        </w:rPr>
        <w:t>ofunit detailedprice</w:t>
      </w:r>
    </w:p>
    <w:p w:rsidR="00006574" w:rsidRPr="00987C49" w:rsidRDefault="00006574" w:rsidP="00006574">
      <w:pPr>
        <w:pStyle w:val="Corpsdetexte"/>
        <w:spacing w:before="1"/>
        <w:ind w:left="1702"/>
        <w:rPr>
          <w:rFonts w:ascii="Arial MT"/>
          <w:lang w:val="en-US"/>
        </w:rPr>
      </w:pPr>
      <w:r w:rsidRPr="00987C49">
        <w:rPr>
          <w:rFonts w:ascii="Arial MT"/>
          <w:w w:val="80"/>
          <w:lang w:val="en-US"/>
        </w:rPr>
        <w:t>e</w:t>
      </w:r>
      <w:r w:rsidR="008F563A" w:rsidRPr="00987C49">
        <w:rPr>
          <w:rFonts w:ascii="Arial MT"/>
          <w:w w:val="80"/>
          <w:lang w:val="en-US"/>
        </w:rPr>
        <w:t>). Un</w:t>
      </w:r>
      <w:r w:rsidRPr="00987C49">
        <w:rPr>
          <w:rFonts w:ascii="Arial MT"/>
          <w:w w:val="80"/>
          <w:lang w:val="en-US"/>
        </w:rPr>
        <w:t>realisticunitdetailpriceorerror</w:t>
      </w:r>
    </w:p>
    <w:p w:rsidR="00006574" w:rsidRDefault="00006574" w:rsidP="00E144D7">
      <w:pPr>
        <w:pStyle w:val="Titre21"/>
        <w:numPr>
          <w:ilvl w:val="1"/>
          <w:numId w:val="97"/>
        </w:numPr>
        <w:tabs>
          <w:tab w:val="left" w:pos="1606"/>
        </w:tabs>
        <w:ind w:left="1605" w:hanging="505"/>
        <w:rPr>
          <w:rFonts w:ascii="Arial"/>
        </w:rPr>
      </w:pPr>
      <w:r>
        <w:rPr>
          <w:rFonts w:ascii="Arial"/>
          <w:w w:val="80"/>
        </w:rPr>
        <w:t>Essentialcriteria</w:t>
      </w:r>
    </w:p>
    <w:p w:rsidR="00006574" w:rsidRPr="007D192B" w:rsidRDefault="00006574" w:rsidP="00006574">
      <w:pPr>
        <w:pStyle w:val="Corpsdetexte"/>
        <w:tabs>
          <w:tab w:val="left" w:pos="8029"/>
        </w:tabs>
        <w:spacing w:line="275" w:lineRule="exact"/>
        <w:ind w:left="1101"/>
        <w:rPr>
          <w:rFonts w:ascii="Arial MT"/>
          <w:lang w:val="en-US"/>
        </w:rPr>
      </w:pPr>
      <w:r w:rsidRPr="007D192B">
        <w:rPr>
          <w:rFonts w:ascii="Arial MT"/>
          <w:w w:val="85"/>
          <w:lang w:val="en-US"/>
        </w:rPr>
        <w:t>Theevaluationoftechnicaloffersshallbedoneonthebasesof</w:t>
      </w:r>
      <w:r w:rsidR="002952AF">
        <w:rPr>
          <w:rFonts w:ascii="Arial MT"/>
          <w:w w:val="85"/>
          <w:lang w:val="en-US"/>
        </w:rPr>
        <w:t xml:space="preserve">thirty-six </w:t>
      </w:r>
      <w:r w:rsidRPr="007D192B">
        <w:rPr>
          <w:rFonts w:ascii="Arial MT"/>
          <w:w w:val="80"/>
          <w:lang w:val="en-US"/>
        </w:rPr>
        <w:t>essentialcriteriabelow:</w:t>
      </w:r>
    </w:p>
    <w:p w:rsidR="00D21135" w:rsidRDefault="00006574" w:rsidP="00006574">
      <w:pPr>
        <w:tabs>
          <w:tab w:val="left" w:pos="1701"/>
        </w:tabs>
        <w:ind w:left="1101" w:right="6180"/>
        <w:rPr>
          <w:rFonts w:ascii="Arial"/>
          <w:i/>
          <w:w w:val="80"/>
          <w:sz w:val="24"/>
          <w:lang w:val="en-US"/>
        </w:rPr>
      </w:pPr>
      <w:r w:rsidRPr="00987C49">
        <w:rPr>
          <w:rFonts w:ascii="Arial"/>
          <w:i/>
          <w:w w:val="90"/>
          <w:sz w:val="24"/>
          <w:lang w:val="en-US"/>
        </w:rPr>
        <w:t>a).</w:t>
      </w:r>
      <w:r w:rsidRPr="00987C49">
        <w:rPr>
          <w:rFonts w:ascii="Arial"/>
          <w:i/>
          <w:w w:val="90"/>
          <w:sz w:val="24"/>
          <w:lang w:val="en-US"/>
        </w:rPr>
        <w:tab/>
      </w:r>
      <w:r w:rsidRPr="00987C49">
        <w:rPr>
          <w:rFonts w:ascii="Arial"/>
          <w:i/>
          <w:w w:val="80"/>
          <w:sz w:val="24"/>
          <w:lang w:val="en-US"/>
        </w:rPr>
        <w:t>Generalpresentationoftenderon03criteria</w:t>
      </w:r>
    </w:p>
    <w:p w:rsidR="00006574" w:rsidRPr="007D192B" w:rsidRDefault="00006574" w:rsidP="00006574">
      <w:pPr>
        <w:tabs>
          <w:tab w:val="left" w:pos="1701"/>
        </w:tabs>
        <w:ind w:left="1101" w:right="6180"/>
        <w:rPr>
          <w:rFonts w:ascii="Arial"/>
          <w:i/>
          <w:sz w:val="24"/>
          <w:lang w:val="en-US"/>
        </w:rPr>
      </w:pPr>
      <w:r w:rsidRPr="00987C49">
        <w:rPr>
          <w:rFonts w:ascii="Arial"/>
          <w:i/>
          <w:w w:val="90"/>
          <w:sz w:val="24"/>
          <w:lang w:val="en-US"/>
        </w:rPr>
        <w:t>b).</w:t>
      </w:r>
      <w:r w:rsidRPr="00987C49">
        <w:rPr>
          <w:rFonts w:ascii="Arial"/>
          <w:i/>
          <w:w w:val="90"/>
          <w:sz w:val="24"/>
          <w:lang w:val="en-US"/>
        </w:rPr>
        <w:tab/>
      </w:r>
      <w:r w:rsidRPr="007D192B">
        <w:rPr>
          <w:rFonts w:ascii="Arial"/>
          <w:i/>
          <w:w w:val="80"/>
          <w:sz w:val="24"/>
          <w:lang w:val="en-US"/>
        </w:rPr>
        <w:t>Mainpersonneloftheenterpriseon10criteria</w:t>
      </w:r>
    </w:p>
    <w:p w:rsidR="00006574" w:rsidRPr="007D192B" w:rsidRDefault="00006574" w:rsidP="00E144D7">
      <w:pPr>
        <w:pStyle w:val="Paragraphedeliste"/>
        <w:numPr>
          <w:ilvl w:val="0"/>
          <w:numId w:val="93"/>
        </w:numPr>
        <w:tabs>
          <w:tab w:val="left" w:pos="1701"/>
          <w:tab w:val="left" w:pos="1703"/>
        </w:tabs>
        <w:ind w:hanging="602"/>
        <w:rPr>
          <w:rFonts w:ascii="Arial MT"/>
          <w:sz w:val="24"/>
          <w:lang w:val="en-US"/>
        </w:rPr>
      </w:pPr>
      <w:r w:rsidRPr="007D192B">
        <w:rPr>
          <w:rFonts w:ascii="Arial MT"/>
          <w:w w:val="85"/>
          <w:sz w:val="24"/>
          <w:lang w:val="en-US"/>
        </w:rPr>
        <w:t>Equipmentofenterprise</w:t>
      </w:r>
      <w:r w:rsidRPr="007D192B">
        <w:rPr>
          <w:rFonts w:ascii="Arial"/>
          <w:b/>
          <w:w w:val="85"/>
          <w:sz w:val="24"/>
          <w:lang w:val="en-US"/>
        </w:rPr>
        <w:t>to</w:t>
      </w:r>
      <w:r w:rsidRPr="007D192B">
        <w:rPr>
          <w:rFonts w:ascii="Arial MT"/>
          <w:w w:val="85"/>
          <w:sz w:val="24"/>
          <w:lang w:val="en-US"/>
        </w:rPr>
        <w:t>bemobilizedon07criteria</w:t>
      </w:r>
    </w:p>
    <w:p w:rsidR="00006574" w:rsidRDefault="00006574" w:rsidP="00E144D7">
      <w:pPr>
        <w:pStyle w:val="Paragraphedeliste"/>
        <w:numPr>
          <w:ilvl w:val="0"/>
          <w:numId w:val="93"/>
        </w:numPr>
        <w:tabs>
          <w:tab w:val="left" w:pos="1701"/>
          <w:tab w:val="left" w:pos="1703"/>
        </w:tabs>
        <w:spacing w:line="275" w:lineRule="exact"/>
        <w:ind w:hanging="602"/>
        <w:rPr>
          <w:rFonts w:ascii="Arial MT"/>
          <w:sz w:val="24"/>
        </w:rPr>
      </w:pPr>
      <w:r>
        <w:rPr>
          <w:rFonts w:ascii="Arial MT"/>
          <w:w w:val="85"/>
          <w:sz w:val="24"/>
        </w:rPr>
        <w:t>Methodologyofexecutionon13criteria</w:t>
      </w:r>
    </w:p>
    <w:p w:rsidR="00006574" w:rsidRPr="007D192B" w:rsidRDefault="00006574" w:rsidP="00E144D7">
      <w:pPr>
        <w:pStyle w:val="Paragraphedeliste"/>
        <w:numPr>
          <w:ilvl w:val="0"/>
          <w:numId w:val="93"/>
        </w:numPr>
        <w:tabs>
          <w:tab w:val="left" w:pos="1701"/>
          <w:tab w:val="left" w:pos="1703"/>
        </w:tabs>
        <w:spacing w:line="275" w:lineRule="exact"/>
        <w:ind w:hanging="602"/>
        <w:rPr>
          <w:rFonts w:ascii="Arial MT"/>
          <w:sz w:val="24"/>
          <w:lang w:val="en-US"/>
        </w:rPr>
      </w:pPr>
      <w:r w:rsidRPr="007D192B">
        <w:rPr>
          <w:rFonts w:ascii="Arial MT"/>
          <w:w w:val="80"/>
          <w:sz w:val="24"/>
          <w:lang w:val="en-US"/>
        </w:rPr>
        <w:t>Referencesofenterpriseandcapacity</w:t>
      </w:r>
      <w:r w:rsidR="00064E1B" w:rsidRPr="007D192B">
        <w:rPr>
          <w:rFonts w:ascii="Arial MT"/>
          <w:w w:val="80"/>
          <w:sz w:val="24"/>
          <w:lang w:val="en-US"/>
        </w:rPr>
        <w:t>of pre</w:t>
      </w:r>
      <w:r w:rsidRPr="007D192B">
        <w:rPr>
          <w:rFonts w:ascii="Arial MT"/>
          <w:w w:val="80"/>
          <w:sz w:val="24"/>
          <w:lang w:val="en-US"/>
        </w:rPr>
        <w:t>-financing</w:t>
      </w:r>
      <w:r w:rsidR="00064E1B" w:rsidRPr="007D192B">
        <w:rPr>
          <w:rFonts w:ascii="Arial MT"/>
          <w:w w:val="80"/>
          <w:sz w:val="24"/>
          <w:lang w:val="en-US"/>
        </w:rPr>
        <w:t>on 03</w:t>
      </w:r>
      <w:r w:rsidRPr="007D192B">
        <w:rPr>
          <w:rFonts w:ascii="Arial MT"/>
          <w:w w:val="80"/>
          <w:sz w:val="24"/>
          <w:lang w:val="en-US"/>
        </w:rPr>
        <w:t>criteria</w:t>
      </w:r>
    </w:p>
    <w:p w:rsidR="00006574" w:rsidRDefault="00006574" w:rsidP="00E144D7">
      <w:pPr>
        <w:pStyle w:val="Titre21"/>
        <w:numPr>
          <w:ilvl w:val="0"/>
          <w:numId w:val="98"/>
        </w:numPr>
        <w:tabs>
          <w:tab w:val="left" w:pos="1395"/>
        </w:tabs>
        <w:ind w:left="1394" w:hanging="294"/>
        <w:rPr>
          <w:rFonts w:ascii="Arial"/>
          <w:sz w:val="22"/>
        </w:rPr>
      </w:pPr>
      <w:r>
        <w:rPr>
          <w:rFonts w:ascii="Arial"/>
          <w:w w:val="80"/>
        </w:rPr>
        <w:t>Attribution</w:t>
      </w:r>
      <w:r w:rsidR="00064E1B">
        <w:rPr>
          <w:rFonts w:ascii="Arial"/>
          <w:w w:val="80"/>
        </w:rPr>
        <w:t xml:space="preserve"> of contract</w:t>
      </w:r>
    </w:p>
    <w:p w:rsidR="00137FD5" w:rsidRPr="007D192B" w:rsidRDefault="00137FD5" w:rsidP="00137FD5">
      <w:pPr>
        <w:pStyle w:val="Corpsdetexte"/>
        <w:ind w:left="993" w:right="835"/>
        <w:jc w:val="both"/>
        <w:rPr>
          <w:rFonts w:ascii="Arial MT"/>
          <w:lang w:val="en-US"/>
        </w:rPr>
      </w:pPr>
      <w:r w:rsidRPr="007D192B">
        <w:rPr>
          <w:rFonts w:ascii="Arial MT"/>
          <w:w w:val="80"/>
          <w:lang w:val="en-US"/>
        </w:rPr>
        <w:t>The Mayor of Oveng Council, Owner of the Project shall attribute the contract to the Tenderer, in which heroffer is technically qualified, was evaluated the least bidder after verification of his prices and judged substantially, inconformitywiththeTenderdocument.thetendercanonlybeattributedwithoneortwolots.</w:t>
      </w:r>
    </w:p>
    <w:p w:rsidR="00137FD5" w:rsidRDefault="00137FD5" w:rsidP="00E144D7">
      <w:pPr>
        <w:pStyle w:val="Titre21"/>
        <w:numPr>
          <w:ilvl w:val="0"/>
          <w:numId w:val="98"/>
        </w:numPr>
        <w:tabs>
          <w:tab w:val="left" w:pos="1434"/>
        </w:tabs>
        <w:spacing w:before="117"/>
        <w:ind w:left="1433" w:hanging="275"/>
        <w:rPr>
          <w:rFonts w:ascii="Arial"/>
          <w:sz w:val="22"/>
        </w:rPr>
      </w:pPr>
      <w:r>
        <w:rPr>
          <w:rFonts w:ascii="Arial"/>
          <w:w w:val="90"/>
        </w:rPr>
        <w:t>Validityofoffers</w:t>
      </w:r>
    </w:p>
    <w:p w:rsidR="00137FD5" w:rsidRPr="007D192B" w:rsidRDefault="00137FD5" w:rsidP="00137FD5">
      <w:pPr>
        <w:pStyle w:val="Corpsdetexte"/>
        <w:spacing w:before="120"/>
        <w:ind w:left="993"/>
        <w:rPr>
          <w:rFonts w:ascii="Arial MT"/>
          <w:lang w:val="en-US"/>
        </w:rPr>
      </w:pPr>
      <w:r w:rsidRPr="007D192B">
        <w:rPr>
          <w:rFonts w:ascii="Arial MT"/>
          <w:w w:val="80"/>
          <w:lang w:val="en-US"/>
        </w:rPr>
        <w:t>Bidderswillremaincommittedtotheiroffersforninety(90)daysfromthedeadlinesetforthesubmissionoftenders.</w:t>
      </w:r>
    </w:p>
    <w:p w:rsidR="00137FD5" w:rsidRDefault="00137FD5" w:rsidP="00E144D7">
      <w:pPr>
        <w:pStyle w:val="Titre21"/>
        <w:numPr>
          <w:ilvl w:val="0"/>
          <w:numId w:val="98"/>
        </w:numPr>
        <w:tabs>
          <w:tab w:val="left" w:pos="1434"/>
        </w:tabs>
        <w:spacing w:before="120"/>
        <w:ind w:left="1433" w:hanging="275"/>
        <w:rPr>
          <w:rFonts w:ascii="Arial"/>
          <w:sz w:val="22"/>
        </w:rPr>
      </w:pPr>
      <w:r>
        <w:rPr>
          <w:rFonts w:ascii="Arial"/>
          <w:w w:val="90"/>
        </w:rPr>
        <w:t>Complementaryinformation</w:t>
      </w:r>
    </w:p>
    <w:p w:rsidR="00137FD5" w:rsidRPr="007D192B" w:rsidRDefault="00137FD5" w:rsidP="00137FD5">
      <w:pPr>
        <w:pStyle w:val="Corpsdetexte"/>
        <w:spacing w:before="10"/>
        <w:ind w:left="993"/>
        <w:rPr>
          <w:rFonts w:ascii="Arial MT"/>
          <w:lang w:val="en-US"/>
        </w:rPr>
      </w:pPr>
      <w:r w:rsidRPr="007D192B">
        <w:rPr>
          <w:rFonts w:ascii="Arial MT"/>
          <w:w w:val="80"/>
          <w:lang w:val="en-US"/>
        </w:rPr>
        <w:t>ComplementarytechnicalinformationmaybeobtainedduringworkinghoursattheOvengCouncil.</w:t>
      </w:r>
    </w:p>
    <w:p w:rsidR="00137FD5" w:rsidRPr="007D192B" w:rsidRDefault="00137FD5" w:rsidP="00137FD5">
      <w:pPr>
        <w:pStyle w:val="Corpsdetexte"/>
        <w:spacing w:before="1"/>
        <w:rPr>
          <w:rFonts w:ascii="Arial MT"/>
          <w:sz w:val="27"/>
          <w:lang w:val="en-US"/>
        </w:rPr>
      </w:pPr>
    </w:p>
    <w:p w:rsidR="00137FD5" w:rsidRPr="007D192B" w:rsidRDefault="00137FD5" w:rsidP="00137FD5">
      <w:pPr>
        <w:tabs>
          <w:tab w:val="left" w:pos="8357"/>
        </w:tabs>
        <w:ind w:left="6836"/>
        <w:rPr>
          <w:rFonts w:ascii="Arial"/>
          <w:i/>
          <w:sz w:val="24"/>
          <w:lang w:val="en-US"/>
        </w:rPr>
      </w:pPr>
      <w:r w:rsidRPr="007D192B">
        <w:rPr>
          <w:rFonts w:ascii="Arial"/>
          <w:i/>
          <w:w w:val="90"/>
          <w:sz w:val="24"/>
          <w:lang w:val="en-US"/>
        </w:rPr>
        <w:t>Oveng</w:t>
      </w:r>
      <w:r w:rsidRPr="007D192B">
        <w:rPr>
          <w:rFonts w:ascii="Arial"/>
          <w:i/>
          <w:sz w:val="24"/>
          <w:u w:val="single"/>
          <w:lang w:val="en-US"/>
        </w:rPr>
        <w:tab/>
      </w:r>
    </w:p>
    <w:p w:rsidR="00137FD5" w:rsidRPr="007D192B" w:rsidRDefault="00137FD5" w:rsidP="00137FD5">
      <w:pPr>
        <w:pStyle w:val="Corpsdetexte"/>
        <w:rPr>
          <w:rFonts w:ascii="Arial"/>
          <w:i/>
          <w:sz w:val="16"/>
          <w:lang w:val="en-US"/>
        </w:rPr>
      </w:pPr>
    </w:p>
    <w:p w:rsidR="00137FD5" w:rsidRPr="007D192B" w:rsidRDefault="00137FD5" w:rsidP="00137FD5">
      <w:pPr>
        <w:spacing w:before="100"/>
        <w:ind w:left="6906"/>
        <w:rPr>
          <w:rFonts w:ascii="Arial"/>
          <w:i/>
          <w:sz w:val="24"/>
          <w:lang w:val="en-US"/>
        </w:rPr>
      </w:pPr>
      <w:r w:rsidRPr="007D192B">
        <w:rPr>
          <w:rFonts w:ascii="Arial"/>
          <w:i/>
          <w:w w:val="80"/>
          <w:sz w:val="24"/>
          <w:lang w:val="en-US"/>
        </w:rPr>
        <w:t>TheMayorofOvengCouncil</w:t>
      </w:r>
    </w:p>
    <w:p w:rsidR="00137FD5" w:rsidRDefault="00137FD5" w:rsidP="00137FD5">
      <w:pPr>
        <w:pStyle w:val="Corpsdetexte"/>
        <w:spacing w:before="2"/>
        <w:ind w:left="7033"/>
        <w:rPr>
          <w:rFonts w:ascii="Arial MT"/>
        </w:rPr>
      </w:pPr>
      <w:r>
        <w:rPr>
          <w:rFonts w:ascii="Arial MT"/>
          <w:w w:val="80"/>
        </w:rPr>
        <w:t>(ContractingAuthority)</w:t>
      </w:r>
    </w:p>
    <w:p w:rsidR="00137FD5" w:rsidRDefault="00137FD5" w:rsidP="00137FD5">
      <w:pPr>
        <w:pStyle w:val="Corpsdetexte"/>
        <w:rPr>
          <w:rFonts w:ascii="Arial MT"/>
          <w:sz w:val="20"/>
        </w:rPr>
      </w:pPr>
    </w:p>
    <w:p w:rsidR="00137FD5" w:rsidRDefault="00137FD5" w:rsidP="00137FD5">
      <w:pPr>
        <w:pStyle w:val="Corpsdetexte"/>
        <w:rPr>
          <w:rFonts w:ascii="Arial MT"/>
          <w:sz w:val="20"/>
        </w:rPr>
      </w:pPr>
    </w:p>
    <w:p w:rsidR="00137FD5" w:rsidRDefault="00137FD5" w:rsidP="00137FD5">
      <w:pPr>
        <w:pStyle w:val="Corpsdetexte"/>
        <w:spacing w:before="8"/>
        <w:rPr>
          <w:rFonts w:ascii="Arial MT"/>
          <w:sz w:val="20"/>
        </w:rPr>
      </w:pPr>
    </w:p>
    <w:p w:rsidR="00137FD5" w:rsidRDefault="00137FD5" w:rsidP="00137FD5">
      <w:pPr>
        <w:spacing w:before="1" w:line="276" w:lineRule="exact"/>
        <w:ind w:left="1036"/>
        <w:rPr>
          <w:rFonts w:ascii="Arial MT"/>
          <w:sz w:val="24"/>
        </w:rPr>
      </w:pPr>
      <w:r>
        <w:rPr>
          <w:rFonts w:ascii="Arial"/>
          <w:b/>
          <w:sz w:val="24"/>
          <w:u w:val="thick"/>
        </w:rPr>
        <w:t>Copies</w:t>
      </w:r>
      <w:r>
        <w:rPr>
          <w:rFonts w:ascii="Arial MT"/>
          <w:sz w:val="24"/>
        </w:rPr>
        <w:t>:</w:t>
      </w:r>
    </w:p>
    <w:p w:rsidR="00137FD5" w:rsidRPr="00137FD5" w:rsidRDefault="00137FD5" w:rsidP="00E144D7">
      <w:pPr>
        <w:pStyle w:val="Paragraphedeliste"/>
        <w:numPr>
          <w:ilvl w:val="0"/>
          <w:numId w:val="92"/>
        </w:numPr>
        <w:tabs>
          <w:tab w:val="left" w:pos="1169"/>
        </w:tabs>
        <w:spacing w:line="281" w:lineRule="exact"/>
        <w:ind w:left="1168" w:hanging="133"/>
        <w:rPr>
          <w:rFonts w:asciiTheme="majorHAnsi" w:hAnsiTheme="majorHAnsi"/>
        </w:rPr>
      </w:pPr>
      <w:r w:rsidRPr="00137FD5">
        <w:rPr>
          <w:rFonts w:asciiTheme="majorHAnsi" w:hAnsiTheme="majorHAnsi"/>
        </w:rPr>
        <w:t>MINMAP/</w:t>
      </w:r>
      <w:r w:rsidR="00064E1B" w:rsidRPr="00137FD5">
        <w:rPr>
          <w:rFonts w:asciiTheme="majorHAnsi" w:hAnsiTheme="majorHAnsi"/>
        </w:rPr>
        <w:t>DDL (</w:t>
      </w:r>
      <w:r w:rsidRPr="00137FD5">
        <w:rPr>
          <w:rFonts w:asciiTheme="majorHAnsi" w:hAnsiTheme="majorHAnsi"/>
        </w:rPr>
        <w:t>forinformation</w:t>
      </w:r>
    </w:p>
    <w:p w:rsidR="00137FD5" w:rsidRPr="00137FD5" w:rsidRDefault="00137FD5" w:rsidP="00E144D7">
      <w:pPr>
        <w:pStyle w:val="Paragraphedeliste"/>
        <w:numPr>
          <w:ilvl w:val="0"/>
          <w:numId w:val="92"/>
        </w:numPr>
        <w:tabs>
          <w:tab w:val="left" w:pos="1169"/>
        </w:tabs>
        <w:spacing w:line="281" w:lineRule="exact"/>
        <w:ind w:left="1168" w:hanging="133"/>
        <w:rPr>
          <w:rFonts w:asciiTheme="majorHAnsi" w:hAnsiTheme="majorHAnsi"/>
        </w:rPr>
      </w:pPr>
      <w:r w:rsidRPr="00137FD5">
        <w:rPr>
          <w:rFonts w:asciiTheme="majorHAnsi" w:hAnsiTheme="majorHAnsi"/>
        </w:rPr>
        <w:t>SOPECAM(forpublication)</w:t>
      </w:r>
    </w:p>
    <w:p w:rsidR="00137FD5" w:rsidRPr="00137FD5" w:rsidRDefault="00137FD5" w:rsidP="00E144D7">
      <w:pPr>
        <w:pStyle w:val="Paragraphedeliste"/>
        <w:numPr>
          <w:ilvl w:val="0"/>
          <w:numId w:val="92"/>
        </w:numPr>
        <w:tabs>
          <w:tab w:val="left" w:pos="1169"/>
        </w:tabs>
        <w:spacing w:before="1" w:line="281" w:lineRule="exact"/>
        <w:ind w:left="1168" w:hanging="133"/>
        <w:rPr>
          <w:rFonts w:asciiTheme="majorHAnsi" w:hAnsiTheme="majorHAnsi"/>
        </w:rPr>
      </w:pPr>
      <w:r w:rsidRPr="00137FD5">
        <w:rPr>
          <w:rFonts w:asciiTheme="majorHAnsi" w:hAnsiTheme="majorHAnsi"/>
        </w:rPr>
        <w:t>PRESIDENT/CIPM-</w:t>
      </w:r>
      <w:r w:rsidR="00064E1B" w:rsidRPr="00137FD5">
        <w:rPr>
          <w:rFonts w:asciiTheme="majorHAnsi" w:hAnsiTheme="majorHAnsi"/>
        </w:rPr>
        <w:t>OV (</w:t>
      </w:r>
      <w:r w:rsidRPr="00137FD5">
        <w:rPr>
          <w:rFonts w:asciiTheme="majorHAnsi" w:hAnsiTheme="majorHAnsi"/>
        </w:rPr>
        <w:t>for</w:t>
      </w:r>
    </w:p>
    <w:p w:rsidR="00137FD5" w:rsidRPr="00137FD5" w:rsidRDefault="00064E1B" w:rsidP="00425F81">
      <w:pPr>
        <w:pStyle w:val="Corpsdetexte"/>
        <w:spacing w:line="281" w:lineRule="exact"/>
        <w:ind w:left="1134"/>
        <w:rPr>
          <w:rFonts w:asciiTheme="majorHAnsi" w:hAnsiTheme="majorHAnsi"/>
          <w:sz w:val="22"/>
          <w:szCs w:val="22"/>
        </w:rPr>
      </w:pPr>
      <w:r w:rsidRPr="00137FD5">
        <w:rPr>
          <w:rFonts w:asciiTheme="majorHAnsi" w:hAnsiTheme="majorHAnsi"/>
          <w:sz w:val="22"/>
          <w:szCs w:val="22"/>
        </w:rPr>
        <w:t>Information</w:t>
      </w:r>
      <w:r w:rsidR="00137FD5" w:rsidRPr="00137FD5">
        <w:rPr>
          <w:rFonts w:asciiTheme="majorHAnsi" w:hAnsiTheme="majorHAnsi"/>
          <w:sz w:val="22"/>
          <w:szCs w:val="22"/>
        </w:rPr>
        <w:t>)</w:t>
      </w:r>
    </w:p>
    <w:p w:rsidR="00137FD5" w:rsidRPr="00137FD5" w:rsidRDefault="00137FD5" w:rsidP="00E144D7">
      <w:pPr>
        <w:pStyle w:val="Paragraphedeliste"/>
        <w:numPr>
          <w:ilvl w:val="0"/>
          <w:numId w:val="92"/>
        </w:numPr>
        <w:tabs>
          <w:tab w:val="left" w:pos="1169"/>
        </w:tabs>
        <w:spacing w:line="281" w:lineRule="exact"/>
        <w:ind w:left="1168" w:hanging="133"/>
        <w:rPr>
          <w:rFonts w:asciiTheme="majorHAnsi" w:hAnsiTheme="majorHAnsi"/>
        </w:rPr>
      </w:pPr>
      <w:r w:rsidRPr="00137FD5">
        <w:rPr>
          <w:rFonts w:asciiTheme="majorHAnsi" w:hAnsiTheme="majorHAnsi"/>
        </w:rPr>
        <w:t>ARMP(forpublication)</w:t>
      </w:r>
    </w:p>
    <w:p w:rsidR="00137FD5" w:rsidRPr="00137FD5" w:rsidRDefault="00137FD5" w:rsidP="00E144D7">
      <w:pPr>
        <w:pStyle w:val="Paragraphedeliste"/>
        <w:numPr>
          <w:ilvl w:val="0"/>
          <w:numId w:val="92"/>
        </w:numPr>
        <w:tabs>
          <w:tab w:val="left" w:pos="1169"/>
        </w:tabs>
        <w:spacing w:line="242" w:lineRule="auto"/>
        <w:ind w:right="6708" w:firstLine="0"/>
        <w:rPr>
          <w:rFonts w:asciiTheme="majorHAnsi" w:hAnsiTheme="majorHAnsi"/>
          <w:lang w:val="en-US"/>
        </w:rPr>
        <w:sectPr w:rsidR="00137FD5" w:rsidRPr="00137FD5">
          <w:footerReference w:type="default" r:id="rId11"/>
          <w:pgSz w:w="11900" w:h="16820"/>
          <w:pgMar w:top="600" w:right="0" w:bottom="880" w:left="0" w:header="0" w:footer="684" w:gutter="0"/>
          <w:cols w:space="720"/>
        </w:sectPr>
      </w:pPr>
      <w:r w:rsidRPr="00137FD5">
        <w:rPr>
          <w:rFonts w:asciiTheme="majorHAnsi" w:hAnsiTheme="majorHAnsi"/>
          <w:lang w:val="en-US"/>
        </w:rPr>
        <w:t>POSTING /</w:t>
      </w:r>
      <w:r w:rsidR="00064E1B" w:rsidRPr="00137FD5">
        <w:rPr>
          <w:rFonts w:asciiTheme="majorHAnsi" w:hAnsiTheme="majorHAnsi"/>
          <w:lang w:val="en-US"/>
        </w:rPr>
        <w:t>ARCHIVES</w:t>
      </w:r>
      <w:r w:rsidR="00064E1B">
        <w:rPr>
          <w:rFonts w:asciiTheme="majorHAnsi" w:hAnsiTheme="majorHAnsi"/>
          <w:b/>
          <w:lang w:val="en-US"/>
        </w:rPr>
        <w:t xml:space="preserve"> (</w:t>
      </w:r>
      <w:r w:rsidRPr="00137FD5">
        <w:rPr>
          <w:rFonts w:asciiTheme="majorHAnsi" w:hAnsiTheme="majorHAnsi"/>
          <w:lang w:val="en-US"/>
        </w:rPr>
        <w:t>For informationand archivin</w:t>
      </w:r>
      <w:r w:rsidR="00425F81">
        <w:rPr>
          <w:rFonts w:asciiTheme="majorHAnsi" w:hAnsiTheme="majorHAnsi"/>
          <w:lang w:val="en-US"/>
        </w:rPr>
        <w:t>g</w:t>
      </w:r>
    </w:p>
    <w:p w:rsidR="00064E1B" w:rsidRDefault="00064E1B" w:rsidP="00006574">
      <w:pPr>
        <w:rPr>
          <w:rFonts w:ascii="Arial MT"/>
          <w:sz w:val="24"/>
          <w:lang w:val="en-US"/>
        </w:rPr>
      </w:pPr>
    </w:p>
    <w:p w:rsidR="00064E1B" w:rsidRPr="00064E1B" w:rsidRDefault="00064E1B" w:rsidP="00064E1B">
      <w:pPr>
        <w:rPr>
          <w:rFonts w:ascii="Arial MT"/>
          <w:sz w:val="24"/>
          <w:lang w:val="en-US"/>
        </w:rPr>
      </w:pPr>
    </w:p>
    <w:p w:rsidR="00064E1B" w:rsidRPr="00064E1B" w:rsidRDefault="00064E1B" w:rsidP="00064E1B">
      <w:pPr>
        <w:rPr>
          <w:rFonts w:ascii="Arial MT"/>
          <w:sz w:val="24"/>
          <w:lang w:val="en-US"/>
        </w:rPr>
      </w:pPr>
    </w:p>
    <w:p w:rsidR="00064E1B" w:rsidRPr="00064E1B" w:rsidRDefault="00064E1B" w:rsidP="00064E1B">
      <w:pPr>
        <w:rPr>
          <w:rFonts w:ascii="Arial MT"/>
          <w:sz w:val="24"/>
          <w:lang w:val="en-US"/>
        </w:rPr>
      </w:pPr>
    </w:p>
    <w:p w:rsidR="00064E1B" w:rsidRPr="00064E1B" w:rsidRDefault="00064E1B" w:rsidP="00064E1B">
      <w:pPr>
        <w:rPr>
          <w:rFonts w:ascii="Arial MT"/>
          <w:sz w:val="24"/>
          <w:lang w:val="en-US"/>
        </w:rPr>
      </w:pPr>
    </w:p>
    <w:p w:rsidR="00064E1B" w:rsidRPr="00064E1B" w:rsidRDefault="00064E1B" w:rsidP="00064E1B">
      <w:pPr>
        <w:rPr>
          <w:rFonts w:ascii="Arial MT"/>
          <w:sz w:val="24"/>
          <w:lang w:val="en-US"/>
        </w:rPr>
      </w:pPr>
    </w:p>
    <w:p w:rsidR="00064E1B" w:rsidRPr="00064E1B" w:rsidRDefault="00064E1B" w:rsidP="00064E1B">
      <w:pPr>
        <w:rPr>
          <w:rFonts w:ascii="Arial MT"/>
          <w:sz w:val="24"/>
          <w:lang w:val="en-US"/>
        </w:rPr>
      </w:pPr>
    </w:p>
    <w:p w:rsidR="00064E1B" w:rsidRPr="00064E1B" w:rsidRDefault="00064E1B" w:rsidP="00064E1B">
      <w:pPr>
        <w:rPr>
          <w:rFonts w:ascii="Arial MT"/>
          <w:sz w:val="24"/>
          <w:lang w:val="en-US"/>
        </w:rPr>
      </w:pPr>
    </w:p>
    <w:p w:rsidR="00064E1B" w:rsidRP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rPr>
          <w:rFonts w:ascii="Arial MT"/>
          <w:sz w:val="24"/>
          <w:lang w:val="en-US"/>
        </w:rPr>
      </w:pPr>
    </w:p>
    <w:p w:rsidR="00064E1B" w:rsidRPr="00064E1B" w:rsidRDefault="00064E1B" w:rsidP="00064E1B">
      <w:pPr>
        <w:rPr>
          <w:rFonts w:ascii="Arial MT"/>
          <w:sz w:val="24"/>
          <w:lang w:val="en-US"/>
        </w:rPr>
      </w:pPr>
    </w:p>
    <w:p w:rsidR="00064E1B" w:rsidRDefault="00064E1B" w:rsidP="00064E1B">
      <w:pPr>
        <w:rPr>
          <w:rFonts w:ascii="Arial MT"/>
          <w:sz w:val="24"/>
          <w:lang w:val="en-US"/>
        </w:rPr>
      </w:pPr>
    </w:p>
    <w:p w:rsidR="00064E1B" w:rsidRDefault="00064E1B" w:rsidP="00064E1B">
      <w:pPr>
        <w:tabs>
          <w:tab w:val="left" w:pos="4286"/>
        </w:tabs>
        <w:rPr>
          <w:rFonts w:ascii="Arial MT"/>
          <w:sz w:val="24"/>
          <w:lang w:val="en-US"/>
        </w:rPr>
      </w:pPr>
      <w:r>
        <w:rPr>
          <w:rFonts w:ascii="Arial MT"/>
          <w:sz w:val="24"/>
          <w:lang w:val="en-US"/>
        </w:rPr>
        <w:tab/>
      </w:r>
    </w:p>
    <w:p w:rsidR="008E23F9" w:rsidRPr="00064E1B" w:rsidRDefault="00E67685" w:rsidP="00064E1B">
      <w:pPr>
        <w:tabs>
          <w:tab w:val="left" w:pos="4286"/>
        </w:tabs>
        <w:jc w:val="center"/>
        <w:rPr>
          <w:rFonts w:ascii="Arial MT"/>
          <w:sz w:val="24"/>
          <w:lang w:val="en-US"/>
        </w:rPr>
        <w:sectPr w:rsidR="008E23F9" w:rsidRPr="00064E1B">
          <w:pgSz w:w="11900" w:h="16820"/>
          <w:pgMar w:top="600" w:right="0" w:bottom="880" w:left="0" w:header="0" w:footer="684" w:gutter="0"/>
          <w:cols w:space="720"/>
        </w:sectPr>
      </w:pPr>
      <w:r w:rsidRPr="00E67685">
        <w:rPr>
          <w:rFonts w:ascii="Arial MT"/>
          <w:sz w:val="24"/>
          <w:lang w:val="en-US"/>
        </w:rPr>
      </w:r>
      <w:r>
        <w:rPr>
          <w:rFonts w:ascii="Arial MT"/>
          <w:sz w:val="24"/>
          <w:lang w:val="en-US"/>
        </w:rPr>
        <w:pict>
          <v:group id="_x0000_s1084" style="width:521.55pt;height:41.3pt;mso-position-horizontal-relative:char;mso-position-vertical-relative:line" coordsize="10431,826">
            <v:shape id="_x0000_s1085" style="position:absolute;width:10431;height:826" coordsize="10431,826" o:spt="100" adj="0,,0" path="m118,29r-29,l29,29r,60l29,118r,295l29,708r,29l29,797r60,l118,797r,-60l89,737r,-29l89,413r,-295l89,89r29,l118,29xm10327,103r-15,l10312,118r,295l10312,708,118,708r,-295l118,118r10194,l10312,103,118,103r-15,l103,118r,295l103,708r,14l118,722r10194,l10327,722r,-14l10327,413r,-295l10327,103xm10401,29r-60,l10312,29,118,29r,60l10312,89r29,l10341,118r,295l10341,708r,29l10312,737,118,737r,60l10312,797r29,l10401,797r,-60l10401,708r,-295l10401,118r,-29l10401,29xm10430,r,l10430,r-14,l10416,r,14l10416,118r,295l10416,708r,103l10312,811,118,811r-104,l14,708r,-295l14,118,14,14r104,l10312,14r104,l10416,r-104,l118,,14,r,l,,,,,14,,118,,413,,708,,811r,15l14,826r104,l10312,826r104,l10430,826r,l10430,811r,l10430,708r,-295l10430,118r,-104l10430,14r,-14xe" fillcolor="#c0c" stroked="f">
              <v:stroke joinstyle="round"/>
              <v:formulas/>
              <v:path arrowok="t" o:connecttype="segments"/>
            </v:shape>
            <v:shape id="_x0000_s1086" type="#_x0000_t202" style="position:absolute;left:88;top:74;width:10253;height:677" filled="f" stroked="f">
              <v:textbox style="mso-next-textbox:#_x0000_s1086" inset="0,0,0,0">
                <w:txbxContent>
                  <w:p w:rsidR="00655FCB" w:rsidRDefault="00655FCB" w:rsidP="00064E1B">
                    <w:pPr>
                      <w:spacing w:before="61"/>
                      <w:ind w:left="1839" w:right="1920"/>
                      <w:jc w:val="center"/>
                      <w:rPr>
                        <w:b/>
                        <w:sz w:val="24"/>
                      </w:rPr>
                    </w:pPr>
                    <w:r>
                      <w:rPr>
                        <w:b/>
                        <w:color w:val="CC00CC"/>
                        <w:sz w:val="24"/>
                      </w:rPr>
                      <w:t>Piècen° 2 :</w:t>
                    </w:r>
                  </w:p>
                  <w:p w:rsidR="00655FCB" w:rsidRDefault="00655FCB" w:rsidP="00064E1B">
                    <w:pPr>
                      <w:ind w:left="1839" w:right="1922"/>
                      <w:jc w:val="center"/>
                      <w:rPr>
                        <w:b/>
                        <w:sz w:val="24"/>
                      </w:rPr>
                    </w:pPr>
                    <w:r>
                      <w:rPr>
                        <w:b/>
                        <w:color w:val="CC00CC"/>
                        <w:sz w:val="24"/>
                      </w:rPr>
                      <w:t>REGLEMENT GENERAL DE L'APPEL D'OFFRES (RGAO)</w:t>
                    </w:r>
                  </w:p>
                </w:txbxContent>
              </v:textbox>
            </v:shape>
            <w10:wrap type="none"/>
            <w10:anchorlock/>
          </v:group>
        </w:pict>
      </w:r>
    </w:p>
    <w:p w:rsidR="00B177E5" w:rsidRDefault="00B177E5">
      <w:pPr>
        <w:spacing w:line="242" w:lineRule="auto"/>
        <w:rPr>
          <w:rFonts w:ascii="Cambria" w:hAnsi="Cambria"/>
          <w:sz w:val="24"/>
          <w:lang w:val="en-US"/>
        </w:rPr>
      </w:pPr>
    </w:p>
    <w:p w:rsidR="00B177E5" w:rsidRDefault="00B177E5" w:rsidP="00B177E5">
      <w:pPr>
        <w:rPr>
          <w:rFonts w:ascii="Cambria" w:hAnsi="Cambria"/>
          <w:sz w:val="24"/>
          <w:lang w:val="en-US"/>
        </w:rPr>
      </w:pPr>
    </w:p>
    <w:p w:rsidR="00B177E5" w:rsidRDefault="00B177E5" w:rsidP="00B177E5">
      <w:pPr>
        <w:tabs>
          <w:tab w:val="left" w:pos="1225"/>
        </w:tabs>
        <w:rPr>
          <w:rFonts w:ascii="Cambria" w:hAnsi="Cambria"/>
          <w:sz w:val="24"/>
          <w:lang w:val="en-US"/>
        </w:rPr>
      </w:pPr>
      <w:r>
        <w:rPr>
          <w:rFonts w:ascii="Cambria" w:hAnsi="Cambria"/>
          <w:sz w:val="24"/>
          <w:lang w:val="en-US"/>
        </w:rPr>
        <w:tab/>
      </w:r>
    </w:p>
    <w:p w:rsidR="008E23F9" w:rsidRPr="00B177E5" w:rsidRDefault="00B177E5" w:rsidP="00B177E5">
      <w:pPr>
        <w:tabs>
          <w:tab w:val="left" w:pos="1225"/>
        </w:tabs>
        <w:rPr>
          <w:rFonts w:ascii="Cambria" w:hAnsi="Cambria"/>
          <w:sz w:val="24"/>
          <w:lang w:val="en-US"/>
        </w:rPr>
        <w:sectPr w:rsidR="008E23F9" w:rsidRPr="00B177E5">
          <w:pgSz w:w="11900" w:h="16820"/>
          <w:pgMar w:top="600" w:right="0" w:bottom="880" w:left="0" w:header="0" w:footer="684" w:gutter="0"/>
          <w:cols w:space="720"/>
        </w:sectPr>
      </w:pPr>
      <w:r>
        <w:rPr>
          <w:rFonts w:ascii="Cambria" w:hAnsi="Cambria"/>
          <w:sz w:val="24"/>
          <w:lang w:val="en-US"/>
        </w:rPr>
        <w:tab/>
      </w: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spacing w:before="4"/>
        <w:rPr>
          <w:rFonts w:ascii="Cambria"/>
          <w:sz w:val="15"/>
          <w:lang w:val="en-US"/>
        </w:rPr>
      </w:pPr>
    </w:p>
    <w:p w:rsidR="008E23F9" w:rsidRDefault="008E23F9">
      <w:pPr>
        <w:pStyle w:val="Corpsdetexte"/>
        <w:ind w:left="847"/>
        <w:rPr>
          <w:rFonts w:ascii="Cambria"/>
          <w:sz w:val="20"/>
        </w:rPr>
      </w:pPr>
    </w:p>
    <w:p w:rsidR="008E23F9" w:rsidRDefault="008E23F9">
      <w:pPr>
        <w:rPr>
          <w:rFonts w:ascii="Cambria"/>
          <w:sz w:val="20"/>
        </w:rPr>
        <w:sectPr w:rsidR="008E23F9">
          <w:pgSz w:w="11900" w:h="16820"/>
          <w:pgMar w:top="1580" w:right="0" w:bottom="880" w:left="0" w:header="0" w:footer="684" w:gutter="0"/>
          <w:cols w:space="720"/>
        </w:sectPr>
      </w:pPr>
    </w:p>
    <w:p w:rsidR="008E23F9" w:rsidRPr="000069B9" w:rsidRDefault="007D192B" w:rsidP="000069B9">
      <w:pPr>
        <w:pStyle w:val="Titre21"/>
        <w:spacing w:before="68"/>
        <w:ind w:left="1015" w:right="914"/>
        <w:jc w:val="center"/>
        <w:rPr>
          <w:lang w:val="en-US"/>
        </w:rPr>
      </w:pPr>
      <w:r w:rsidRPr="007D192B">
        <w:rPr>
          <w:w w:val="75"/>
          <w:lang w:val="en-US"/>
        </w:rPr>
        <w:lastRenderedPageBreak/>
        <w:t>TABLEDESMATIERES</w:t>
      </w:r>
    </w:p>
    <w:p w:rsidR="000069B9" w:rsidRPr="009E3C63" w:rsidRDefault="000069B9">
      <w:pPr>
        <w:spacing w:before="230"/>
        <w:ind w:left="1354"/>
        <w:rPr>
          <w:b/>
          <w:sz w:val="24"/>
          <w:lang w:val="fr-CM"/>
        </w:rPr>
      </w:pPr>
    </w:p>
    <w:p w:rsidR="000069B9" w:rsidRPr="009E3C63" w:rsidRDefault="000069B9">
      <w:pPr>
        <w:spacing w:before="230"/>
        <w:ind w:left="1354"/>
        <w:rPr>
          <w:b/>
          <w:sz w:val="24"/>
          <w:lang w:val="fr-CM"/>
        </w:rPr>
      </w:pPr>
    </w:p>
    <w:p w:rsidR="008E23F9" w:rsidRDefault="00064E1B">
      <w:pPr>
        <w:spacing w:before="230"/>
        <w:ind w:left="1354"/>
        <w:rPr>
          <w:sz w:val="24"/>
        </w:rPr>
      </w:pPr>
      <w:r>
        <w:rPr>
          <w:b/>
          <w:sz w:val="24"/>
        </w:rPr>
        <w:t>A. Généralités.</w:t>
      </w:r>
      <w:r w:rsidR="007D192B">
        <w:rPr>
          <w:sz w:val="24"/>
        </w:rPr>
        <w:t xml:space="preserve"> .. . .. . .. ....………………………………………………………………</w:t>
      </w:r>
    </w:p>
    <w:p w:rsidR="008E23F9" w:rsidRDefault="008E23F9">
      <w:pPr>
        <w:pStyle w:val="Corpsdetexte"/>
        <w:rPr>
          <w:sz w:val="20"/>
        </w:rPr>
      </w:pPr>
    </w:p>
    <w:p w:rsidR="000069B9" w:rsidRDefault="000069B9">
      <w:pPr>
        <w:pStyle w:val="Corpsdetexte"/>
        <w:rPr>
          <w:sz w:val="20"/>
        </w:rPr>
      </w:pPr>
    </w:p>
    <w:p w:rsidR="008E23F9" w:rsidRDefault="008E23F9">
      <w:pPr>
        <w:pStyle w:val="Corpsdetexte"/>
        <w:spacing w:before="10"/>
        <w:rPr>
          <w:sz w:val="18"/>
        </w:rPr>
      </w:pPr>
    </w:p>
    <w:tbl>
      <w:tblPr>
        <w:tblStyle w:val="TableNormal"/>
        <w:tblW w:w="0" w:type="auto"/>
        <w:tblInd w:w="1288" w:type="dxa"/>
        <w:tblLayout w:type="fixed"/>
        <w:tblLook w:val="01E0"/>
      </w:tblPr>
      <w:tblGrid>
        <w:gridCol w:w="1146"/>
        <w:gridCol w:w="8266"/>
      </w:tblGrid>
      <w:tr w:rsidR="008E23F9">
        <w:trPr>
          <w:trHeight w:val="300"/>
        </w:trPr>
        <w:tc>
          <w:tcPr>
            <w:tcW w:w="1146" w:type="dxa"/>
          </w:tcPr>
          <w:p w:rsidR="008E23F9" w:rsidRDefault="007D192B">
            <w:pPr>
              <w:pStyle w:val="TableParagraph"/>
              <w:spacing w:line="266" w:lineRule="exact"/>
              <w:ind w:right="99"/>
              <w:jc w:val="right"/>
              <w:rPr>
                <w:sz w:val="24"/>
              </w:rPr>
            </w:pPr>
            <w:r>
              <w:rPr>
                <w:sz w:val="24"/>
              </w:rPr>
              <w:t>Article1</w:t>
            </w:r>
          </w:p>
        </w:tc>
        <w:tc>
          <w:tcPr>
            <w:tcW w:w="8266" w:type="dxa"/>
          </w:tcPr>
          <w:p w:rsidR="008E23F9" w:rsidRDefault="00987C49">
            <w:pPr>
              <w:pStyle w:val="TableParagraph"/>
              <w:spacing w:line="266" w:lineRule="exact"/>
              <w:ind w:left="100"/>
              <w:rPr>
                <w:sz w:val="24"/>
              </w:rPr>
            </w:pPr>
            <w:r>
              <w:rPr>
                <w:sz w:val="24"/>
              </w:rPr>
              <w:t>: Portée</w:t>
            </w:r>
            <w:r w:rsidR="007D192B">
              <w:rPr>
                <w:sz w:val="24"/>
              </w:rPr>
              <w:t>delasoumission. . . .. . .. . .. .. . .. . .. ... . .. . .. . .. .. . .. . .. ... . .. . .</w:t>
            </w:r>
          </w:p>
        </w:tc>
      </w:tr>
      <w:tr w:rsidR="008E23F9">
        <w:trPr>
          <w:trHeight w:val="382"/>
        </w:trPr>
        <w:tc>
          <w:tcPr>
            <w:tcW w:w="1146" w:type="dxa"/>
          </w:tcPr>
          <w:p w:rsidR="008E23F9" w:rsidRDefault="007D192B">
            <w:pPr>
              <w:pStyle w:val="TableParagraph"/>
              <w:spacing w:before="25"/>
              <w:ind w:right="99"/>
              <w:jc w:val="right"/>
              <w:rPr>
                <w:sz w:val="24"/>
              </w:rPr>
            </w:pPr>
            <w:r>
              <w:rPr>
                <w:sz w:val="24"/>
              </w:rPr>
              <w:t>Article2</w:t>
            </w:r>
          </w:p>
        </w:tc>
        <w:tc>
          <w:tcPr>
            <w:tcW w:w="8266" w:type="dxa"/>
            <w:vMerge w:val="restart"/>
          </w:tcPr>
          <w:p w:rsidR="008E23F9" w:rsidRDefault="00C35AC2">
            <w:pPr>
              <w:pStyle w:val="TableParagraph"/>
              <w:spacing w:before="25"/>
              <w:ind w:left="100"/>
              <w:rPr>
                <w:sz w:val="24"/>
              </w:rPr>
            </w:pPr>
            <w:r>
              <w:rPr>
                <w:sz w:val="24"/>
              </w:rPr>
              <w:t xml:space="preserve">: </w:t>
            </w:r>
            <w:r w:rsidR="00B41331">
              <w:rPr>
                <w:sz w:val="24"/>
              </w:rPr>
              <w:t>Financement.  ..</w:t>
            </w:r>
            <w:r w:rsidR="007D192B">
              <w:rPr>
                <w:sz w:val="24"/>
              </w:rPr>
              <w:t xml:space="preserve"> .. . .. .. . .. .. .. . .. .. .. . ..... . .. .. .. . .. .. .. . .. ... . .. ..</w:t>
            </w:r>
          </w:p>
          <w:p w:rsidR="008E23F9" w:rsidRDefault="007D192B">
            <w:pPr>
              <w:pStyle w:val="TableParagraph"/>
              <w:spacing w:line="200" w:lineRule="exact"/>
              <w:ind w:left="100"/>
              <w:rPr>
                <w:sz w:val="24"/>
              </w:rPr>
            </w:pPr>
            <w:r>
              <w:rPr>
                <w:sz w:val="24"/>
              </w:rPr>
              <w:t>. . . . . .. .. .. . . .. . .. . . .. . . . .. . .. . . .. . .. . . ... . . . .. . .. . . .. . .. . . ... .. . ..</w:t>
            </w:r>
          </w:p>
        </w:tc>
      </w:tr>
      <w:tr w:rsidR="008E23F9">
        <w:trPr>
          <w:trHeight w:val="276"/>
        </w:trPr>
        <w:tc>
          <w:tcPr>
            <w:tcW w:w="1146" w:type="dxa"/>
            <w:vMerge w:val="restart"/>
          </w:tcPr>
          <w:p w:rsidR="008E23F9" w:rsidRDefault="007D192B">
            <w:pPr>
              <w:pStyle w:val="TableParagraph"/>
              <w:spacing w:before="71"/>
              <w:ind w:left="200"/>
              <w:rPr>
                <w:sz w:val="24"/>
              </w:rPr>
            </w:pPr>
            <w:r>
              <w:rPr>
                <w:sz w:val="24"/>
              </w:rPr>
              <w:t>Article3</w:t>
            </w:r>
          </w:p>
        </w:tc>
        <w:tc>
          <w:tcPr>
            <w:tcW w:w="8266" w:type="dxa"/>
            <w:vMerge/>
            <w:tcBorders>
              <w:top w:val="nil"/>
            </w:tcBorders>
          </w:tcPr>
          <w:p w:rsidR="008E23F9" w:rsidRDefault="008E23F9">
            <w:pPr>
              <w:rPr>
                <w:sz w:val="2"/>
                <w:szCs w:val="2"/>
              </w:rPr>
            </w:pPr>
          </w:p>
        </w:tc>
      </w:tr>
      <w:tr w:rsidR="008E23F9">
        <w:trPr>
          <w:trHeight w:val="291"/>
        </w:trPr>
        <w:tc>
          <w:tcPr>
            <w:tcW w:w="1146" w:type="dxa"/>
            <w:vMerge/>
            <w:tcBorders>
              <w:top w:val="nil"/>
            </w:tcBorders>
          </w:tcPr>
          <w:p w:rsidR="008E23F9" w:rsidRDefault="008E23F9">
            <w:pPr>
              <w:rPr>
                <w:sz w:val="2"/>
                <w:szCs w:val="2"/>
              </w:rPr>
            </w:pPr>
          </w:p>
        </w:tc>
        <w:tc>
          <w:tcPr>
            <w:tcW w:w="8266" w:type="dxa"/>
            <w:vMerge w:val="restart"/>
          </w:tcPr>
          <w:p w:rsidR="008E23F9" w:rsidRDefault="00C35AC2">
            <w:pPr>
              <w:pStyle w:val="TableParagraph"/>
              <w:spacing w:line="210" w:lineRule="exact"/>
              <w:ind w:left="100"/>
              <w:rPr>
                <w:sz w:val="24"/>
              </w:rPr>
            </w:pPr>
            <w:r>
              <w:rPr>
                <w:sz w:val="24"/>
              </w:rPr>
              <w:t xml:space="preserve">: Fraude </w:t>
            </w:r>
            <w:r w:rsidR="007D192B">
              <w:rPr>
                <w:sz w:val="24"/>
              </w:rPr>
              <w:t>et corruption. ... . . .. .. .. .. .. .. .. .. .. . . .. .. .. .. .. .. .. .. ... . .. .</w:t>
            </w:r>
          </w:p>
          <w:p w:rsidR="008E23F9" w:rsidRDefault="007D192B">
            <w:pPr>
              <w:pStyle w:val="TableParagraph"/>
              <w:spacing w:line="200" w:lineRule="exact"/>
              <w:ind w:left="100"/>
              <w:rPr>
                <w:sz w:val="24"/>
              </w:rPr>
            </w:pPr>
            <w:r>
              <w:rPr>
                <w:sz w:val="24"/>
              </w:rPr>
              <w:t>. . . . . .. . .. . . ... . .. . . .. . . . .. . .. . . .. . .. . . ... . . . .. . .. . . .. . .. . . ... .. . ..</w:t>
            </w:r>
          </w:p>
        </w:tc>
      </w:tr>
      <w:tr w:rsidR="008E23F9">
        <w:trPr>
          <w:trHeight w:val="276"/>
        </w:trPr>
        <w:tc>
          <w:tcPr>
            <w:tcW w:w="1146" w:type="dxa"/>
            <w:vMerge w:val="restart"/>
          </w:tcPr>
          <w:p w:rsidR="008E23F9" w:rsidRDefault="007D192B">
            <w:pPr>
              <w:pStyle w:val="TableParagraph"/>
              <w:spacing w:before="71"/>
              <w:ind w:left="200"/>
              <w:rPr>
                <w:sz w:val="24"/>
              </w:rPr>
            </w:pPr>
            <w:r>
              <w:rPr>
                <w:sz w:val="24"/>
              </w:rPr>
              <w:t>Article4</w:t>
            </w:r>
          </w:p>
        </w:tc>
        <w:tc>
          <w:tcPr>
            <w:tcW w:w="8266" w:type="dxa"/>
            <w:vMerge/>
            <w:tcBorders>
              <w:top w:val="nil"/>
            </w:tcBorders>
          </w:tcPr>
          <w:p w:rsidR="008E23F9" w:rsidRDefault="008E23F9">
            <w:pPr>
              <w:rPr>
                <w:sz w:val="2"/>
                <w:szCs w:val="2"/>
              </w:rPr>
            </w:pPr>
          </w:p>
        </w:tc>
      </w:tr>
      <w:tr w:rsidR="008E23F9">
        <w:trPr>
          <w:trHeight w:val="291"/>
        </w:trPr>
        <w:tc>
          <w:tcPr>
            <w:tcW w:w="1146" w:type="dxa"/>
            <w:vMerge/>
            <w:tcBorders>
              <w:top w:val="nil"/>
            </w:tcBorders>
          </w:tcPr>
          <w:p w:rsidR="008E23F9" w:rsidRDefault="008E23F9">
            <w:pPr>
              <w:rPr>
                <w:sz w:val="2"/>
                <w:szCs w:val="2"/>
              </w:rPr>
            </w:pPr>
          </w:p>
        </w:tc>
        <w:tc>
          <w:tcPr>
            <w:tcW w:w="8266" w:type="dxa"/>
            <w:vMerge w:val="restart"/>
          </w:tcPr>
          <w:p w:rsidR="008E23F9" w:rsidRDefault="00C35AC2">
            <w:pPr>
              <w:pStyle w:val="TableParagraph"/>
              <w:spacing w:line="210" w:lineRule="exact"/>
              <w:ind w:left="100"/>
              <w:rPr>
                <w:sz w:val="24"/>
              </w:rPr>
            </w:pPr>
            <w:r>
              <w:rPr>
                <w:sz w:val="24"/>
              </w:rPr>
              <w:t xml:space="preserve">: Candidats </w:t>
            </w:r>
            <w:r w:rsidR="007D192B">
              <w:rPr>
                <w:sz w:val="24"/>
              </w:rPr>
              <w:t xml:space="preserve">admis </w:t>
            </w:r>
            <w:r w:rsidR="000069B9">
              <w:rPr>
                <w:sz w:val="24"/>
              </w:rPr>
              <w:t xml:space="preserve">à </w:t>
            </w:r>
            <w:r w:rsidR="007D192B">
              <w:rPr>
                <w:sz w:val="24"/>
              </w:rPr>
              <w:t>concourir. . .. . .. .. . .. .. . .. .. .. . .. .. . .. .. . .. ... . . ... .</w:t>
            </w:r>
          </w:p>
          <w:p w:rsidR="008E23F9" w:rsidRDefault="007D192B">
            <w:pPr>
              <w:pStyle w:val="TableParagraph"/>
              <w:spacing w:line="200" w:lineRule="exact"/>
              <w:ind w:left="100"/>
              <w:rPr>
                <w:sz w:val="24"/>
              </w:rPr>
            </w:pPr>
            <w:r>
              <w:rPr>
                <w:sz w:val="24"/>
              </w:rPr>
              <w:t>. . . . . .. . .. . . .. . .. . . ... . . . .. . .. . . .. . .. . . ... . . . .. . .. . . .. . .. .. ... . . . ..</w:t>
            </w:r>
          </w:p>
        </w:tc>
      </w:tr>
      <w:tr w:rsidR="008E23F9">
        <w:trPr>
          <w:trHeight w:val="276"/>
        </w:trPr>
        <w:tc>
          <w:tcPr>
            <w:tcW w:w="1146" w:type="dxa"/>
            <w:vMerge w:val="restart"/>
          </w:tcPr>
          <w:p w:rsidR="008E23F9" w:rsidRDefault="007D192B">
            <w:pPr>
              <w:pStyle w:val="TableParagraph"/>
              <w:spacing w:before="71"/>
              <w:ind w:left="200"/>
              <w:rPr>
                <w:sz w:val="24"/>
              </w:rPr>
            </w:pPr>
            <w:r>
              <w:rPr>
                <w:w w:val="95"/>
                <w:sz w:val="24"/>
              </w:rPr>
              <w:t>Article5</w:t>
            </w:r>
          </w:p>
        </w:tc>
        <w:tc>
          <w:tcPr>
            <w:tcW w:w="8266" w:type="dxa"/>
            <w:vMerge/>
            <w:tcBorders>
              <w:top w:val="nil"/>
            </w:tcBorders>
          </w:tcPr>
          <w:p w:rsidR="008E23F9" w:rsidRDefault="008E23F9">
            <w:pPr>
              <w:rPr>
                <w:sz w:val="2"/>
                <w:szCs w:val="2"/>
              </w:rPr>
            </w:pPr>
          </w:p>
        </w:tc>
      </w:tr>
      <w:tr w:rsidR="008E23F9">
        <w:trPr>
          <w:trHeight w:val="291"/>
        </w:trPr>
        <w:tc>
          <w:tcPr>
            <w:tcW w:w="1146" w:type="dxa"/>
            <w:vMerge/>
            <w:tcBorders>
              <w:top w:val="nil"/>
            </w:tcBorders>
          </w:tcPr>
          <w:p w:rsidR="008E23F9" w:rsidRDefault="008E23F9">
            <w:pPr>
              <w:rPr>
                <w:sz w:val="2"/>
                <w:szCs w:val="2"/>
              </w:rPr>
            </w:pPr>
          </w:p>
        </w:tc>
        <w:tc>
          <w:tcPr>
            <w:tcW w:w="8266" w:type="dxa"/>
            <w:vMerge w:val="restart"/>
          </w:tcPr>
          <w:p w:rsidR="008E23F9" w:rsidRDefault="00C35AC2">
            <w:pPr>
              <w:pStyle w:val="TableParagraph"/>
              <w:spacing w:line="210" w:lineRule="exact"/>
              <w:ind w:left="100"/>
              <w:rPr>
                <w:sz w:val="24"/>
              </w:rPr>
            </w:pPr>
            <w:r>
              <w:rPr>
                <w:w w:val="95"/>
                <w:sz w:val="24"/>
              </w:rPr>
              <w:t>: Matériaux</w:t>
            </w:r>
            <w:r w:rsidR="00A835C8">
              <w:rPr>
                <w:spacing w:val="-2"/>
                <w:w w:val="95"/>
                <w:sz w:val="24"/>
              </w:rPr>
              <w:t>, matériels</w:t>
            </w:r>
            <w:r w:rsidR="00A835C8">
              <w:rPr>
                <w:w w:val="95"/>
                <w:sz w:val="24"/>
              </w:rPr>
              <w:t>, fournitures</w:t>
            </w:r>
            <w:r w:rsidR="00A835C8">
              <w:rPr>
                <w:spacing w:val="-1"/>
                <w:w w:val="95"/>
                <w:sz w:val="24"/>
              </w:rPr>
              <w:t>, équipements</w:t>
            </w:r>
            <w:r w:rsidR="007D192B">
              <w:rPr>
                <w:w w:val="95"/>
                <w:sz w:val="24"/>
              </w:rPr>
              <w:t xml:space="preserve"> etservicesautorisés.......... .....</w:t>
            </w:r>
          </w:p>
          <w:p w:rsidR="008E23F9" w:rsidRDefault="007D192B">
            <w:pPr>
              <w:pStyle w:val="TableParagraph"/>
              <w:spacing w:line="200" w:lineRule="exact"/>
              <w:ind w:left="100"/>
              <w:rPr>
                <w:sz w:val="24"/>
              </w:rPr>
            </w:pPr>
            <w:r>
              <w:rPr>
                <w:sz w:val="24"/>
              </w:rPr>
              <w:t>. . . . . . . . . . . . . . .</w:t>
            </w:r>
          </w:p>
        </w:tc>
      </w:tr>
      <w:tr w:rsidR="008E23F9">
        <w:trPr>
          <w:trHeight w:val="276"/>
        </w:trPr>
        <w:tc>
          <w:tcPr>
            <w:tcW w:w="1146" w:type="dxa"/>
            <w:vMerge w:val="restart"/>
          </w:tcPr>
          <w:p w:rsidR="008E23F9" w:rsidRDefault="007D192B">
            <w:pPr>
              <w:pStyle w:val="TableParagraph"/>
              <w:spacing w:before="71"/>
              <w:ind w:left="200"/>
              <w:rPr>
                <w:sz w:val="24"/>
              </w:rPr>
            </w:pPr>
            <w:r>
              <w:rPr>
                <w:sz w:val="24"/>
              </w:rPr>
              <w:t>Article6</w:t>
            </w:r>
          </w:p>
        </w:tc>
        <w:tc>
          <w:tcPr>
            <w:tcW w:w="8266" w:type="dxa"/>
            <w:vMerge/>
            <w:tcBorders>
              <w:top w:val="nil"/>
            </w:tcBorders>
          </w:tcPr>
          <w:p w:rsidR="008E23F9" w:rsidRDefault="008E23F9">
            <w:pPr>
              <w:rPr>
                <w:sz w:val="2"/>
                <w:szCs w:val="2"/>
              </w:rPr>
            </w:pPr>
          </w:p>
        </w:tc>
      </w:tr>
      <w:tr w:rsidR="008E23F9">
        <w:trPr>
          <w:trHeight w:val="291"/>
        </w:trPr>
        <w:tc>
          <w:tcPr>
            <w:tcW w:w="1146" w:type="dxa"/>
            <w:vMerge/>
            <w:tcBorders>
              <w:top w:val="nil"/>
            </w:tcBorders>
          </w:tcPr>
          <w:p w:rsidR="008E23F9" w:rsidRDefault="008E23F9">
            <w:pPr>
              <w:rPr>
                <w:sz w:val="2"/>
                <w:szCs w:val="2"/>
              </w:rPr>
            </w:pPr>
          </w:p>
        </w:tc>
        <w:tc>
          <w:tcPr>
            <w:tcW w:w="8266" w:type="dxa"/>
            <w:vMerge w:val="restart"/>
          </w:tcPr>
          <w:p w:rsidR="008E23F9" w:rsidRDefault="00A835C8">
            <w:pPr>
              <w:pStyle w:val="TableParagraph"/>
              <w:spacing w:line="210" w:lineRule="exact"/>
              <w:ind w:left="100"/>
              <w:rPr>
                <w:sz w:val="24"/>
              </w:rPr>
            </w:pPr>
            <w:r>
              <w:rPr>
                <w:sz w:val="24"/>
              </w:rPr>
              <w:t>: Qualification</w:t>
            </w:r>
            <w:r w:rsidR="007D192B">
              <w:rPr>
                <w:sz w:val="24"/>
              </w:rPr>
              <w:t>duSoumissionnaire.......................................</w:t>
            </w:r>
          </w:p>
          <w:p w:rsidR="008E23F9" w:rsidRDefault="007D192B">
            <w:pPr>
              <w:pStyle w:val="TableParagraph"/>
              <w:spacing w:line="200" w:lineRule="exact"/>
              <w:ind w:left="100"/>
              <w:rPr>
                <w:sz w:val="24"/>
              </w:rPr>
            </w:pPr>
            <w:r>
              <w:rPr>
                <w:sz w:val="24"/>
              </w:rPr>
              <w:t>. . . . . . . . . . . . . . . . . . . . . . . .. . . . . . . . . . . . . . . . . . . . . . . . . . . . . . . . . . . . . . .. . . .</w:t>
            </w:r>
          </w:p>
        </w:tc>
      </w:tr>
      <w:tr w:rsidR="008E23F9">
        <w:trPr>
          <w:trHeight w:val="256"/>
        </w:trPr>
        <w:tc>
          <w:tcPr>
            <w:tcW w:w="1146" w:type="dxa"/>
            <w:vMerge w:val="restart"/>
          </w:tcPr>
          <w:p w:rsidR="008E23F9" w:rsidRDefault="007D192B">
            <w:pPr>
              <w:pStyle w:val="TableParagraph"/>
              <w:spacing w:before="72" w:line="256" w:lineRule="exact"/>
              <w:ind w:left="200"/>
              <w:rPr>
                <w:sz w:val="24"/>
              </w:rPr>
            </w:pPr>
            <w:r>
              <w:rPr>
                <w:sz w:val="24"/>
              </w:rPr>
              <w:t>Article7</w:t>
            </w:r>
          </w:p>
        </w:tc>
        <w:tc>
          <w:tcPr>
            <w:tcW w:w="8266" w:type="dxa"/>
            <w:vMerge/>
            <w:tcBorders>
              <w:top w:val="nil"/>
            </w:tcBorders>
          </w:tcPr>
          <w:p w:rsidR="008E23F9" w:rsidRDefault="008E23F9">
            <w:pPr>
              <w:rPr>
                <w:sz w:val="2"/>
                <w:szCs w:val="2"/>
              </w:rPr>
            </w:pPr>
          </w:p>
        </w:tc>
      </w:tr>
      <w:tr w:rsidR="008E23F9">
        <w:trPr>
          <w:trHeight w:val="209"/>
        </w:trPr>
        <w:tc>
          <w:tcPr>
            <w:tcW w:w="1146" w:type="dxa"/>
            <w:vMerge/>
            <w:tcBorders>
              <w:top w:val="nil"/>
            </w:tcBorders>
          </w:tcPr>
          <w:p w:rsidR="008E23F9" w:rsidRDefault="008E23F9">
            <w:pPr>
              <w:rPr>
                <w:sz w:val="2"/>
                <w:szCs w:val="2"/>
              </w:rPr>
            </w:pPr>
          </w:p>
        </w:tc>
        <w:tc>
          <w:tcPr>
            <w:tcW w:w="8266" w:type="dxa"/>
          </w:tcPr>
          <w:p w:rsidR="008E23F9" w:rsidRDefault="00A835C8">
            <w:pPr>
              <w:pStyle w:val="TableParagraph"/>
              <w:spacing w:line="190" w:lineRule="exact"/>
              <w:ind w:left="100"/>
              <w:rPr>
                <w:sz w:val="24"/>
              </w:rPr>
            </w:pPr>
            <w:r>
              <w:rPr>
                <w:sz w:val="24"/>
              </w:rPr>
              <w:t>: Visite</w:t>
            </w:r>
            <w:r w:rsidR="007D192B">
              <w:rPr>
                <w:sz w:val="24"/>
              </w:rPr>
              <w:t>du site des travaux. . . . . . . . . . . . . . . . . . .. . . . . . . . . . . . . . . .. . . .. . . . . . .</w:t>
            </w:r>
          </w:p>
        </w:tc>
      </w:tr>
    </w:tbl>
    <w:p w:rsidR="008E23F9" w:rsidRDefault="008E23F9">
      <w:pPr>
        <w:pStyle w:val="Corpsdetexte"/>
        <w:spacing w:before="4"/>
        <w:rPr>
          <w:sz w:val="21"/>
        </w:rPr>
      </w:pPr>
    </w:p>
    <w:p w:rsidR="008E23F9" w:rsidRDefault="00064E1B">
      <w:pPr>
        <w:tabs>
          <w:tab w:val="left" w:pos="5242"/>
        </w:tabs>
        <w:spacing w:before="90"/>
        <w:ind w:left="1354"/>
        <w:rPr>
          <w:sz w:val="24"/>
        </w:rPr>
      </w:pPr>
      <w:r>
        <w:rPr>
          <w:b/>
          <w:sz w:val="24"/>
        </w:rPr>
        <w:t>B. Dossierd’Appel</w:t>
      </w:r>
      <w:r w:rsidR="00B41331">
        <w:rPr>
          <w:b/>
          <w:sz w:val="24"/>
        </w:rPr>
        <w:t xml:space="preserve">d’offres. </w:t>
      </w:r>
      <w:r w:rsidR="00B41331">
        <w:rPr>
          <w:sz w:val="24"/>
        </w:rPr>
        <w:t xml:space="preserve"> ..</w:t>
      </w:r>
      <w:r w:rsidR="007D192B">
        <w:rPr>
          <w:sz w:val="24"/>
        </w:rPr>
        <w:tab/>
        <w:t>………………………………………………………………</w:t>
      </w:r>
    </w:p>
    <w:p w:rsidR="008E23F9" w:rsidRDefault="008E23F9">
      <w:pPr>
        <w:pStyle w:val="Corpsdetexte"/>
        <w:spacing w:before="10"/>
        <w:rPr>
          <w:sz w:val="14"/>
        </w:rPr>
      </w:pPr>
    </w:p>
    <w:tbl>
      <w:tblPr>
        <w:tblStyle w:val="TableNormal"/>
        <w:tblW w:w="0" w:type="auto"/>
        <w:tblInd w:w="1288" w:type="dxa"/>
        <w:tblLayout w:type="fixed"/>
        <w:tblLook w:val="01E0"/>
      </w:tblPr>
      <w:tblGrid>
        <w:gridCol w:w="1238"/>
        <w:gridCol w:w="8175"/>
      </w:tblGrid>
      <w:tr w:rsidR="008E23F9">
        <w:trPr>
          <w:trHeight w:val="299"/>
        </w:trPr>
        <w:tc>
          <w:tcPr>
            <w:tcW w:w="1238" w:type="dxa"/>
          </w:tcPr>
          <w:p w:rsidR="008E23F9" w:rsidRDefault="007D192B">
            <w:pPr>
              <w:pStyle w:val="TableParagraph"/>
              <w:spacing w:line="266" w:lineRule="exact"/>
              <w:ind w:right="191"/>
              <w:jc w:val="right"/>
              <w:rPr>
                <w:sz w:val="24"/>
              </w:rPr>
            </w:pPr>
            <w:r>
              <w:rPr>
                <w:sz w:val="24"/>
              </w:rPr>
              <w:t>Article8</w:t>
            </w:r>
          </w:p>
        </w:tc>
        <w:tc>
          <w:tcPr>
            <w:tcW w:w="8175" w:type="dxa"/>
          </w:tcPr>
          <w:p w:rsidR="008E23F9" w:rsidRDefault="00C35AC2">
            <w:pPr>
              <w:pStyle w:val="TableParagraph"/>
              <w:spacing w:line="266" w:lineRule="exact"/>
              <w:ind w:left="73"/>
              <w:rPr>
                <w:sz w:val="24"/>
              </w:rPr>
            </w:pPr>
            <w:r>
              <w:rPr>
                <w:sz w:val="24"/>
              </w:rPr>
              <w:t xml:space="preserve">: Contenu </w:t>
            </w:r>
            <w:r w:rsidR="007D192B">
              <w:rPr>
                <w:sz w:val="24"/>
              </w:rPr>
              <w:t>duDossier d’Appeld’offres.................................. .</w:t>
            </w:r>
          </w:p>
        </w:tc>
      </w:tr>
      <w:tr w:rsidR="008E23F9">
        <w:trPr>
          <w:trHeight w:val="381"/>
        </w:trPr>
        <w:tc>
          <w:tcPr>
            <w:tcW w:w="1238" w:type="dxa"/>
          </w:tcPr>
          <w:p w:rsidR="008E23F9" w:rsidRDefault="007D192B">
            <w:pPr>
              <w:pStyle w:val="TableParagraph"/>
              <w:spacing w:before="23"/>
              <w:ind w:right="191"/>
              <w:jc w:val="right"/>
              <w:rPr>
                <w:sz w:val="24"/>
              </w:rPr>
            </w:pPr>
            <w:r>
              <w:rPr>
                <w:sz w:val="24"/>
              </w:rPr>
              <w:t>Article9</w:t>
            </w:r>
          </w:p>
        </w:tc>
        <w:tc>
          <w:tcPr>
            <w:tcW w:w="8175" w:type="dxa"/>
            <w:vMerge w:val="restart"/>
          </w:tcPr>
          <w:p w:rsidR="008E23F9" w:rsidRDefault="00C35AC2">
            <w:pPr>
              <w:pStyle w:val="TableParagraph"/>
              <w:spacing w:before="23"/>
              <w:ind w:left="73"/>
              <w:rPr>
                <w:sz w:val="24"/>
              </w:rPr>
            </w:pPr>
            <w:r>
              <w:rPr>
                <w:sz w:val="24"/>
              </w:rPr>
              <w:t>: Eclaircissements</w:t>
            </w:r>
            <w:r w:rsidR="001037D8">
              <w:rPr>
                <w:sz w:val="24"/>
              </w:rPr>
              <w:t xml:space="preserve"> apportés</w:t>
            </w:r>
            <w:r w:rsidR="007D192B">
              <w:rPr>
                <w:sz w:val="24"/>
              </w:rPr>
              <w:t xml:space="preserve"> auDossierd’Appel d’Offresetrecours. ... ...... ...</w:t>
            </w:r>
          </w:p>
          <w:p w:rsidR="008E23F9" w:rsidRDefault="008E23F9">
            <w:pPr>
              <w:pStyle w:val="TableParagraph"/>
              <w:spacing w:line="200" w:lineRule="exact"/>
              <w:ind w:left="73"/>
              <w:rPr>
                <w:sz w:val="24"/>
              </w:rPr>
            </w:pPr>
          </w:p>
        </w:tc>
      </w:tr>
      <w:tr w:rsidR="008E23F9">
        <w:trPr>
          <w:trHeight w:val="256"/>
        </w:trPr>
        <w:tc>
          <w:tcPr>
            <w:tcW w:w="1238" w:type="dxa"/>
            <w:vMerge w:val="restart"/>
          </w:tcPr>
          <w:p w:rsidR="008E23F9" w:rsidRDefault="007D192B">
            <w:pPr>
              <w:pStyle w:val="TableParagraph"/>
              <w:spacing w:before="71" w:line="256" w:lineRule="exact"/>
              <w:ind w:left="200"/>
              <w:rPr>
                <w:sz w:val="24"/>
              </w:rPr>
            </w:pPr>
            <w:r>
              <w:rPr>
                <w:sz w:val="24"/>
              </w:rPr>
              <w:t>Article10</w:t>
            </w:r>
          </w:p>
        </w:tc>
        <w:tc>
          <w:tcPr>
            <w:tcW w:w="8175" w:type="dxa"/>
            <w:vMerge/>
            <w:tcBorders>
              <w:top w:val="nil"/>
            </w:tcBorders>
          </w:tcPr>
          <w:p w:rsidR="008E23F9" w:rsidRDefault="008E23F9">
            <w:pPr>
              <w:rPr>
                <w:sz w:val="2"/>
                <w:szCs w:val="2"/>
              </w:rPr>
            </w:pPr>
          </w:p>
        </w:tc>
      </w:tr>
      <w:tr w:rsidR="008E23F9">
        <w:trPr>
          <w:trHeight w:val="209"/>
        </w:trPr>
        <w:tc>
          <w:tcPr>
            <w:tcW w:w="1238" w:type="dxa"/>
            <w:vMerge/>
            <w:tcBorders>
              <w:top w:val="nil"/>
            </w:tcBorders>
          </w:tcPr>
          <w:p w:rsidR="008E23F9" w:rsidRDefault="008E23F9">
            <w:pPr>
              <w:rPr>
                <w:sz w:val="2"/>
                <w:szCs w:val="2"/>
              </w:rPr>
            </w:pPr>
          </w:p>
        </w:tc>
        <w:tc>
          <w:tcPr>
            <w:tcW w:w="8175" w:type="dxa"/>
          </w:tcPr>
          <w:p w:rsidR="008E23F9" w:rsidRDefault="00C35AC2">
            <w:pPr>
              <w:pStyle w:val="TableParagraph"/>
              <w:spacing w:line="190" w:lineRule="exact"/>
              <w:ind w:left="73"/>
              <w:rPr>
                <w:sz w:val="24"/>
              </w:rPr>
            </w:pPr>
            <w:r>
              <w:rPr>
                <w:sz w:val="24"/>
              </w:rPr>
              <w:t>: Modification du</w:t>
            </w:r>
            <w:r w:rsidR="00B41331">
              <w:rPr>
                <w:sz w:val="24"/>
              </w:rPr>
              <w:t>Dossier d’Appeld’Offres. . . .</w:t>
            </w:r>
            <w:r w:rsidR="007D192B">
              <w:rPr>
                <w:sz w:val="24"/>
              </w:rPr>
              <w:t>.. . .. . . . .. .. . .. . ... . . ... . . .</w:t>
            </w:r>
          </w:p>
        </w:tc>
      </w:tr>
    </w:tbl>
    <w:p w:rsidR="008E23F9" w:rsidRDefault="008E23F9">
      <w:pPr>
        <w:pStyle w:val="Corpsdetexte"/>
        <w:spacing w:before="2"/>
        <w:rPr>
          <w:sz w:val="29"/>
        </w:rPr>
      </w:pPr>
    </w:p>
    <w:p w:rsidR="008E23F9" w:rsidRDefault="007D192B">
      <w:pPr>
        <w:tabs>
          <w:tab w:val="left" w:pos="4534"/>
        </w:tabs>
        <w:ind w:left="1354"/>
        <w:rPr>
          <w:sz w:val="24"/>
        </w:rPr>
      </w:pPr>
      <w:r>
        <w:rPr>
          <w:b/>
          <w:sz w:val="24"/>
        </w:rPr>
        <w:t>C.Préparation desoffres.</w:t>
      </w:r>
      <w:r>
        <w:rPr>
          <w:b/>
          <w:sz w:val="24"/>
        </w:rPr>
        <w:tab/>
      </w:r>
      <w:r>
        <w:rPr>
          <w:sz w:val="24"/>
        </w:rPr>
        <w:t>………………………………………………………………</w:t>
      </w:r>
    </w:p>
    <w:p w:rsidR="008E23F9" w:rsidRDefault="008E23F9">
      <w:pPr>
        <w:pStyle w:val="Corpsdetexte"/>
        <w:rPr>
          <w:sz w:val="20"/>
        </w:rPr>
      </w:pPr>
    </w:p>
    <w:p w:rsidR="008E23F9" w:rsidRDefault="008E23F9">
      <w:pPr>
        <w:pStyle w:val="Corpsdetexte"/>
        <w:spacing w:before="10"/>
        <w:rPr>
          <w:sz w:val="18"/>
        </w:rPr>
      </w:pPr>
    </w:p>
    <w:tbl>
      <w:tblPr>
        <w:tblStyle w:val="TableNormal"/>
        <w:tblW w:w="0" w:type="auto"/>
        <w:tblInd w:w="1288" w:type="dxa"/>
        <w:tblLayout w:type="fixed"/>
        <w:tblLook w:val="01E0"/>
      </w:tblPr>
      <w:tblGrid>
        <w:gridCol w:w="1238"/>
        <w:gridCol w:w="8176"/>
      </w:tblGrid>
      <w:tr w:rsidR="008E23F9">
        <w:trPr>
          <w:trHeight w:val="299"/>
        </w:trPr>
        <w:tc>
          <w:tcPr>
            <w:tcW w:w="1238" w:type="dxa"/>
          </w:tcPr>
          <w:p w:rsidR="008E23F9" w:rsidRDefault="007D192B">
            <w:pPr>
              <w:pStyle w:val="TableParagraph"/>
              <w:spacing w:line="266" w:lineRule="exact"/>
              <w:ind w:right="71"/>
              <w:jc w:val="right"/>
              <w:rPr>
                <w:sz w:val="24"/>
              </w:rPr>
            </w:pPr>
            <w:r>
              <w:rPr>
                <w:sz w:val="24"/>
              </w:rPr>
              <w:t>Article11</w:t>
            </w:r>
          </w:p>
        </w:tc>
        <w:tc>
          <w:tcPr>
            <w:tcW w:w="8176" w:type="dxa"/>
          </w:tcPr>
          <w:p w:rsidR="008E23F9" w:rsidRDefault="00C35AC2">
            <w:pPr>
              <w:pStyle w:val="TableParagraph"/>
              <w:spacing w:line="266" w:lineRule="exact"/>
              <w:ind w:left="73"/>
              <w:rPr>
                <w:sz w:val="24"/>
              </w:rPr>
            </w:pPr>
            <w:r>
              <w:rPr>
                <w:sz w:val="24"/>
              </w:rPr>
              <w:t>: Frais de s</w:t>
            </w:r>
            <w:r w:rsidR="007D192B">
              <w:rPr>
                <w:sz w:val="24"/>
              </w:rPr>
              <w:t>oumission. . .. . . . .. .. . ... .. .. . .. .. . . . .. ... .. . .. .. . .. .. . . ...</w:t>
            </w:r>
          </w:p>
        </w:tc>
      </w:tr>
      <w:tr w:rsidR="008E23F9">
        <w:trPr>
          <w:trHeight w:val="381"/>
        </w:trPr>
        <w:tc>
          <w:tcPr>
            <w:tcW w:w="1238" w:type="dxa"/>
          </w:tcPr>
          <w:p w:rsidR="008E23F9" w:rsidRDefault="007D192B">
            <w:pPr>
              <w:pStyle w:val="TableParagraph"/>
              <w:spacing w:before="24"/>
              <w:ind w:right="71"/>
              <w:jc w:val="right"/>
              <w:rPr>
                <w:sz w:val="24"/>
              </w:rPr>
            </w:pPr>
            <w:r>
              <w:rPr>
                <w:sz w:val="24"/>
              </w:rPr>
              <w:t>Article12</w:t>
            </w:r>
          </w:p>
        </w:tc>
        <w:tc>
          <w:tcPr>
            <w:tcW w:w="8176" w:type="dxa"/>
            <w:vMerge w:val="restart"/>
          </w:tcPr>
          <w:p w:rsidR="008E23F9" w:rsidRDefault="00C35AC2">
            <w:pPr>
              <w:pStyle w:val="TableParagraph"/>
              <w:spacing w:before="24"/>
              <w:ind w:left="73"/>
              <w:rPr>
                <w:sz w:val="24"/>
              </w:rPr>
            </w:pPr>
            <w:r>
              <w:rPr>
                <w:sz w:val="24"/>
              </w:rPr>
              <w:t xml:space="preserve">: Langue </w:t>
            </w:r>
            <w:r w:rsidR="007D192B">
              <w:rPr>
                <w:sz w:val="24"/>
              </w:rPr>
              <w:t>del’offre. .. . .. . .. . .. . . .. . . .. . . .. .. . . .. ... . .. . . ... . .. .. . . . ..</w:t>
            </w:r>
          </w:p>
          <w:p w:rsidR="008E23F9" w:rsidRDefault="007D192B">
            <w:pPr>
              <w:pStyle w:val="TableParagraph"/>
              <w:spacing w:line="200"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Article13</w:t>
            </w:r>
          </w:p>
        </w:tc>
        <w:tc>
          <w:tcPr>
            <w:tcW w:w="8176" w:type="dxa"/>
            <w:vMerge/>
            <w:tcBorders>
              <w:top w:val="nil"/>
            </w:tcBorders>
          </w:tcPr>
          <w:p w:rsidR="008E23F9" w:rsidRDefault="008E23F9">
            <w:pPr>
              <w:rPr>
                <w:sz w:val="2"/>
                <w:szCs w:val="2"/>
              </w:rPr>
            </w:pPr>
          </w:p>
        </w:tc>
      </w:tr>
      <w:tr w:rsidR="008E23F9">
        <w:trPr>
          <w:trHeight w:val="292"/>
        </w:trPr>
        <w:tc>
          <w:tcPr>
            <w:tcW w:w="1238" w:type="dxa"/>
            <w:vMerge/>
            <w:tcBorders>
              <w:top w:val="nil"/>
            </w:tcBorders>
          </w:tcPr>
          <w:p w:rsidR="008E23F9" w:rsidRDefault="008E23F9">
            <w:pPr>
              <w:rPr>
                <w:sz w:val="2"/>
                <w:szCs w:val="2"/>
              </w:rPr>
            </w:pPr>
          </w:p>
        </w:tc>
        <w:tc>
          <w:tcPr>
            <w:tcW w:w="8176" w:type="dxa"/>
            <w:vMerge w:val="restart"/>
          </w:tcPr>
          <w:p w:rsidR="008E23F9" w:rsidRDefault="00A835C8">
            <w:pPr>
              <w:pStyle w:val="TableParagraph"/>
              <w:spacing w:line="210" w:lineRule="exact"/>
              <w:ind w:left="73"/>
              <w:rPr>
                <w:sz w:val="24"/>
              </w:rPr>
            </w:pPr>
            <w:r>
              <w:rPr>
                <w:sz w:val="24"/>
              </w:rPr>
              <w:t>: Documents</w:t>
            </w:r>
            <w:r w:rsidR="007D192B">
              <w:rPr>
                <w:sz w:val="24"/>
              </w:rPr>
              <w:t>constituantsl’offre. . . .. . . . .. . . . . .. . . . .. . . . . .. . . . .. . . . . .. . . .</w:t>
            </w:r>
          </w:p>
          <w:p w:rsidR="008E23F9" w:rsidRDefault="007D192B">
            <w:pPr>
              <w:pStyle w:val="TableParagraph"/>
              <w:spacing w:line="201"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3"/>
              <w:ind w:left="200"/>
              <w:rPr>
                <w:sz w:val="24"/>
              </w:rPr>
            </w:pPr>
            <w:r>
              <w:rPr>
                <w:sz w:val="24"/>
              </w:rPr>
              <w:t>Article14</w:t>
            </w:r>
          </w:p>
        </w:tc>
        <w:tc>
          <w:tcPr>
            <w:tcW w:w="8176" w:type="dxa"/>
            <w:vMerge/>
            <w:tcBorders>
              <w:top w:val="nil"/>
            </w:tcBorders>
          </w:tcPr>
          <w:p w:rsidR="008E23F9" w:rsidRDefault="008E23F9">
            <w:pPr>
              <w:rPr>
                <w:sz w:val="2"/>
                <w:szCs w:val="2"/>
              </w:rPr>
            </w:pPr>
          </w:p>
        </w:tc>
      </w:tr>
      <w:tr w:rsidR="008E23F9">
        <w:trPr>
          <w:trHeight w:val="292"/>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1" w:lineRule="exact"/>
              <w:ind w:left="73"/>
              <w:rPr>
                <w:sz w:val="24"/>
              </w:rPr>
            </w:pPr>
            <w:r>
              <w:rPr>
                <w:sz w:val="24"/>
              </w:rPr>
              <w:t>: Montant</w:t>
            </w:r>
            <w:r w:rsidR="007D192B">
              <w:rPr>
                <w:sz w:val="24"/>
              </w:rPr>
              <w:t xml:space="preserve"> de</w:t>
            </w:r>
            <w:r>
              <w:rPr>
                <w:sz w:val="24"/>
              </w:rPr>
              <w:t xml:space="preserve"> l</w:t>
            </w:r>
            <w:r w:rsidR="007D192B">
              <w:rPr>
                <w:sz w:val="24"/>
              </w:rPr>
              <w:t>’offre. .. ... . .. .. .. .. .. .. .. .. ... . .. .. .. .. .. .. .. .. . .. . ...</w:t>
            </w:r>
          </w:p>
          <w:p w:rsidR="008E23F9" w:rsidRDefault="007D192B">
            <w:pPr>
              <w:pStyle w:val="TableParagraph"/>
              <w:spacing w:line="200"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Article15</w:t>
            </w:r>
          </w:p>
        </w:tc>
        <w:tc>
          <w:tcPr>
            <w:tcW w:w="8176" w:type="dxa"/>
            <w:vMerge/>
            <w:tcBorders>
              <w:top w:val="nil"/>
            </w:tcBorders>
          </w:tcPr>
          <w:p w:rsidR="008E23F9" w:rsidRDefault="008E23F9">
            <w:pPr>
              <w:rPr>
                <w:sz w:val="2"/>
                <w:szCs w:val="2"/>
              </w:rPr>
            </w:pPr>
          </w:p>
        </w:tc>
      </w:tr>
      <w:tr w:rsidR="008E23F9">
        <w:trPr>
          <w:trHeight w:val="291"/>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Monnaies</w:t>
            </w:r>
            <w:r w:rsidR="007D192B">
              <w:rPr>
                <w:sz w:val="24"/>
              </w:rPr>
              <w:t xml:space="preserve"> desoumission et derèglement .... . .. . . . . . ... . . .. . . ... . .. . . . ..</w:t>
            </w:r>
          </w:p>
          <w:p w:rsidR="008E23F9" w:rsidRDefault="007D192B">
            <w:pPr>
              <w:pStyle w:val="TableParagraph"/>
              <w:spacing w:line="200" w:lineRule="exact"/>
              <w:ind w:left="73"/>
              <w:rPr>
                <w:sz w:val="24"/>
              </w:rPr>
            </w:pPr>
            <w:r>
              <w:rPr>
                <w:sz w:val="24"/>
              </w:rPr>
              <w:t>.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Article16</w:t>
            </w:r>
          </w:p>
        </w:tc>
        <w:tc>
          <w:tcPr>
            <w:tcW w:w="8176" w:type="dxa"/>
            <w:vMerge/>
            <w:tcBorders>
              <w:top w:val="nil"/>
            </w:tcBorders>
          </w:tcPr>
          <w:p w:rsidR="008E23F9" w:rsidRDefault="008E23F9">
            <w:pPr>
              <w:rPr>
                <w:sz w:val="2"/>
                <w:szCs w:val="2"/>
              </w:rPr>
            </w:pPr>
          </w:p>
        </w:tc>
      </w:tr>
      <w:tr w:rsidR="008E23F9">
        <w:trPr>
          <w:trHeight w:val="291"/>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xml:space="preserve">: Validité </w:t>
            </w:r>
            <w:r w:rsidR="007D192B">
              <w:rPr>
                <w:sz w:val="24"/>
              </w:rPr>
              <w:t>des</w:t>
            </w:r>
            <w:r>
              <w:rPr>
                <w:sz w:val="24"/>
              </w:rPr>
              <w:t>, offres</w:t>
            </w:r>
            <w:r w:rsidR="007D192B">
              <w:rPr>
                <w:sz w:val="24"/>
              </w:rPr>
              <w:t>. .. ... . .. .. .. .. .. .. .. ... .. . .. .. .. .. .. .. .. .. . .. . ...</w:t>
            </w:r>
          </w:p>
          <w:p w:rsidR="008E23F9" w:rsidRDefault="007D192B">
            <w:pPr>
              <w:pStyle w:val="TableParagraph"/>
              <w:spacing w:line="200"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Article17</w:t>
            </w:r>
          </w:p>
        </w:tc>
        <w:tc>
          <w:tcPr>
            <w:tcW w:w="8176" w:type="dxa"/>
            <w:vMerge/>
            <w:tcBorders>
              <w:top w:val="nil"/>
            </w:tcBorders>
          </w:tcPr>
          <w:p w:rsidR="008E23F9" w:rsidRDefault="008E23F9">
            <w:pPr>
              <w:rPr>
                <w:sz w:val="2"/>
                <w:szCs w:val="2"/>
              </w:rPr>
            </w:pPr>
          </w:p>
        </w:tc>
      </w:tr>
      <w:tr w:rsidR="008E23F9">
        <w:trPr>
          <w:trHeight w:val="291"/>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Caution</w:t>
            </w:r>
            <w:r w:rsidR="007D192B">
              <w:rPr>
                <w:sz w:val="24"/>
              </w:rPr>
              <w:t xml:space="preserve"> deSoumission.. . . . .. . ... .. . . .. . .. .. . . . . .. . .. . .. . . .. . .. .. . ...</w:t>
            </w:r>
          </w:p>
          <w:p w:rsidR="008E23F9" w:rsidRDefault="007D192B">
            <w:pPr>
              <w:pStyle w:val="TableParagraph"/>
              <w:spacing w:line="200"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Article18</w:t>
            </w:r>
          </w:p>
        </w:tc>
        <w:tc>
          <w:tcPr>
            <w:tcW w:w="8176" w:type="dxa"/>
            <w:vMerge/>
            <w:tcBorders>
              <w:top w:val="nil"/>
            </w:tcBorders>
          </w:tcPr>
          <w:p w:rsidR="008E23F9" w:rsidRDefault="008E23F9">
            <w:pPr>
              <w:rPr>
                <w:sz w:val="2"/>
                <w:szCs w:val="2"/>
              </w:rPr>
            </w:pPr>
          </w:p>
        </w:tc>
      </w:tr>
      <w:tr w:rsidR="008E23F9">
        <w:trPr>
          <w:trHeight w:val="291"/>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xml:space="preserve">: Propositions </w:t>
            </w:r>
            <w:r w:rsidR="007D192B">
              <w:rPr>
                <w:sz w:val="24"/>
              </w:rPr>
              <w:t>variantesdessoumissionnaires.............................</w:t>
            </w:r>
          </w:p>
          <w:p w:rsidR="008E23F9" w:rsidRDefault="007D192B">
            <w:pPr>
              <w:pStyle w:val="TableParagraph"/>
              <w:spacing w:line="200" w:lineRule="exact"/>
              <w:ind w:left="73"/>
              <w:rPr>
                <w:sz w:val="24"/>
              </w:rPr>
            </w:pPr>
            <w:r>
              <w:rPr>
                <w:sz w:val="24"/>
              </w:rPr>
              <w:t>.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Article19</w:t>
            </w:r>
          </w:p>
        </w:tc>
        <w:tc>
          <w:tcPr>
            <w:tcW w:w="8176" w:type="dxa"/>
            <w:vMerge/>
            <w:tcBorders>
              <w:top w:val="nil"/>
            </w:tcBorders>
          </w:tcPr>
          <w:p w:rsidR="008E23F9" w:rsidRDefault="008E23F9">
            <w:pPr>
              <w:rPr>
                <w:sz w:val="2"/>
                <w:szCs w:val="2"/>
              </w:rPr>
            </w:pPr>
          </w:p>
        </w:tc>
      </w:tr>
      <w:tr w:rsidR="008E23F9">
        <w:trPr>
          <w:trHeight w:val="293"/>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Réunion préparatoire à l’établissement des offres</w:t>
            </w:r>
            <w:r w:rsidR="007D192B">
              <w:rPr>
                <w:sz w:val="24"/>
              </w:rPr>
              <w:t>.........................</w:t>
            </w:r>
          </w:p>
          <w:p w:rsidR="008E23F9" w:rsidRDefault="007D192B">
            <w:pPr>
              <w:pStyle w:val="TableParagraph"/>
              <w:spacing w:line="201" w:lineRule="exact"/>
              <w:ind w:left="73"/>
              <w:rPr>
                <w:sz w:val="24"/>
              </w:rPr>
            </w:pPr>
            <w:r>
              <w:rPr>
                <w:sz w:val="24"/>
              </w:rPr>
              <w:t>. . . . . . . . . . . . . . . . . . . . . . . . . . . . . . . . . . . . . .. . .</w:t>
            </w:r>
          </w:p>
        </w:tc>
      </w:tr>
      <w:tr w:rsidR="008E23F9">
        <w:trPr>
          <w:trHeight w:val="256"/>
        </w:trPr>
        <w:tc>
          <w:tcPr>
            <w:tcW w:w="1238" w:type="dxa"/>
            <w:vMerge w:val="restart"/>
          </w:tcPr>
          <w:p w:rsidR="008E23F9" w:rsidRDefault="007D192B">
            <w:pPr>
              <w:pStyle w:val="TableParagraph"/>
              <w:spacing w:before="73" w:line="256" w:lineRule="exact"/>
              <w:ind w:left="200"/>
              <w:rPr>
                <w:sz w:val="24"/>
              </w:rPr>
            </w:pPr>
            <w:r>
              <w:rPr>
                <w:sz w:val="24"/>
              </w:rPr>
              <w:t>Article20</w:t>
            </w:r>
          </w:p>
        </w:tc>
        <w:tc>
          <w:tcPr>
            <w:tcW w:w="8176" w:type="dxa"/>
            <w:vMerge/>
            <w:tcBorders>
              <w:top w:val="nil"/>
            </w:tcBorders>
          </w:tcPr>
          <w:p w:rsidR="008E23F9" w:rsidRDefault="008E23F9">
            <w:pPr>
              <w:rPr>
                <w:sz w:val="2"/>
                <w:szCs w:val="2"/>
              </w:rPr>
            </w:pPr>
          </w:p>
        </w:tc>
      </w:tr>
      <w:tr w:rsidR="008E23F9">
        <w:trPr>
          <w:trHeight w:val="210"/>
        </w:trPr>
        <w:tc>
          <w:tcPr>
            <w:tcW w:w="1238" w:type="dxa"/>
            <w:vMerge/>
            <w:tcBorders>
              <w:top w:val="nil"/>
            </w:tcBorders>
          </w:tcPr>
          <w:p w:rsidR="008E23F9" w:rsidRDefault="008E23F9">
            <w:pPr>
              <w:rPr>
                <w:sz w:val="2"/>
                <w:szCs w:val="2"/>
              </w:rPr>
            </w:pPr>
          </w:p>
        </w:tc>
        <w:tc>
          <w:tcPr>
            <w:tcW w:w="8176" w:type="dxa"/>
          </w:tcPr>
          <w:p w:rsidR="008E23F9" w:rsidRDefault="000069B9">
            <w:pPr>
              <w:pStyle w:val="TableParagraph"/>
              <w:spacing w:line="191" w:lineRule="exact"/>
              <w:ind w:left="73"/>
              <w:rPr>
                <w:sz w:val="24"/>
              </w:rPr>
            </w:pPr>
            <w:r>
              <w:rPr>
                <w:sz w:val="24"/>
              </w:rPr>
              <w:t>: Forme</w:t>
            </w:r>
            <w:r w:rsidR="007D192B">
              <w:rPr>
                <w:sz w:val="24"/>
              </w:rPr>
              <w:t>et signaturedel’offre. . . .. . . . . . . .. . . ... . .. . .. . . ... . .. . . .... . . . ..</w:t>
            </w:r>
          </w:p>
        </w:tc>
      </w:tr>
    </w:tbl>
    <w:p w:rsidR="008E23F9" w:rsidRDefault="008E23F9">
      <w:pPr>
        <w:pStyle w:val="Corpsdetexte"/>
        <w:spacing w:before="2"/>
        <w:rPr>
          <w:sz w:val="21"/>
        </w:rPr>
      </w:pPr>
    </w:p>
    <w:p w:rsidR="008E23F9" w:rsidRPr="000069B9" w:rsidRDefault="007D192B" w:rsidP="000069B9">
      <w:pPr>
        <w:tabs>
          <w:tab w:val="left" w:pos="3826"/>
        </w:tabs>
        <w:spacing w:before="90"/>
        <w:ind w:left="1354"/>
        <w:rPr>
          <w:sz w:val="24"/>
        </w:rPr>
      </w:pPr>
      <w:r>
        <w:rPr>
          <w:b/>
          <w:sz w:val="24"/>
        </w:rPr>
        <w:t>D.Dépôtdes offres</w:t>
      </w:r>
      <w:r>
        <w:rPr>
          <w:sz w:val="24"/>
        </w:rPr>
        <w:t>....</w:t>
      </w:r>
      <w:r>
        <w:rPr>
          <w:sz w:val="24"/>
        </w:rPr>
        <w:tab/>
        <w:t>………………………………………………………………………</w:t>
      </w:r>
    </w:p>
    <w:p w:rsidR="008E23F9" w:rsidRDefault="008E23F9">
      <w:pPr>
        <w:pStyle w:val="Corpsdetexte"/>
        <w:spacing w:before="10"/>
        <w:rPr>
          <w:sz w:val="18"/>
        </w:rPr>
      </w:pPr>
    </w:p>
    <w:tbl>
      <w:tblPr>
        <w:tblStyle w:val="TableNormal"/>
        <w:tblW w:w="0" w:type="auto"/>
        <w:tblInd w:w="1288" w:type="dxa"/>
        <w:tblLayout w:type="fixed"/>
        <w:tblLook w:val="01E0"/>
      </w:tblPr>
      <w:tblGrid>
        <w:gridCol w:w="1238"/>
        <w:gridCol w:w="8175"/>
      </w:tblGrid>
      <w:tr w:rsidR="008E23F9">
        <w:trPr>
          <w:trHeight w:val="299"/>
        </w:trPr>
        <w:tc>
          <w:tcPr>
            <w:tcW w:w="1238" w:type="dxa"/>
          </w:tcPr>
          <w:p w:rsidR="008E23F9" w:rsidRDefault="007D192B">
            <w:pPr>
              <w:pStyle w:val="TableParagraph"/>
              <w:spacing w:line="266" w:lineRule="exact"/>
              <w:ind w:right="71"/>
              <w:jc w:val="right"/>
              <w:rPr>
                <w:sz w:val="24"/>
              </w:rPr>
            </w:pPr>
            <w:r>
              <w:rPr>
                <w:sz w:val="24"/>
              </w:rPr>
              <w:t>Article21</w:t>
            </w:r>
          </w:p>
        </w:tc>
        <w:tc>
          <w:tcPr>
            <w:tcW w:w="8175" w:type="dxa"/>
          </w:tcPr>
          <w:p w:rsidR="008E23F9" w:rsidRDefault="007D192B">
            <w:pPr>
              <w:pStyle w:val="TableParagraph"/>
              <w:spacing w:line="266" w:lineRule="exact"/>
              <w:ind w:left="73"/>
              <w:rPr>
                <w:sz w:val="24"/>
              </w:rPr>
            </w:pPr>
            <w:r>
              <w:rPr>
                <w:sz w:val="24"/>
              </w:rPr>
              <w:t>:Cachetage et marquagedes offres. .. ... . .. . .. .. . . .. . ... .. . .. . ... ... . . ..</w:t>
            </w:r>
          </w:p>
        </w:tc>
      </w:tr>
      <w:tr w:rsidR="008E23F9">
        <w:trPr>
          <w:trHeight w:val="382"/>
        </w:trPr>
        <w:tc>
          <w:tcPr>
            <w:tcW w:w="1238" w:type="dxa"/>
          </w:tcPr>
          <w:p w:rsidR="008E23F9" w:rsidRDefault="007D192B">
            <w:pPr>
              <w:pStyle w:val="TableParagraph"/>
              <w:spacing w:before="23"/>
              <w:ind w:right="71"/>
              <w:jc w:val="right"/>
              <w:rPr>
                <w:sz w:val="24"/>
              </w:rPr>
            </w:pPr>
            <w:r>
              <w:rPr>
                <w:sz w:val="24"/>
              </w:rPr>
              <w:lastRenderedPageBreak/>
              <w:t>Article22</w:t>
            </w:r>
          </w:p>
        </w:tc>
        <w:tc>
          <w:tcPr>
            <w:tcW w:w="8175" w:type="dxa"/>
            <w:vMerge w:val="restart"/>
          </w:tcPr>
          <w:p w:rsidR="008E23F9" w:rsidRDefault="00C35AC2">
            <w:pPr>
              <w:pStyle w:val="TableParagraph"/>
              <w:spacing w:before="23"/>
              <w:ind w:left="73"/>
              <w:rPr>
                <w:sz w:val="24"/>
              </w:rPr>
            </w:pPr>
            <w:r>
              <w:rPr>
                <w:sz w:val="24"/>
              </w:rPr>
              <w:t xml:space="preserve">: Date </w:t>
            </w:r>
            <w:r w:rsidR="007D192B">
              <w:rPr>
                <w:sz w:val="24"/>
              </w:rPr>
              <w:t>et heurelimitededépôt desoffres. . .. .... . . . .. . .. . ... .. . .. ... . . . ..</w:t>
            </w:r>
          </w:p>
          <w:p w:rsidR="008E23F9" w:rsidRDefault="008E23F9">
            <w:pPr>
              <w:pStyle w:val="TableParagraph"/>
              <w:spacing w:line="201" w:lineRule="exact"/>
              <w:ind w:left="73"/>
              <w:rPr>
                <w:sz w:val="24"/>
              </w:rPr>
            </w:pPr>
          </w:p>
        </w:tc>
      </w:tr>
      <w:tr w:rsidR="008E23F9">
        <w:trPr>
          <w:trHeight w:val="276"/>
        </w:trPr>
        <w:tc>
          <w:tcPr>
            <w:tcW w:w="1238" w:type="dxa"/>
            <w:vMerge w:val="restart"/>
          </w:tcPr>
          <w:p w:rsidR="008E23F9" w:rsidRDefault="007D192B" w:rsidP="000069B9">
            <w:pPr>
              <w:pStyle w:val="TableParagraph"/>
              <w:spacing w:before="73"/>
              <w:rPr>
                <w:sz w:val="24"/>
              </w:rPr>
            </w:pPr>
            <w:r>
              <w:rPr>
                <w:sz w:val="24"/>
              </w:rPr>
              <w:t>Article23</w:t>
            </w:r>
          </w:p>
        </w:tc>
        <w:tc>
          <w:tcPr>
            <w:tcW w:w="8175" w:type="dxa"/>
            <w:vMerge/>
            <w:tcBorders>
              <w:top w:val="nil"/>
            </w:tcBorders>
          </w:tcPr>
          <w:p w:rsidR="008E23F9" w:rsidRDefault="008E23F9">
            <w:pPr>
              <w:rPr>
                <w:sz w:val="2"/>
                <w:szCs w:val="2"/>
              </w:rPr>
            </w:pPr>
          </w:p>
        </w:tc>
      </w:tr>
      <w:tr w:rsidR="008E23F9">
        <w:trPr>
          <w:trHeight w:val="292"/>
        </w:trPr>
        <w:tc>
          <w:tcPr>
            <w:tcW w:w="1238" w:type="dxa"/>
            <w:vMerge/>
            <w:tcBorders>
              <w:top w:val="nil"/>
            </w:tcBorders>
          </w:tcPr>
          <w:p w:rsidR="008E23F9" w:rsidRDefault="008E23F9">
            <w:pPr>
              <w:rPr>
                <w:sz w:val="2"/>
                <w:szCs w:val="2"/>
              </w:rPr>
            </w:pPr>
          </w:p>
        </w:tc>
        <w:tc>
          <w:tcPr>
            <w:tcW w:w="8175" w:type="dxa"/>
            <w:vMerge w:val="restart"/>
          </w:tcPr>
          <w:p w:rsidR="008E23F9" w:rsidRDefault="000069B9" w:rsidP="000069B9">
            <w:pPr>
              <w:pStyle w:val="TableParagraph"/>
              <w:spacing w:line="200" w:lineRule="exact"/>
              <w:rPr>
                <w:sz w:val="24"/>
              </w:rPr>
            </w:pPr>
            <w:r>
              <w:rPr>
                <w:sz w:val="24"/>
              </w:rPr>
              <w:t xml:space="preserve">: </w:t>
            </w:r>
            <w:r w:rsidRPr="000069B9">
              <w:rPr>
                <w:sz w:val="24"/>
              </w:rPr>
              <w:t xml:space="preserve">Offres hors délai. </w:t>
            </w:r>
            <w:r w:rsidR="007D192B">
              <w:rPr>
                <w:sz w:val="24"/>
              </w:rPr>
              <w:t xml:space="preserve"> . . . . . . . . ... . . . . . . ... . . . . . . . . . .. . . . . . . .. .. . . . . . . . . .</w:t>
            </w:r>
            <w:r>
              <w:rPr>
                <w:sz w:val="24"/>
              </w:rPr>
              <w:t xml:space="preserve">. </w:t>
            </w:r>
          </w:p>
        </w:tc>
      </w:tr>
      <w:tr w:rsidR="008E23F9">
        <w:trPr>
          <w:trHeight w:val="256"/>
        </w:trPr>
        <w:tc>
          <w:tcPr>
            <w:tcW w:w="1238" w:type="dxa"/>
            <w:vMerge w:val="restart"/>
          </w:tcPr>
          <w:p w:rsidR="008E23F9" w:rsidRDefault="007D192B" w:rsidP="000069B9">
            <w:pPr>
              <w:pStyle w:val="TableParagraph"/>
              <w:spacing w:before="71" w:line="256" w:lineRule="exact"/>
              <w:rPr>
                <w:sz w:val="24"/>
              </w:rPr>
            </w:pPr>
            <w:r>
              <w:rPr>
                <w:sz w:val="24"/>
              </w:rPr>
              <w:t>Article24</w:t>
            </w:r>
          </w:p>
        </w:tc>
        <w:tc>
          <w:tcPr>
            <w:tcW w:w="8175" w:type="dxa"/>
            <w:vMerge/>
            <w:tcBorders>
              <w:top w:val="nil"/>
            </w:tcBorders>
          </w:tcPr>
          <w:p w:rsidR="008E23F9" w:rsidRDefault="008E23F9">
            <w:pPr>
              <w:rPr>
                <w:sz w:val="2"/>
                <w:szCs w:val="2"/>
              </w:rPr>
            </w:pPr>
          </w:p>
        </w:tc>
      </w:tr>
      <w:tr w:rsidR="008E23F9">
        <w:trPr>
          <w:trHeight w:val="209"/>
        </w:trPr>
        <w:tc>
          <w:tcPr>
            <w:tcW w:w="1238" w:type="dxa"/>
            <w:vMerge/>
            <w:tcBorders>
              <w:top w:val="nil"/>
            </w:tcBorders>
          </w:tcPr>
          <w:p w:rsidR="008E23F9" w:rsidRDefault="008E23F9">
            <w:pPr>
              <w:rPr>
                <w:sz w:val="2"/>
                <w:szCs w:val="2"/>
              </w:rPr>
            </w:pPr>
          </w:p>
        </w:tc>
        <w:tc>
          <w:tcPr>
            <w:tcW w:w="8175" w:type="dxa"/>
          </w:tcPr>
          <w:p w:rsidR="008E23F9" w:rsidRDefault="00C35AC2" w:rsidP="000069B9">
            <w:pPr>
              <w:pStyle w:val="TableParagraph"/>
              <w:spacing w:line="190" w:lineRule="exact"/>
              <w:rPr>
                <w:sz w:val="24"/>
              </w:rPr>
            </w:pPr>
            <w:r>
              <w:rPr>
                <w:sz w:val="24"/>
              </w:rPr>
              <w:t>: Modification</w:t>
            </w:r>
            <w:r w:rsidR="00A835C8">
              <w:rPr>
                <w:spacing w:val="3"/>
                <w:sz w:val="24"/>
              </w:rPr>
              <w:t>, substitution</w:t>
            </w:r>
            <w:r w:rsidR="007D192B">
              <w:rPr>
                <w:sz w:val="24"/>
              </w:rPr>
              <w:t>etretraitdesoffres............................</w:t>
            </w:r>
          </w:p>
        </w:tc>
      </w:tr>
    </w:tbl>
    <w:p w:rsidR="008E23F9" w:rsidRDefault="008E23F9">
      <w:pPr>
        <w:spacing w:line="190" w:lineRule="exact"/>
        <w:rPr>
          <w:sz w:val="24"/>
        </w:rPr>
        <w:sectPr w:rsidR="008E23F9">
          <w:footerReference w:type="default" r:id="rId12"/>
          <w:pgSz w:w="11900" w:h="16820"/>
          <w:pgMar w:top="620" w:right="0" w:bottom="880" w:left="0" w:header="0" w:footer="684" w:gutter="0"/>
          <w:cols w:space="720"/>
        </w:sectPr>
      </w:pPr>
    </w:p>
    <w:p w:rsidR="008E23F9" w:rsidRDefault="007D192B">
      <w:pPr>
        <w:spacing w:before="68"/>
        <w:ind w:left="993"/>
        <w:rPr>
          <w:sz w:val="24"/>
        </w:rPr>
      </w:pPr>
      <w:r>
        <w:rPr>
          <w:b/>
          <w:sz w:val="24"/>
        </w:rPr>
        <w:lastRenderedPageBreak/>
        <w:t xml:space="preserve">E. Ouverture des plis etévaluationdesoffres </w:t>
      </w:r>
      <w:r>
        <w:rPr>
          <w:sz w:val="24"/>
        </w:rPr>
        <w:t>. . .………………………………………</w:t>
      </w:r>
    </w:p>
    <w:p w:rsidR="008E23F9" w:rsidRDefault="008E23F9">
      <w:pPr>
        <w:pStyle w:val="Corpsdetexte"/>
        <w:spacing w:before="10"/>
      </w:pPr>
    </w:p>
    <w:tbl>
      <w:tblPr>
        <w:tblStyle w:val="TableNormal"/>
        <w:tblW w:w="0" w:type="auto"/>
        <w:tblInd w:w="1295" w:type="dxa"/>
        <w:tblLayout w:type="fixed"/>
        <w:tblLook w:val="01E0"/>
      </w:tblPr>
      <w:tblGrid>
        <w:gridCol w:w="1239"/>
        <w:gridCol w:w="8169"/>
      </w:tblGrid>
      <w:tr w:rsidR="008E23F9">
        <w:trPr>
          <w:trHeight w:val="301"/>
        </w:trPr>
        <w:tc>
          <w:tcPr>
            <w:tcW w:w="1239" w:type="dxa"/>
          </w:tcPr>
          <w:p w:rsidR="008E23F9" w:rsidRDefault="007D192B">
            <w:pPr>
              <w:pStyle w:val="TableParagraph"/>
              <w:spacing w:line="266" w:lineRule="exact"/>
              <w:ind w:right="72"/>
              <w:jc w:val="right"/>
              <w:rPr>
                <w:sz w:val="24"/>
              </w:rPr>
            </w:pPr>
            <w:r>
              <w:rPr>
                <w:sz w:val="24"/>
              </w:rPr>
              <w:t>Article25</w:t>
            </w:r>
          </w:p>
        </w:tc>
        <w:tc>
          <w:tcPr>
            <w:tcW w:w="8169" w:type="dxa"/>
          </w:tcPr>
          <w:p w:rsidR="008E23F9" w:rsidRDefault="00A835C8">
            <w:pPr>
              <w:pStyle w:val="TableParagraph"/>
              <w:spacing w:line="266" w:lineRule="exact"/>
              <w:ind w:left="74"/>
              <w:rPr>
                <w:sz w:val="24"/>
              </w:rPr>
            </w:pPr>
            <w:r>
              <w:rPr>
                <w:sz w:val="24"/>
              </w:rPr>
              <w:t>: Ouverture</w:t>
            </w:r>
            <w:r w:rsidR="007D192B">
              <w:rPr>
                <w:sz w:val="24"/>
              </w:rPr>
              <w:t>des plis et recours. . . . . .. . .. . .. . .. .. . . . .. ... . .. . . ... .. . .. . . ..</w:t>
            </w:r>
          </w:p>
        </w:tc>
      </w:tr>
      <w:tr w:rsidR="008E23F9">
        <w:trPr>
          <w:trHeight w:val="382"/>
        </w:trPr>
        <w:tc>
          <w:tcPr>
            <w:tcW w:w="1239" w:type="dxa"/>
          </w:tcPr>
          <w:p w:rsidR="008E23F9" w:rsidRDefault="007D192B">
            <w:pPr>
              <w:pStyle w:val="TableParagraph"/>
              <w:spacing w:before="25"/>
              <w:ind w:right="72"/>
              <w:jc w:val="right"/>
              <w:rPr>
                <w:sz w:val="24"/>
              </w:rPr>
            </w:pPr>
            <w:r>
              <w:rPr>
                <w:sz w:val="24"/>
              </w:rPr>
              <w:t>Article26</w:t>
            </w:r>
          </w:p>
        </w:tc>
        <w:tc>
          <w:tcPr>
            <w:tcW w:w="8169" w:type="dxa"/>
            <w:vMerge w:val="restart"/>
          </w:tcPr>
          <w:p w:rsidR="008E23F9" w:rsidRDefault="00914A40">
            <w:pPr>
              <w:pStyle w:val="TableParagraph"/>
              <w:spacing w:before="25"/>
              <w:ind w:left="74"/>
              <w:rPr>
                <w:sz w:val="24"/>
              </w:rPr>
            </w:pPr>
            <w:r>
              <w:rPr>
                <w:sz w:val="24"/>
              </w:rPr>
              <w:t>: Caractère</w:t>
            </w:r>
            <w:r w:rsidR="007D192B">
              <w:rPr>
                <w:sz w:val="24"/>
              </w:rPr>
              <w:t>confidentiel delaprocédure. . .. . . . ... .. . . . .. . .. .. . . . ... .. . . . .</w:t>
            </w:r>
          </w:p>
          <w:p w:rsidR="008E23F9" w:rsidRDefault="007D192B">
            <w:pPr>
              <w:pStyle w:val="TableParagraph"/>
              <w:spacing w:line="200" w:lineRule="exact"/>
              <w:ind w:left="74"/>
              <w:rPr>
                <w:sz w:val="24"/>
              </w:rPr>
            </w:pPr>
            <w:r>
              <w:rPr>
                <w:sz w:val="24"/>
              </w:rPr>
              <w:t>. . . . . . . . . . . . . . . . . . . . . . . . .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Article27</w:t>
            </w:r>
          </w:p>
        </w:tc>
        <w:tc>
          <w:tcPr>
            <w:tcW w:w="8169" w:type="dxa"/>
            <w:vMerge/>
            <w:tcBorders>
              <w:top w:val="nil"/>
            </w:tcBorders>
          </w:tcPr>
          <w:p w:rsidR="008E23F9" w:rsidRDefault="008E23F9">
            <w:pPr>
              <w:rPr>
                <w:sz w:val="2"/>
                <w:szCs w:val="2"/>
              </w:rPr>
            </w:pPr>
          </w:p>
        </w:tc>
      </w:tr>
      <w:tr w:rsidR="008E23F9">
        <w:trPr>
          <w:trHeight w:val="427"/>
        </w:trPr>
        <w:tc>
          <w:tcPr>
            <w:tcW w:w="1239" w:type="dxa"/>
            <w:vMerge/>
            <w:tcBorders>
              <w:top w:val="nil"/>
            </w:tcBorders>
          </w:tcPr>
          <w:p w:rsidR="008E23F9" w:rsidRDefault="008E23F9">
            <w:pPr>
              <w:rPr>
                <w:sz w:val="2"/>
                <w:szCs w:val="2"/>
              </w:rPr>
            </w:pPr>
          </w:p>
        </w:tc>
        <w:tc>
          <w:tcPr>
            <w:tcW w:w="8169" w:type="dxa"/>
          </w:tcPr>
          <w:p w:rsidR="008E23F9" w:rsidRDefault="00017E81">
            <w:pPr>
              <w:pStyle w:val="TableParagraph"/>
              <w:spacing w:line="210" w:lineRule="exact"/>
              <w:ind w:left="74"/>
              <w:rPr>
                <w:sz w:val="24"/>
              </w:rPr>
            </w:pPr>
            <w:r>
              <w:rPr>
                <w:sz w:val="24"/>
              </w:rPr>
              <w:t xml:space="preserve">: Eclaircissements </w:t>
            </w:r>
            <w:r w:rsidR="007D192B">
              <w:rPr>
                <w:sz w:val="24"/>
              </w:rPr>
              <w:t>surlesoffresetcontacts avec l’AutoritéContractante.... ....</w:t>
            </w:r>
          </w:p>
          <w:p w:rsidR="008E23F9" w:rsidRDefault="007D192B">
            <w:pPr>
              <w:pStyle w:val="TableParagraph"/>
              <w:spacing w:line="198" w:lineRule="exact"/>
              <w:ind w:left="74"/>
              <w:rPr>
                <w:sz w:val="24"/>
              </w:rPr>
            </w:pPr>
            <w:r>
              <w:rPr>
                <w:sz w:val="24"/>
              </w:rPr>
              <w:t>. . . . . . . . . . . . . . . .. .</w:t>
            </w:r>
          </w:p>
        </w:tc>
      </w:tr>
      <w:tr w:rsidR="008E23F9">
        <w:trPr>
          <w:trHeight w:val="340"/>
        </w:trPr>
        <w:tc>
          <w:tcPr>
            <w:tcW w:w="1239" w:type="dxa"/>
          </w:tcPr>
          <w:p w:rsidR="008E23F9" w:rsidRDefault="007D192B">
            <w:pPr>
              <w:pStyle w:val="TableParagraph"/>
              <w:spacing w:line="257" w:lineRule="exact"/>
              <w:ind w:right="72"/>
              <w:jc w:val="right"/>
              <w:rPr>
                <w:sz w:val="24"/>
              </w:rPr>
            </w:pPr>
            <w:r>
              <w:rPr>
                <w:sz w:val="24"/>
              </w:rPr>
              <w:t>Article28</w:t>
            </w:r>
          </w:p>
        </w:tc>
        <w:tc>
          <w:tcPr>
            <w:tcW w:w="8169" w:type="dxa"/>
            <w:vMerge w:val="restart"/>
          </w:tcPr>
          <w:p w:rsidR="008E23F9" w:rsidRDefault="00017E81">
            <w:pPr>
              <w:pStyle w:val="TableParagraph"/>
              <w:spacing w:line="257" w:lineRule="exact"/>
              <w:ind w:left="74"/>
              <w:rPr>
                <w:sz w:val="24"/>
              </w:rPr>
            </w:pPr>
            <w:r>
              <w:rPr>
                <w:sz w:val="24"/>
              </w:rPr>
              <w:t xml:space="preserve">: Détermination </w:t>
            </w:r>
            <w:r w:rsidR="007D192B">
              <w:rPr>
                <w:sz w:val="24"/>
              </w:rPr>
              <w:t xml:space="preserve">delaconformité des </w:t>
            </w:r>
            <w:r w:rsidR="00914A40">
              <w:rPr>
                <w:sz w:val="24"/>
              </w:rPr>
              <w:t xml:space="preserve">offres.. </w:t>
            </w:r>
            <w:r w:rsidR="007D192B">
              <w:rPr>
                <w:sz w:val="24"/>
              </w:rPr>
              <w:t>.. . .. . . . ... .. . . .. . .. . . ... . . . .</w:t>
            </w:r>
          </w:p>
          <w:p w:rsidR="008E23F9" w:rsidRDefault="007D192B">
            <w:pPr>
              <w:pStyle w:val="TableParagraph"/>
              <w:spacing w:line="201" w:lineRule="exact"/>
              <w:ind w:left="74"/>
              <w:rPr>
                <w:sz w:val="24"/>
              </w:rPr>
            </w:pPr>
            <w:r>
              <w:rPr>
                <w:sz w:val="24"/>
              </w:rPr>
              <w:t>. . . . . . . . . . . . . . . . . . . . . . . . . . . . . . . .. . . . . . . . . . . . . . . . . . . . . .</w:t>
            </w:r>
          </w:p>
        </w:tc>
      </w:tr>
      <w:tr w:rsidR="008E23F9">
        <w:trPr>
          <w:trHeight w:val="276"/>
        </w:trPr>
        <w:tc>
          <w:tcPr>
            <w:tcW w:w="1239" w:type="dxa"/>
            <w:vMerge w:val="restart"/>
          </w:tcPr>
          <w:p w:rsidR="008E23F9" w:rsidRDefault="007D192B">
            <w:pPr>
              <w:pStyle w:val="TableParagraph"/>
              <w:spacing w:before="73"/>
              <w:ind w:left="200"/>
              <w:rPr>
                <w:sz w:val="24"/>
              </w:rPr>
            </w:pPr>
            <w:r>
              <w:rPr>
                <w:sz w:val="24"/>
              </w:rPr>
              <w:t>Article29</w:t>
            </w:r>
          </w:p>
        </w:tc>
        <w:tc>
          <w:tcPr>
            <w:tcW w:w="8169" w:type="dxa"/>
            <w:vMerge/>
            <w:tcBorders>
              <w:top w:val="nil"/>
            </w:tcBorders>
          </w:tcPr>
          <w:p w:rsidR="008E23F9" w:rsidRDefault="008E23F9">
            <w:pPr>
              <w:rPr>
                <w:sz w:val="2"/>
                <w:szCs w:val="2"/>
              </w:rPr>
            </w:pPr>
          </w:p>
        </w:tc>
      </w:tr>
      <w:tr w:rsidR="008E23F9">
        <w:trPr>
          <w:trHeight w:val="292"/>
        </w:trPr>
        <w:tc>
          <w:tcPr>
            <w:tcW w:w="1239" w:type="dxa"/>
            <w:vMerge/>
            <w:tcBorders>
              <w:top w:val="nil"/>
            </w:tcBorders>
          </w:tcPr>
          <w:p w:rsidR="008E23F9" w:rsidRDefault="008E23F9">
            <w:pPr>
              <w:rPr>
                <w:sz w:val="2"/>
                <w:szCs w:val="2"/>
              </w:rPr>
            </w:pPr>
          </w:p>
        </w:tc>
        <w:tc>
          <w:tcPr>
            <w:tcW w:w="8169" w:type="dxa"/>
            <w:vMerge w:val="restart"/>
          </w:tcPr>
          <w:p w:rsidR="008E23F9" w:rsidRDefault="00017E81">
            <w:pPr>
              <w:pStyle w:val="TableParagraph"/>
              <w:spacing w:line="211" w:lineRule="exact"/>
              <w:ind w:left="74"/>
              <w:rPr>
                <w:sz w:val="24"/>
              </w:rPr>
            </w:pPr>
            <w:r>
              <w:rPr>
                <w:sz w:val="24"/>
              </w:rPr>
              <w:t xml:space="preserve">: Qualification </w:t>
            </w:r>
            <w:r w:rsidR="007D192B">
              <w:rPr>
                <w:sz w:val="24"/>
              </w:rPr>
              <w:t>dusoumissionnaire......................................</w:t>
            </w:r>
          </w:p>
          <w:p w:rsidR="008E23F9" w:rsidRDefault="007D192B">
            <w:pPr>
              <w:pStyle w:val="TableParagraph"/>
              <w:spacing w:line="200" w:lineRule="exact"/>
              <w:ind w:left="74"/>
              <w:rPr>
                <w:sz w:val="24"/>
              </w:rPr>
            </w:pPr>
            <w:r>
              <w:rPr>
                <w:sz w:val="24"/>
              </w:rPr>
              <w:t>....................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Article30</w:t>
            </w:r>
          </w:p>
        </w:tc>
        <w:tc>
          <w:tcPr>
            <w:tcW w:w="8169" w:type="dxa"/>
            <w:vMerge/>
            <w:tcBorders>
              <w:top w:val="nil"/>
            </w:tcBorders>
          </w:tcPr>
          <w:p w:rsidR="008E23F9" w:rsidRDefault="008E23F9">
            <w:pPr>
              <w:rPr>
                <w:sz w:val="2"/>
                <w:szCs w:val="2"/>
              </w:rPr>
            </w:pPr>
          </w:p>
        </w:tc>
      </w:tr>
      <w:tr w:rsidR="008E23F9">
        <w:trPr>
          <w:trHeight w:val="291"/>
        </w:trPr>
        <w:tc>
          <w:tcPr>
            <w:tcW w:w="1239" w:type="dxa"/>
            <w:vMerge/>
            <w:tcBorders>
              <w:top w:val="nil"/>
            </w:tcBorders>
          </w:tcPr>
          <w:p w:rsidR="008E23F9" w:rsidRDefault="008E23F9">
            <w:pPr>
              <w:rPr>
                <w:sz w:val="2"/>
                <w:szCs w:val="2"/>
              </w:rPr>
            </w:pPr>
          </w:p>
        </w:tc>
        <w:tc>
          <w:tcPr>
            <w:tcW w:w="8169" w:type="dxa"/>
            <w:vMerge w:val="restart"/>
          </w:tcPr>
          <w:p w:rsidR="008E23F9" w:rsidRDefault="00017E81">
            <w:pPr>
              <w:pStyle w:val="TableParagraph"/>
              <w:spacing w:line="210" w:lineRule="exact"/>
              <w:ind w:left="74"/>
              <w:rPr>
                <w:sz w:val="24"/>
              </w:rPr>
            </w:pPr>
            <w:r>
              <w:rPr>
                <w:sz w:val="24"/>
              </w:rPr>
              <w:t xml:space="preserve">: Correction </w:t>
            </w:r>
            <w:r w:rsidR="007D192B">
              <w:rPr>
                <w:sz w:val="24"/>
              </w:rPr>
              <w:t>des erreurs. .. . .. .. . .. .. .. .. . .. ... . .. .. . .. .. .. .. . .. ... . .. .</w:t>
            </w:r>
          </w:p>
          <w:p w:rsidR="008E23F9" w:rsidRDefault="007D192B">
            <w:pPr>
              <w:pStyle w:val="TableParagraph"/>
              <w:spacing w:line="200" w:lineRule="exact"/>
              <w:ind w:left="74"/>
              <w:rPr>
                <w:sz w:val="24"/>
              </w:rPr>
            </w:pPr>
            <w:r>
              <w:rPr>
                <w:sz w:val="24"/>
              </w:rPr>
              <w:t>. . . . . . . .. . . . . .. .. . . ... . . .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Article31</w:t>
            </w:r>
          </w:p>
        </w:tc>
        <w:tc>
          <w:tcPr>
            <w:tcW w:w="8169" w:type="dxa"/>
            <w:vMerge/>
            <w:tcBorders>
              <w:top w:val="nil"/>
            </w:tcBorders>
          </w:tcPr>
          <w:p w:rsidR="008E23F9" w:rsidRDefault="008E23F9">
            <w:pPr>
              <w:rPr>
                <w:sz w:val="2"/>
                <w:szCs w:val="2"/>
              </w:rPr>
            </w:pPr>
          </w:p>
        </w:tc>
      </w:tr>
      <w:tr w:rsidR="008E23F9">
        <w:trPr>
          <w:trHeight w:val="291"/>
        </w:trPr>
        <w:tc>
          <w:tcPr>
            <w:tcW w:w="1239" w:type="dxa"/>
            <w:vMerge/>
            <w:tcBorders>
              <w:top w:val="nil"/>
            </w:tcBorders>
          </w:tcPr>
          <w:p w:rsidR="008E23F9" w:rsidRDefault="008E23F9">
            <w:pPr>
              <w:rPr>
                <w:sz w:val="2"/>
                <w:szCs w:val="2"/>
              </w:rPr>
            </w:pPr>
          </w:p>
        </w:tc>
        <w:tc>
          <w:tcPr>
            <w:tcW w:w="8169" w:type="dxa"/>
            <w:vMerge w:val="restart"/>
          </w:tcPr>
          <w:p w:rsidR="008E23F9" w:rsidRDefault="00534318">
            <w:pPr>
              <w:pStyle w:val="TableParagraph"/>
              <w:spacing w:line="210" w:lineRule="exact"/>
              <w:ind w:left="74"/>
              <w:rPr>
                <w:sz w:val="24"/>
              </w:rPr>
            </w:pPr>
            <w:r>
              <w:rPr>
                <w:sz w:val="24"/>
              </w:rPr>
              <w:t>: Conversion</w:t>
            </w:r>
            <w:r w:rsidR="007D192B">
              <w:rPr>
                <w:sz w:val="24"/>
              </w:rPr>
              <w:t>en uneseulemonnaie. . . . .. ... .. . .. . . . .. . .. .. . .. . .. . .. .. . . ..</w:t>
            </w:r>
          </w:p>
          <w:p w:rsidR="008E23F9" w:rsidRDefault="007D192B">
            <w:pPr>
              <w:pStyle w:val="TableParagraph"/>
              <w:spacing w:line="200" w:lineRule="exact"/>
              <w:ind w:left="74"/>
              <w:rPr>
                <w:sz w:val="24"/>
              </w:rPr>
            </w:pPr>
            <w:r>
              <w:rPr>
                <w:sz w:val="24"/>
              </w:rPr>
              <w:t>. . . . . . . . . . . . . . . . . . . . . . . .. . . . .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Article32</w:t>
            </w:r>
          </w:p>
        </w:tc>
        <w:tc>
          <w:tcPr>
            <w:tcW w:w="8169" w:type="dxa"/>
            <w:vMerge/>
            <w:tcBorders>
              <w:top w:val="nil"/>
            </w:tcBorders>
          </w:tcPr>
          <w:p w:rsidR="008E23F9" w:rsidRDefault="008E23F9">
            <w:pPr>
              <w:rPr>
                <w:sz w:val="2"/>
                <w:szCs w:val="2"/>
              </w:rPr>
            </w:pPr>
          </w:p>
        </w:tc>
      </w:tr>
      <w:tr w:rsidR="008E23F9">
        <w:trPr>
          <w:trHeight w:val="291"/>
        </w:trPr>
        <w:tc>
          <w:tcPr>
            <w:tcW w:w="1239" w:type="dxa"/>
            <w:vMerge/>
            <w:tcBorders>
              <w:top w:val="nil"/>
            </w:tcBorders>
          </w:tcPr>
          <w:p w:rsidR="008E23F9" w:rsidRDefault="008E23F9">
            <w:pPr>
              <w:rPr>
                <w:sz w:val="2"/>
                <w:szCs w:val="2"/>
              </w:rPr>
            </w:pPr>
          </w:p>
        </w:tc>
        <w:tc>
          <w:tcPr>
            <w:tcW w:w="8169" w:type="dxa"/>
            <w:vMerge w:val="restart"/>
          </w:tcPr>
          <w:p w:rsidR="008E23F9" w:rsidRDefault="00914A40">
            <w:pPr>
              <w:pStyle w:val="TableParagraph"/>
              <w:spacing w:line="210" w:lineRule="exact"/>
              <w:ind w:left="74"/>
              <w:rPr>
                <w:sz w:val="24"/>
              </w:rPr>
            </w:pPr>
            <w:r>
              <w:rPr>
                <w:sz w:val="24"/>
              </w:rPr>
              <w:t>: Evaluation</w:t>
            </w:r>
            <w:r w:rsidR="007D192B">
              <w:rPr>
                <w:sz w:val="24"/>
              </w:rPr>
              <w:t>des offres auplanfinancier. .. . . .. .. .. . . .. . ... .. .. .. ... ... . . .</w:t>
            </w:r>
          </w:p>
          <w:p w:rsidR="008E23F9" w:rsidRDefault="007D192B">
            <w:pPr>
              <w:pStyle w:val="TableParagraph"/>
              <w:spacing w:line="200" w:lineRule="exact"/>
              <w:ind w:left="74"/>
              <w:rPr>
                <w:sz w:val="24"/>
              </w:rPr>
            </w:pPr>
            <w:r>
              <w:rPr>
                <w:sz w:val="24"/>
              </w:rPr>
              <w:t>. . . . . . . . . . . . . . . . . . . . . . . . . . . . .. . . . . . . . . . . . . . . . . . . . . . . . . . . . . .</w:t>
            </w:r>
          </w:p>
        </w:tc>
      </w:tr>
      <w:tr w:rsidR="008E23F9">
        <w:trPr>
          <w:trHeight w:val="256"/>
        </w:trPr>
        <w:tc>
          <w:tcPr>
            <w:tcW w:w="1239" w:type="dxa"/>
            <w:vMerge w:val="restart"/>
          </w:tcPr>
          <w:p w:rsidR="008E23F9" w:rsidRDefault="007D192B">
            <w:pPr>
              <w:pStyle w:val="TableParagraph"/>
              <w:spacing w:before="71" w:line="256" w:lineRule="exact"/>
              <w:ind w:left="200"/>
              <w:rPr>
                <w:sz w:val="24"/>
              </w:rPr>
            </w:pPr>
            <w:r>
              <w:rPr>
                <w:sz w:val="24"/>
              </w:rPr>
              <w:t>Article33</w:t>
            </w:r>
          </w:p>
        </w:tc>
        <w:tc>
          <w:tcPr>
            <w:tcW w:w="8169" w:type="dxa"/>
            <w:vMerge/>
            <w:tcBorders>
              <w:top w:val="nil"/>
            </w:tcBorders>
          </w:tcPr>
          <w:p w:rsidR="008E23F9" w:rsidRDefault="008E23F9">
            <w:pPr>
              <w:rPr>
                <w:sz w:val="2"/>
                <w:szCs w:val="2"/>
              </w:rPr>
            </w:pPr>
          </w:p>
        </w:tc>
      </w:tr>
      <w:tr w:rsidR="008E23F9">
        <w:trPr>
          <w:trHeight w:val="209"/>
        </w:trPr>
        <w:tc>
          <w:tcPr>
            <w:tcW w:w="1239" w:type="dxa"/>
            <w:vMerge/>
            <w:tcBorders>
              <w:top w:val="nil"/>
            </w:tcBorders>
          </w:tcPr>
          <w:p w:rsidR="008E23F9" w:rsidRDefault="008E23F9">
            <w:pPr>
              <w:rPr>
                <w:sz w:val="2"/>
                <w:szCs w:val="2"/>
              </w:rPr>
            </w:pPr>
          </w:p>
        </w:tc>
        <w:tc>
          <w:tcPr>
            <w:tcW w:w="8169" w:type="dxa"/>
          </w:tcPr>
          <w:p w:rsidR="008E23F9" w:rsidRDefault="00017E81">
            <w:pPr>
              <w:pStyle w:val="TableParagraph"/>
              <w:spacing w:line="190" w:lineRule="exact"/>
              <w:ind w:left="74"/>
              <w:rPr>
                <w:sz w:val="24"/>
              </w:rPr>
            </w:pPr>
            <w:r>
              <w:rPr>
                <w:sz w:val="24"/>
              </w:rPr>
              <w:t xml:space="preserve">: Préférence </w:t>
            </w:r>
            <w:r w:rsidR="007D192B">
              <w:rPr>
                <w:sz w:val="24"/>
              </w:rPr>
              <w:t>accordéeauxsoumissionnairesnationaux......................</w:t>
            </w:r>
          </w:p>
        </w:tc>
      </w:tr>
    </w:tbl>
    <w:p w:rsidR="008E23F9" w:rsidRDefault="008E23F9">
      <w:pPr>
        <w:pStyle w:val="Corpsdetexte"/>
        <w:spacing w:before="3"/>
        <w:rPr>
          <w:sz w:val="29"/>
        </w:rPr>
      </w:pPr>
    </w:p>
    <w:p w:rsidR="008E23F9" w:rsidRDefault="007D192B">
      <w:pPr>
        <w:ind w:left="1354"/>
        <w:rPr>
          <w:sz w:val="24"/>
        </w:rPr>
      </w:pPr>
      <w:r>
        <w:rPr>
          <w:b/>
          <w:sz w:val="24"/>
        </w:rPr>
        <w:t>E.Attribution</w:t>
      </w:r>
      <w:r w:rsidR="000069B9">
        <w:rPr>
          <w:b/>
          <w:sz w:val="24"/>
        </w:rPr>
        <w:t>du Marché</w:t>
      </w:r>
      <w:r>
        <w:rPr>
          <w:b/>
          <w:sz w:val="24"/>
        </w:rPr>
        <w:t>.</w:t>
      </w:r>
      <w:r>
        <w:rPr>
          <w:sz w:val="24"/>
        </w:rPr>
        <w:t>…………………………………………………………</w:t>
      </w:r>
    </w:p>
    <w:p w:rsidR="008E23F9" w:rsidRDefault="008E23F9">
      <w:pPr>
        <w:pStyle w:val="Corpsdetexte"/>
        <w:rPr>
          <w:sz w:val="20"/>
        </w:rPr>
      </w:pPr>
    </w:p>
    <w:p w:rsidR="008E23F9" w:rsidRDefault="008E23F9">
      <w:pPr>
        <w:pStyle w:val="Corpsdetexte"/>
        <w:spacing w:before="10"/>
        <w:rPr>
          <w:sz w:val="18"/>
        </w:rPr>
      </w:pPr>
    </w:p>
    <w:tbl>
      <w:tblPr>
        <w:tblStyle w:val="TableNormal"/>
        <w:tblW w:w="0" w:type="auto"/>
        <w:tblInd w:w="1295" w:type="dxa"/>
        <w:tblLayout w:type="fixed"/>
        <w:tblLook w:val="01E0"/>
      </w:tblPr>
      <w:tblGrid>
        <w:gridCol w:w="1239"/>
        <w:gridCol w:w="8168"/>
      </w:tblGrid>
      <w:tr w:rsidR="008E23F9">
        <w:trPr>
          <w:trHeight w:val="299"/>
        </w:trPr>
        <w:tc>
          <w:tcPr>
            <w:tcW w:w="1239" w:type="dxa"/>
          </w:tcPr>
          <w:p w:rsidR="008E23F9" w:rsidRDefault="007D192B">
            <w:pPr>
              <w:pStyle w:val="TableParagraph"/>
              <w:spacing w:line="266" w:lineRule="exact"/>
              <w:ind w:right="72"/>
              <w:jc w:val="right"/>
              <w:rPr>
                <w:sz w:val="24"/>
              </w:rPr>
            </w:pPr>
            <w:r>
              <w:rPr>
                <w:sz w:val="24"/>
              </w:rPr>
              <w:t>Article34</w:t>
            </w:r>
          </w:p>
        </w:tc>
        <w:tc>
          <w:tcPr>
            <w:tcW w:w="8168" w:type="dxa"/>
          </w:tcPr>
          <w:p w:rsidR="008E23F9" w:rsidRDefault="00900ED4">
            <w:pPr>
              <w:pStyle w:val="TableParagraph"/>
              <w:spacing w:line="266" w:lineRule="exact"/>
              <w:ind w:left="74"/>
              <w:rPr>
                <w:sz w:val="24"/>
              </w:rPr>
            </w:pPr>
            <w:r>
              <w:rPr>
                <w:sz w:val="24"/>
              </w:rPr>
              <w:t xml:space="preserve">: Attribution </w:t>
            </w:r>
            <w:r w:rsidR="000069B9">
              <w:rPr>
                <w:sz w:val="24"/>
              </w:rPr>
              <w:t xml:space="preserve">du </w:t>
            </w:r>
            <w:r w:rsidR="00914A40">
              <w:rPr>
                <w:sz w:val="24"/>
              </w:rPr>
              <w:t>Marché .</w:t>
            </w:r>
            <w:r w:rsidR="007D192B">
              <w:rPr>
                <w:sz w:val="24"/>
              </w:rPr>
              <w:t xml:space="preserve"> . . . . . . . . .. . .. . . .</w:t>
            </w:r>
            <w:r w:rsidR="000069B9">
              <w:rPr>
                <w:sz w:val="24"/>
              </w:rPr>
              <w:t>…………..</w:t>
            </w:r>
            <w:r w:rsidR="007D192B">
              <w:rPr>
                <w:sz w:val="24"/>
              </w:rPr>
              <w:t xml:space="preserve"> . . . . . . . .. . . . . . .. . . . .</w:t>
            </w:r>
          </w:p>
        </w:tc>
      </w:tr>
      <w:tr w:rsidR="008E23F9">
        <w:trPr>
          <w:trHeight w:val="334"/>
        </w:trPr>
        <w:tc>
          <w:tcPr>
            <w:tcW w:w="1239" w:type="dxa"/>
          </w:tcPr>
          <w:p w:rsidR="008E23F9" w:rsidRDefault="007D192B">
            <w:pPr>
              <w:pStyle w:val="TableParagraph"/>
              <w:spacing w:before="23"/>
              <w:ind w:right="72"/>
              <w:jc w:val="right"/>
              <w:rPr>
                <w:sz w:val="24"/>
              </w:rPr>
            </w:pPr>
            <w:r>
              <w:rPr>
                <w:sz w:val="24"/>
              </w:rPr>
              <w:t>Article35</w:t>
            </w:r>
          </w:p>
        </w:tc>
        <w:tc>
          <w:tcPr>
            <w:tcW w:w="8168" w:type="dxa"/>
          </w:tcPr>
          <w:p w:rsidR="008E23F9" w:rsidRDefault="00900ED4">
            <w:pPr>
              <w:pStyle w:val="TableParagraph"/>
              <w:spacing w:before="23"/>
              <w:ind w:left="74"/>
              <w:rPr>
                <w:sz w:val="24"/>
              </w:rPr>
            </w:pPr>
            <w:r>
              <w:rPr>
                <w:sz w:val="24"/>
              </w:rPr>
              <w:t xml:space="preserve">: Droit </w:t>
            </w:r>
            <w:r w:rsidR="007D192B">
              <w:rPr>
                <w:sz w:val="24"/>
              </w:rPr>
              <w:t>del’AutoritéContractante dedéclarerunAppeld’Offres infructueux</w:t>
            </w:r>
          </w:p>
        </w:tc>
      </w:tr>
      <w:tr w:rsidR="008E23F9">
        <w:trPr>
          <w:trHeight w:val="508"/>
        </w:trPr>
        <w:tc>
          <w:tcPr>
            <w:tcW w:w="1239" w:type="dxa"/>
          </w:tcPr>
          <w:p w:rsidR="008E23F9" w:rsidRDefault="008E23F9">
            <w:pPr>
              <w:pStyle w:val="TableParagraph"/>
              <w:rPr>
                <w:sz w:val="24"/>
              </w:rPr>
            </w:pPr>
          </w:p>
        </w:tc>
        <w:tc>
          <w:tcPr>
            <w:tcW w:w="8168" w:type="dxa"/>
          </w:tcPr>
          <w:p w:rsidR="008E23F9" w:rsidRDefault="007D192B">
            <w:pPr>
              <w:pStyle w:val="TableParagraph"/>
              <w:spacing w:before="25"/>
              <w:ind w:left="74"/>
              <w:rPr>
                <w:sz w:val="24"/>
              </w:rPr>
            </w:pPr>
            <w:r>
              <w:rPr>
                <w:sz w:val="24"/>
              </w:rPr>
              <w:t>Infructueuxoud’annuleruneprocédure..................................</w:t>
            </w:r>
          </w:p>
          <w:p w:rsidR="008E23F9" w:rsidRDefault="007D192B">
            <w:pPr>
              <w:pStyle w:val="TableParagraph"/>
              <w:spacing w:line="188" w:lineRule="exact"/>
              <w:ind w:left="74"/>
              <w:rPr>
                <w:sz w:val="24"/>
              </w:rPr>
            </w:pPr>
            <w:r>
              <w:rPr>
                <w:sz w:val="24"/>
              </w:rPr>
              <w:t>. . . . . . . .. . . . . .. . . . .. .. . . . . . ... . . . . .. . . . .. .. . . . . . .. . . . . .. . . . .. ... . . .</w:t>
            </w:r>
          </w:p>
        </w:tc>
      </w:tr>
      <w:tr w:rsidR="008E23F9">
        <w:trPr>
          <w:trHeight w:val="325"/>
        </w:trPr>
        <w:tc>
          <w:tcPr>
            <w:tcW w:w="1239" w:type="dxa"/>
          </w:tcPr>
          <w:p w:rsidR="008E23F9" w:rsidRDefault="007D192B">
            <w:pPr>
              <w:pStyle w:val="TableParagraph"/>
              <w:spacing w:line="243" w:lineRule="exact"/>
              <w:ind w:right="72"/>
              <w:jc w:val="right"/>
              <w:rPr>
                <w:sz w:val="24"/>
              </w:rPr>
            </w:pPr>
            <w:r>
              <w:rPr>
                <w:sz w:val="24"/>
              </w:rPr>
              <w:t>Article36</w:t>
            </w:r>
          </w:p>
        </w:tc>
        <w:tc>
          <w:tcPr>
            <w:tcW w:w="8168" w:type="dxa"/>
            <w:vMerge w:val="restart"/>
          </w:tcPr>
          <w:p w:rsidR="008E23F9" w:rsidRDefault="00900ED4">
            <w:pPr>
              <w:pStyle w:val="TableParagraph"/>
              <w:spacing w:line="243" w:lineRule="exact"/>
              <w:ind w:left="74"/>
              <w:rPr>
                <w:sz w:val="24"/>
              </w:rPr>
            </w:pPr>
            <w:r>
              <w:rPr>
                <w:sz w:val="24"/>
              </w:rPr>
              <w:t xml:space="preserve">: Notification </w:t>
            </w:r>
            <w:r w:rsidR="007D192B">
              <w:rPr>
                <w:sz w:val="24"/>
              </w:rPr>
              <w:t>del’attribution</w:t>
            </w:r>
            <w:r w:rsidR="000069B9" w:rsidRPr="000069B9">
              <w:rPr>
                <w:sz w:val="24"/>
              </w:rPr>
              <w:t xml:space="preserve">du </w:t>
            </w:r>
            <w:r w:rsidRPr="000069B9">
              <w:rPr>
                <w:sz w:val="24"/>
              </w:rPr>
              <w:t>Marché .</w:t>
            </w:r>
            <w:r w:rsidR="000069B9">
              <w:rPr>
                <w:sz w:val="24"/>
              </w:rPr>
              <w:t xml:space="preserve"> . . .</w:t>
            </w:r>
            <w:r w:rsidR="007D192B">
              <w:rPr>
                <w:sz w:val="24"/>
              </w:rPr>
              <w:t xml:space="preserve"> .. . .. . ... . ... . .. ... . . .</w:t>
            </w:r>
          </w:p>
          <w:p w:rsidR="008E23F9" w:rsidRDefault="007D192B">
            <w:pPr>
              <w:pStyle w:val="TableParagraph"/>
              <w:spacing w:line="200" w:lineRule="exact"/>
              <w:ind w:left="74"/>
              <w:rPr>
                <w:sz w:val="24"/>
              </w:rPr>
            </w:pPr>
            <w:r>
              <w:rPr>
                <w:sz w:val="24"/>
              </w:rPr>
              <w:t>. . . . . . . .. . . . . .. . . . .. .. . .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Article37</w:t>
            </w:r>
          </w:p>
        </w:tc>
        <w:tc>
          <w:tcPr>
            <w:tcW w:w="8168" w:type="dxa"/>
            <w:vMerge/>
            <w:tcBorders>
              <w:top w:val="nil"/>
            </w:tcBorders>
          </w:tcPr>
          <w:p w:rsidR="008E23F9" w:rsidRDefault="008E23F9">
            <w:pPr>
              <w:rPr>
                <w:sz w:val="2"/>
                <w:szCs w:val="2"/>
              </w:rPr>
            </w:pPr>
          </w:p>
        </w:tc>
      </w:tr>
      <w:tr w:rsidR="008E23F9">
        <w:trPr>
          <w:trHeight w:val="291"/>
        </w:trPr>
        <w:tc>
          <w:tcPr>
            <w:tcW w:w="1239" w:type="dxa"/>
            <w:vMerge/>
            <w:tcBorders>
              <w:top w:val="nil"/>
            </w:tcBorders>
          </w:tcPr>
          <w:p w:rsidR="008E23F9" w:rsidRDefault="008E23F9">
            <w:pPr>
              <w:rPr>
                <w:sz w:val="2"/>
                <w:szCs w:val="2"/>
              </w:rPr>
            </w:pPr>
          </w:p>
        </w:tc>
        <w:tc>
          <w:tcPr>
            <w:tcW w:w="8168" w:type="dxa"/>
            <w:vMerge w:val="restart"/>
          </w:tcPr>
          <w:p w:rsidR="008E23F9" w:rsidRDefault="00900ED4">
            <w:pPr>
              <w:pStyle w:val="TableParagraph"/>
              <w:spacing w:line="210" w:lineRule="exact"/>
              <w:ind w:left="74"/>
              <w:rPr>
                <w:sz w:val="24"/>
              </w:rPr>
            </w:pPr>
            <w:r>
              <w:rPr>
                <w:sz w:val="24"/>
              </w:rPr>
              <w:t xml:space="preserve">: Publication </w:t>
            </w:r>
            <w:r w:rsidR="007D192B">
              <w:rPr>
                <w:sz w:val="24"/>
              </w:rPr>
              <w:t>desrésultats d’attribution</w:t>
            </w:r>
            <w:r w:rsidR="000069B9">
              <w:rPr>
                <w:sz w:val="24"/>
              </w:rPr>
              <w:t xml:space="preserve">du Marché </w:t>
            </w:r>
            <w:r w:rsidR="007D192B">
              <w:rPr>
                <w:sz w:val="24"/>
              </w:rPr>
              <w:t>et recours.........</w:t>
            </w:r>
          </w:p>
          <w:p w:rsidR="008E23F9" w:rsidRDefault="007D192B">
            <w:pPr>
              <w:pStyle w:val="TableParagraph"/>
              <w:spacing w:line="200" w:lineRule="exact"/>
              <w:ind w:left="74"/>
              <w:rPr>
                <w:sz w:val="24"/>
              </w:rPr>
            </w:pPr>
            <w:r>
              <w:rPr>
                <w:sz w:val="24"/>
              </w:rPr>
              <w:t>.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Article38</w:t>
            </w:r>
          </w:p>
        </w:tc>
        <w:tc>
          <w:tcPr>
            <w:tcW w:w="8168" w:type="dxa"/>
            <w:vMerge/>
            <w:tcBorders>
              <w:top w:val="nil"/>
            </w:tcBorders>
          </w:tcPr>
          <w:p w:rsidR="008E23F9" w:rsidRDefault="008E23F9">
            <w:pPr>
              <w:rPr>
                <w:sz w:val="2"/>
                <w:szCs w:val="2"/>
              </w:rPr>
            </w:pPr>
          </w:p>
        </w:tc>
      </w:tr>
      <w:tr w:rsidR="008E23F9">
        <w:trPr>
          <w:trHeight w:val="292"/>
        </w:trPr>
        <w:tc>
          <w:tcPr>
            <w:tcW w:w="1239" w:type="dxa"/>
            <w:vMerge/>
            <w:tcBorders>
              <w:top w:val="nil"/>
            </w:tcBorders>
          </w:tcPr>
          <w:p w:rsidR="008E23F9" w:rsidRDefault="008E23F9">
            <w:pPr>
              <w:rPr>
                <w:sz w:val="2"/>
                <w:szCs w:val="2"/>
              </w:rPr>
            </w:pPr>
          </w:p>
        </w:tc>
        <w:tc>
          <w:tcPr>
            <w:tcW w:w="8168" w:type="dxa"/>
            <w:vMerge w:val="restart"/>
          </w:tcPr>
          <w:p w:rsidR="008E23F9" w:rsidRDefault="00900ED4">
            <w:pPr>
              <w:pStyle w:val="TableParagraph"/>
              <w:spacing w:line="210" w:lineRule="exact"/>
              <w:ind w:left="74"/>
              <w:rPr>
                <w:sz w:val="24"/>
              </w:rPr>
            </w:pPr>
            <w:r>
              <w:rPr>
                <w:sz w:val="24"/>
              </w:rPr>
              <w:t xml:space="preserve">: Signature </w:t>
            </w:r>
            <w:r w:rsidR="000069B9" w:rsidRPr="000069B9">
              <w:rPr>
                <w:sz w:val="24"/>
              </w:rPr>
              <w:t xml:space="preserve">du </w:t>
            </w:r>
            <w:r w:rsidR="00914A40" w:rsidRPr="000069B9">
              <w:rPr>
                <w:sz w:val="24"/>
              </w:rPr>
              <w:t>Marché .</w:t>
            </w:r>
            <w:r w:rsidR="000069B9">
              <w:rPr>
                <w:sz w:val="24"/>
              </w:rPr>
              <w:t xml:space="preserve"> . . .</w:t>
            </w:r>
            <w:r w:rsidR="007D192B">
              <w:rPr>
                <w:sz w:val="24"/>
              </w:rPr>
              <w:t xml:space="preserve"> .. .. . ... ... . . . .. .. . ... .. .. . .. .. . . . ..</w:t>
            </w:r>
          </w:p>
          <w:p w:rsidR="008E23F9" w:rsidRDefault="007D192B">
            <w:pPr>
              <w:pStyle w:val="TableParagraph"/>
              <w:spacing w:line="201" w:lineRule="exact"/>
              <w:ind w:left="74"/>
              <w:rPr>
                <w:sz w:val="24"/>
              </w:rPr>
            </w:pPr>
            <w:r>
              <w:rPr>
                <w:sz w:val="24"/>
              </w:rPr>
              <w:t>. . . . . . . .. . . . . .. . . . .. .. . .. . . . .. . . . . .. . . . .. .. . . . . . .. . . . . .. . . . .. .. . . ..</w:t>
            </w:r>
          </w:p>
        </w:tc>
      </w:tr>
      <w:tr w:rsidR="008E23F9">
        <w:trPr>
          <w:trHeight w:val="256"/>
        </w:trPr>
        <w:tc>
          <w:tcPr>
            <w:tcW w:w="1239" w:type="dxa"/>
            <w:vMerge w:val="restart"/>
          </w:tcPr>
          <w:p w:rsidR="008E23F9" w:rsidRDefault="007D192B">
            <w:pPr>
              <w:pStyle w:val="TableParagraph"/>
              <w:spacing w:before="73" w:line="256" w:lineRule="exact"/>
              <w:ind w:left="200"/>
              <w:rPr>
                <w:sz w:val="24"/>
              </w:rPr>
            </w:pPr>
            <w:r>
              <w:rPr>
                <w:sz w:val="24"/>
              </w:rPr>
              <w:t>Article39</w:t>
            </w:r>
          </w:p>
        </w:tc>
        <w:tc>
          <w:tcPr>
            <w:tcW w:w="8168" w:type="dxa"/>
            <w:vMerge/>
            <w:tcBorders>
              <w:top w:val="nil"/>
            </w:tcBorders>
          </w:tcPr>
          <w:p w:rsidR="008E23F9" w:rsidRDefault="008E23F9">
            <w:pPr>
              <w:rPr>
                <w:sz w:val="2"/>
                <w:szCs w:val="2"/>
              </w:rPr>
            </w:pPr>
          </w:p>
        </w:tc>
      </w:tr>
      <w:tr w:rsidR="008E23F9">
        <w:trPr>
          <w:trHeight w:val="211"/>
        </w:trPr>
        <w:tc>
          <w:tcPr>
            <w:tcW w:w="1239" w:type="dxa"/>
            <w:vMerge/>
            <w:tcBorders>
              <w:top w:val="nil"/>
            </w:tcBorders>
          </w:tcPr>
          <w:p w:rsidR="008E23F9" w:rsidRDefault="008E23F9">
            <w:pPr>
              <w:rPr>
                <w:sz w:val="2"/>
                <w:szCs w:val="2"/>
              </w:rPr>
            </w:pPr>
          </w:p>
        </w:tc>
        <w:tc>
          <w:tcPr>
            <w:tcW w:w="8168" w:type="dxa"/>
          </w:tcPr>
          <w:p w:rsidR="008E23F9" w:rsidRDefault="00900ED4">
            <w:pPr>
              <w:pStyle w:val="TableParagraph"/>
              <w:spacing w:line="191" w:lineRule="exact"/>
              <w:ind w:left="74"/>
              <w:rPr>
                <w:sz w:val="24"/>
              </w:rPr>
            </w:pPr>
            <w:r>
              <w:rPr>
                <w:sz w:val="24"/>
              </w:rPr>
              <w:t xml:space="preserve">: Cautionnement </w:t>
            </w:r>
            <w:r w:rsidR="007D192B">
              <w:rPr>
                <w:sz w:val="24"/>
              </w:rPr>
              <w:t>définitif. . . .. . . . . . . . . . .. . . . .. . . . . . . . . . .. . . . . . . . .. . . . . .</w:t>
            </w:r>
          </w:p>
        </w:tc>
      </w:tr>
    </w:tbl>
    <w:p w:rsidR="008E23F9" w:rsidRDefault="008E23F9">
      <w:pPr>
        <w:spacing w:line="191" w:lineRule="exact"/>
        <w:rPr>
          <w:sz w:val="24"/>
        </w:rPr>
        <w:sectPr w:rsidR="008E23F9">
          <w:pgSz w:w="11900" w:h="16820"/>
          <w:pgMar w:top="620" w:right="0" w:bottom="880" w:left="0" w:header="0" w:footer="684" w:gutter="0"/>
          <w:cols w:space="720"/>
        </w:sectPr>
      </w:pPr>
    </w:p>
    <w:p w:rsidR="008E23F9" w:rsidRDefault="007D192B">
      <w:pPr>
        <w:pStyle w:val="Titre21"/>
        <w:spacing w:before="60"/>
        <w:ind w:left="635" w:right="914"/>
        <w:jc w:val="center"/>
      </w:pPr>
      <w:r>
        <w:lastRenderedPageBreak/>
        <w:t>REGLEMENTGENERALDEL'APPELD'OFFRES</w:t>
      </w:r>
    </w:p>
    <w:p w:rsidR="008E23F9" w:rsidRDefault="008E23F9">
      <w:pPr>
        <w:pStyle w:val="Corpsdetexte"/>
        <w:spacing w:before="11"/>
        <w:rPr>
          <w:b/>
          <w:sz w:val="23"/>
        </w:rPr>
      </w:pPr>
    </w:p>
    <w:p w:rsidR="008E23F9" w:rsidRDefault="007D192B" w:rsidP="00E144D7">
      <w:pPr>
        <w:pStyle w:val="Paragraphedeliste"/>
        <w:numPr>
          <w:ilvl w:val="0"/>
          <w:numId w:val="2"/>
        </w:numPr>
        <w:tabs>
          <w:tab w:val="left" w:pos="5305"/>
        </w:tabs>
        <w:ind w:hanging="5221"/>
        <w:jc w:val="left"/>
        <w:rPr>
          <w:b/>
          <w:sz w:val="24"/>
        </w:rPr>
      </w:pPr>
      <w:r>
        <w:rPr>
          <w:b/>
          <w:sz w:val="24"/>
        </w:rPr>
        <w:t>GENERALITES</w:t>
      </w:r>
    </w:p>
    <w:p w:rsidR="008E23F9" w:rsidRDefault="008E23F9">
      <w:pPr>
        <w:pStyle w:val="Corpsdetexte"/>
        <w:spacing w:before="6"/>
        <w:rPr>
          <w:b/>
          <w:sz w:val="36"/>
        </w:rPr>
      </w:pPr>
    </w:p>
    <w:p w:rsidR="008E23F9" w:rsidRDefault="007D192B">
      <w:pPr>
        <w:pStyle w:val="Titre21"/>
        <w:ind w:left="1068"/>
      </w:pPr>
      <w:r>
        <w:t>Article</w:t>
      </w:r>
      <w:r w:rsidR="00B177E5">
        <w:t>1 : Portée</w:t>
      </w:r>
      <w:r>
        <w:t>delasoumission</w:t>
      </w:r>
    </w:p>
    <w:p w:rsidR="008E23F9" w:rsidRDefault="008E23F9">
      <w:pPr>
        <w:pStyle w:val="Corpsdetexte"/>
        <w:rPr>
          <w:b/>
        </w:rPr>
      </w:pPr>
    </w:p>
    <w:p w:rsidR="008E23F9" w:rsidRDefault="007D192B" w:rsidP="00E144D7">
      <w:pPr>
        <w:pStyle w:val="Paragraphedeliste"/>
        <w:numPr>
          <w:ilvl w:val="1"/>
          <w:numId w:val="91"/>
        </w:numPr>
        <w:tabs>
          <w:tab w:val="left" w:pos="1429"/>
        </w:tabs>
        <w:spacing w:line="242" w:lineRule="auto"/>
        <w:ind w:right="977"/>
        <w:jc w:val="both"/>
        <w:rPr>
          <w:rFonts w:ascii="Calibri" w:hAnsi="Calibri"/>
        </w:rPr>
      </w:pPr>
      <w:r>
        <w:rPr>
          <w:rFonts w:ascii="Calibri" w:hAnsi="Calibri"/>
        </w:rPr>
        <w:t>Le Maître d’Ouvrage, définie dans le Règlement Particulier de l’Appel d’Offres (RPAO), lance un Appeld’Offrespourlaréalisationdes Travauxdécrits dansleDossierd’Appeld’Offresetbrièvement définisdansle RPAO.</w:t>
      </w:r>
    </w:p>
    <w:p w:rsidR="008E23F9" w:rsidRDefault="007D192B" w:rsidP="00B177E5">
      <w:pPr>
        <w:spacing w:before="166" w:line="242" w:lineRule="auto"/>
        <w:ind w:left="1428" w:right="883"/>
        <w:jc w:val="both"/>
        <w:rPr>
          <w:rFonts w:ascii="Calibri" w:hAnsi="Calibri"/>
        </w:rPr>
      </w:pPr>
      <w:r>
        <w:rPr>
          <w:rFonts w:ascii="Calibri" w:hAnsi="Calibri"/>
        </w:rPr>
        <w:t>Le</w:t>
      </w:r>
      <w:r w:rsidR="00B177E5">
        <w:rPr>
          <w:rFonts w:ascii="Calibri" w:hAnsi="Calibri"/>
        </w:rPr>
        <w:t>nom, le</w:t>
      </w:r>
      <w:r>
        <w:rPr>
          <w:rFonts w:ascii="Calibri" w:hAnsi="Calibri"/>
        </w:rPr>
        <w:t>numérod’identificationetlenombrede</w:t>
      </w:r>
      <w:r w:rsidR="00B177E5">
        <w:rPr>
          <w:rFonts w:ascii="Calibri" w:hAnsi="Calibri"/>
        </w:rPr>
        <w:t>lots faisant</w:t>
      </w:r>
      <w:r>
        <w:rPr>
          <w:rFonts w:ascii="Calibri" w:hAnsi="Calibri"/>
        </w:rPr>
        <w:t>l’objetdel’appeld’offresfigurentdansleRPAO.</w:t>
      </w:r>
    </w:p>
    <w:p w:rsidR="008E23F9" w:rsidRDefault="007D192B" w:rsidP="00E144D7">
      <w:pPr>
        <w:pStyle w:val="Paragraphedeliste"/>
        <w:numPr>
          <w:ilvl w:val="1"/>
          <w:numId w:val="91"/>
        </w:numPr>
        <w:tabs>
          <w:tab w:val="left" w:pos="1429"/>
        </w:tabs>
        <w:spacing w:before="163" w:line="242" w:lineRule="auto"/>
        <w:ind w:right="978"/>
        <w:jc w:val="both"/>
        <w:rPr>
          <w:rFonts w:ascii="Calibri" w:hAnsi="Calibri"/>
        </w:rPr>
      </w:pPr>
      <w:r>
        <w:rPr>
          <w:rFonts w:ascii="Calibri" w:hAnsi="Calibri"/>
        </w:rPr>
        <w:t>Le Soumissionnaire retenu, ou attributaire, doit achever les Travaux dans le délai indiqué dans le RPAO, etqui court sauf stipulation contraire du CCAP, à compter de la date de notification de l’ordre de service decommencerlestravauxoudans cellefixéedans leditordre deservice.</w:t>
      </w:r>
    </w:p>
    <w:p w:rsidR="008E23F9" w:rsidRDefault="007D192B" w:rsidP="00E144D7">
      <w:pPr>
        <w:pStyle w:val="Paragraphedeliste"/>
        <w:numPr>
          <w:ilvl w:val="1"/>
          <w:numId w:val="91"/>
        </w:numPr>
        <w:tabs>
          <w:tab w:val="left" w:pos="1429"/>
        </w:tabs>
        <w:spacing w:before="166"/>
        <w:jc w:val="both"/>
        <w:rPr>
          <w:rFonts w:ascii="Calibri" w:hAnsi="Calibri"/>
        </w:rPr>
      </w:pPr>
      <w:r>
        <w:rPr>
          <w:rFonts w:ascii="Calibri" w:hAnsi="Calibri"/>
        </w:rPr>
        <w:t>DansleprésentDossierd’Appel</w:t>
      </w:r>
      <w:r w:rsidR="00B177E5">
        <w:rPr>
          <w:rFonts w:ascii="Calibri" w:hAnsi="Calibri"/>
        </w:rPr>
        <w:t>d’Offres, le</w:t>
      </w:r>
      <w:r>
        <w:rPr>
          <w:rFonts w:ascii="Calibri" w:hAnsi="Calibri"/>
        </w:rPr>
        <w:t>terme“jour” désigneunjourcalendaire.</w:t>
      </w:r>
    </w:p>
    <w:p w:rsidR="008E23F9" w:rsidRDefault="008E23F9" w:rsidP="00B177E5">
      <w:pPr>
        <w:pStyle w:val="Corpsdetexte"/>
        <w:jc w:val="both"/>
        <w:rPr>
          <w:rFonts w:ascii="Calibri"/>
          <w:sz w:val="21"/>
        </w:rPr>
      </w:pPr>
    </w:p>
    <w:p w:rsidR="008E23F9" w:rsidRDefault="007D192B" w:rsidP="00B177E5">
      <w:pPr>
        <w:pStyle w:val="Titre21"/>
        <w:ind w:left="1068"/>
        <w:jc w:val="both"/>
      </w:pPr>
      <w:r>
        <w:t>Article</w:t>
      </w:r>
      <w:r w:rsidR="00B177E5">
        <w:t>2 : Financement</w:t>
      </w:r>
    </w:p>
    <w:p w:rsidR="008E23F9" w:rsidRDefault="008E23F9" w:rsidP="00B177E5">
      <w:pPr>
        <w:pStyle w:val="Corpsdetexte"/>
        <w:jc w:val="both"/>
        <w:rPr>
          <w:b/>
        </w:rPr>
      </w:pPr>
    </w:p>
    <w:p w:rsidR="008E23F9" w:rsidRDefault="007D192B" w:rsidP="00B177E5">
      <w:pPr>
        <w:pStyle w:val="Corpsdetexte"/>
        <w:ind w:left="1068"/>
        <w:jc w:val="both"/>
      </w:pPr>
      <w:r>
        <w:t>Lasourcedefinancementdestravauxobjetduprésentappeld’offresest préciséedansleRPAO.</w:t>
      </w:r>
    </w:p>
    <w:p w:rsidR="008E23F9" w:rsidRDefault="007D192B" w:rsidP="00B177E5">
      <w:pPr>
        <w:pStyle w:val="Titre21"/>
        <w:spacing w:before="161"/>
        <w:ind w:left="1068"/>
        <w:jc w:val="both"/>
      </w:pPr>
      <w:r>
        <w:t>Article3 : Fraudeetcorruption</w:t>
      </w:r>
    </w:p>
    <w:p w:rsidR="008E23F9" w:rsidRDefault="008E23F9" w:rsidP="00B177E5">
      <w:pPr>
        <w:pStyle w:val="Corpsdetexte"/>
        <w:jc w:val="both"/>
        <w:rPr>
          <w:b/>
        </w:rPr>
      </w:pPr>
    </w:p>
    <w:p w:rsidR="008E23F9" w:rsidRDefault="007D192B" w:rsidP="00B177E5">
      <w:pPr>
        <w:pStyle w:val="Corpsdetexte"/>
        <w:ind w:left="1068" w:right="1128"/>
        <w:jc w:val="both"/>
      </w:pPr>
      <w:r>
        <w:t>2.1. Le</w:t>
      </w:r>
      <w:r w:rsidR="000D4509">
        <w:t xml:space="preserve">s </w:t>
      </w:r>
      <w:r>
        <w:t>soumissionnairesetles</w:t>
      </w:r>
      <w:r w:rsidR="00B177E5">
        <w:t>entrepreneurs, sont</w:t>
      </w:r>
      <w:r>
        <w:t>tenusaurespectdesrèglesd’éthiqueprofessionnellelesplus strictesdurant lapassation etl’exécutiondesmarchés.</w:t>
      </w:r>
    </w:p>
    <w:p w:rsidR="008E23F9" w:rsidRDefault="007D192B" w:rsidP="00B177E5">
      <w:pPr>
        <w:pStyle w:val="Corpsdetexte"/>
        <w:ind w:left="1068"/>
        <w:jc w:val="both"/>
      </w:pPr>
      <w:r>
        <w:t>Envertudece</w:t>
      </w:r>
      <w:r w:rsidR="00B177E5">
        <w:t>principe :</w:t>
      </w:r>
    </w:p>
    <w:p w:rsidR="008E23F9" w:rsidRDefault="007D192B" w:rsidP="00E144D7">
      <w:pPr>
        <w:pStyle w:val="Paragraphedeliste"/>
        <w:numPr>
          <w:ilvl w:val="0"/>
          <w:numId w:val="90"/>
        </w:numPr>
        <w:tabs>
          <w:tab w:val="left" w:pos="1297"/>
        </w:tabs>
        <w:spacing w:before="137"/>
        <w:jc w:val="both"/>
        <w:rPr>
          <w:sz w:val="24"/>
        </w:rPr>
      </w:pPr>
      <w:r>
        <w:rPr>
          <w:sz w:val="24"/>
        </w:rPr>
        <w:t>Lesdéfinitionsci-aprèssont</w:t>
      </w:r>
      <w:r w:rsidR="00B177E5">
        <w:rPr>
          <w:sz w:val="24"/>
        </w:rPr>
        <w:t>admises :</w:t>
      </w:r>
    </w:p>
    <w:p w:rsidR="008E23F9" w:rsidRDefault="007D192B" w:rsidP="00E144D7">
      <w:pPr>
        <w:pStyle w:val="Paragraphedeliste"/>
        <w:numPr>
          <w:ilvl w:val="1"/>
          <w:numId w:val="90"/>
        </w:numPr>
        <w:tabs>
          <w:tab w:val="left" w:pos="1822"/>
        </w:tabs>
        <w:spacing w:before="140"/>
        <w:ind w:right="1564" w:hanging="286"/>
        <w:jc w:val="both"/>
        <w:rPr>
          <w:sz w:val="24"/>
        </w:rPr>
      </w:pPr>
      <w:r>
        <w:rPr>
          <w:sz w:val="24"/>
        </w:rPr>
        <w:t>Est coupable de “corruption” quiconque offre, donne, sollicite ou accepte un quelconqueavantage en vue d’influencer l’action d’un agent public au cours de l’attribution ou del’exécutiond’un marché,</w:t>
      </w:r>
    </w:p>
    <w:p w:rsidR="008E23F9" w:rsidRDefault="007D192B" w:rsidP="00E144D7">
      <w:pPr>
        <w:pStyle w:val="Paragraphedeliste"/>
        <w:numPr>
          <w:ilvl w:val="1"/>
          <w:numId w:val="90"/>
        </w:numPr>
        <w:tabs>
          <w:tab w:val="left" w:pos="1890"/>
        </w:tabs>
        <w:spacing w:before="137"/>
        <w:ind w:right="1520" w:hanging="286"/>
        <w:jc w:val="both"/>
        <w:rPr>
          <w:sz w:val="24"/>
        </w:rPr>
      </w:pPr>
      <w:r>
        <w:rPr>
          <w:sz w:val="24"/>
        </w:rPr>
        <w:t>Selivreàdes“manœuvresfrauduleuses”quiconquedéformeoudénaturedesfaitsafind’influencerl’attributionoul’exécutiond’un</w:t>
      </w:r>
      <w:r w:rsidR="00B177E5">
        <w:rPr>
          <w:sz w:val="24"/>
        </w:rPr>
        <w:t>marché ;</w:t>
      </w:r>
    </w:p>
    <w:p w:rsidR="008E23F9" w:rsidRPr="00B177E5" w:rsidRDefault="007D192B" w:rsidP="00E144D7">
      <w:pPr>
        <w:pStyle w:val="Paragraphedeliste"/>
        <w:numPr>
          <w:ilvl w:val="1"/>
          <w:numId w:val="90"/>
        </w:numPr>
        <w:tabs>
          <w:tab w:val="left" w:pos="1956"/>
        </w:tabs>
        <w:spacing w:before="91"/>
        <w:ind w:right="1263" w:hanging="286"/>
        <w:jc w:val="both"/>
        <w:rPr>
          <w:sz w:val="24"/>
        </w:rPr>
      </w:pPr>
      <w:r>
        <w:rPr>
          <w:sz w:val="24"/>
        </w:rPr>
        <w:t>“pratiques collusoires” désignent toute forme d’entente entre deux ou plusieurssoumissionnaires (que l’Autorité Contractanteen ait connaissance ou non) visant àmaintenirartificiellement lesprix desoffresàdesniveauxnecorrespondantpasàceuxquirésulteraien</w:t>
      </w:r>
      <w:r w:rsidR="00282E94">
        <w:rPr>
          <w:sz w:val="24"/>
        </w:rPr>
        <w:t>t</w:t>
      </w:r>
      <w:r w:rsidR="00B177E5">
        <w:rPr>
          <w:sz w:val="24"/>
        </w:rPr>
        <w:t xml:space="preserve"> d</w:t>
      </w:r>
      <w:r w:rsidR="00B177E5" w:rsidRPr="00B177E5">
        <w:rPr>
          <w:sz w:val="24"/>
        </w:rPr>
        <w:t>u</w:t>
      </w:r>
      <w:r w:rsidRPr="00B177E5">
        <w:rPr>
          <w:sz w:val="24"/>
        </w:rPr>
        <w:t xml:space="preserve"> jeu dela</w:t>
      </w:r>
      <w:r w:rsidR="00B177E5" w:rsidRPr="00B177E5">
        <w:rPr>
          <w:sz w:val="24"/>
        </w:rPr>
        <w:t>concurrence ;</w:t>
      </w:r>
    </w:p>
    <w:p w:rsidR="008E23F9" w:rsidRDefault="007D192B" w:rsidP="00E144D7">
      <w:pPr>
        <w:pStyle w:val="Paragraphedeliste"/>
        <w:numPr>
          <w:ilvl w:val="1"/>
          <w:numId w:val="90"/>
        </w:numPr>
        <w:tabs>
          <w:tab w:val="left" w:pos="2002"/>
        </w:tabs>
        <w:spacing w:before="115"/>
        <w:ind w:right="1012" w:hanging="286"/>
        <w:jc w:val="both"/>
        <w:rPr>
          <w:sz w:val="24"/>
        </w:rPr>
      </w:pPr>
      <w:r>
        <w:rPr>
          <w:sz w:val="24"/>
        </w:rPr>
        <w:t>“pratiques coercitives” désignent toute forme d’atteinte aux personnes ou à leurs biens ou demenaces à leur encontre afin d’influencer leur action au cours de l’attribution ou del’exécutiond’un marché.</w:t>
      </w:r>
    </w:p>
    <w:p w:rsidR="008E23F9" w:rsidRDefault="007D192B" w:rsidP="00E144D7">
      <w:pPr>
        <w:pStyle w:val="Paragraphedeliste"/>
        <w:numPr>
          <w:ilvl w:val="0"/>
          <w:numId w:val="90"/>
        </w:numPr>
        <w:tabs>
          <w:tab w:val="left" w:pos="1308"/>
        </w:tabs>
        <w:spacing w:before="116"/>
        <w:ind w:left="1068" w:right="1078" w:firstLine="0"/>
        <w:jc w:val="both"/>
        <w:rPr>
          <w:sz w:val="24"/>
        </w:rPr>
      </w:pPr>
      <w:r>
        <w:rPr>
          <w:sz w:val="24"/>
        </w:rPr>
        <w:t>Toute propositiond’attributionest rejetée</w:t>
      </w:r>
      <w:r w:rsidR="00282E94">
        <w:rPr>
          <w:sz w:val="24"/>
        </w:rPr>
        <w:t>, s’il</w:t>
      </w:r>
      <w:r>
        <w:rPr>
          <w:sz w:val="24"/>
        </w:rPr>
        <w:t xml:space="preserve"> est prouvé que l’att</w:t>
      </w:r>
      <w:r w:rsidR="00282E94">
        <w:rPr>
          <w:sz w:val="24"/>
        </w:rPr>
        <w:t xml:space="preserve">ributaire proposé est directemet </w:t>
      </w:r>
      <w:r>
        <w:rPr>
          <w:sz w:val="24"/>
        </w:rPr>
        <w:t>ou</w:t>
      </w:r>
      <w:r w:rsidR="00B177E5">
        <w:rPr>
          <w:sz w:val="24"/>
        </w:rPr>
        <w:t>par l’intermédiaire</w:t>
      </w:r>
      <w:r>
        <w:rPr>
          <w:sz w:val="24"/>
        </w:rPr>
        <w:t>d’unagent</w:t>
      </w:r>
      <w:r w:rsidR="00282E94">
        <w:rPr>
          <w:sz w:val="24"/>
        </w:rPr>
        <w:t xml:space="preserve">, coupable </w:t>
      </w:r>
      <w:r>
        <w:rPr>
          <w:sz w:val="24"/>
        </w:rPr>
        <w:t>decorruptionous’estlivréàdesmanœuvresfrauduleuses</w:t>
      </w:r>
      <w:r w:rsidR="00282E94">
        <w:rPr>
          <w:sz w:val="24"/>
        </w:rPr>
        <w:t xml:space="preserve">, des </w:t>
      </w:r>
      <w:r>
        <w:rPr>
          <w:sz w:val="24"/>
        </w:rPr>
        <w:t>pratiquescollusoiresoucoercitives pou</w:t>
      </w:r>
      <w:r w:rsidR="00282E94">
        <w:rPr>
          <w:sz w:val="24"/>
        </w:rPr>
        <w:t xml:space="preserve">r </w:t>
      </w:r>
      <w:r>
        <w:rPr>
          <w:sz w:val="24"/>
        </w:rPr>
        <w:t>l’attributiondecemarché.</w:t>
      </w:r>
    </w:p>
    <w:p w:rsidR="008E23F9" w:rsidRDefault="008E23F9" w:rsidP="00B177E5">
      <w:pPr>
        <w:pStyle w:val="Corpsdetexte"/>
        <w:jc w:val="both"/>
      </w:pPr>
    </w:p>
    <w:p w:rsidR="008E23F9" w:rsidRDefault="007D192B" w:rsidP="00B177E5">
      <w:pPr>
        <w:pStyle w:val="Corpsdetexte"/>
        <w:ind w:left="1068" w:right="988"/>
        <w:jc w:val="both"/>
      </w:pPr>
      <w:r>
        <w:t>3.</w:t>
      </w:r>
      <w:r w:rsidR="00B177E5">
        <w:t>2. Le</w:t>
      </w:r>
      <w:r>
        <w:t>MinistreDéléguéàlaPrésidencechargédesMarchés</w:t>
      </w:r>
      <w:r w:rsidR="00B177E5">
        <w:t>Publics, peut</w:t>
      </w:r>
      <w:r>
        <w:t>àtitre</w:t>
      </w:r>
      <w:r w:rsidR="00B177E5">
        <w:t>conservatoire, prendre</w:t>
      </w:r>
      <w:r>
        <w:t xml:space="preserve"> une décision d’interdiction de soumissionner pendant une période n’excédant pas deux (</w:t>
      </w:r>
      <w:r w:rsidR="00B177E5">
        <w:t>2) ans</w:t>
      </w:r>
      <w:r>
        <w:t xml:space="preserve">, à l’encontre de tout soumissionnaire reconnu coupable de trafic d’influence, de conflits </w:t>
      </w:r>
      <w:r w:rsidR="00B177E5">
        <w:t>d’intérêts, de</w:t>
      </w:r>
      <w:r>
        <w:t>délit</w:t>
      </w:r>
      <w:r w:rsidR="00B177E5">
        <w:t>d’initiés, defraude, de</w:t>
      </w:r>
      <w:r>
        <w:t>corruptionoudeproductiondedocumentsnonauthentiquesdansla</w:t>
      </w:r>
      <w:r w:rsidR="00B177E5">
        <w:t>soumission, sans</w:t>
      </w:r>
      <w:r>
        <w:t>préjudice despoursuitespénalesquipourraientêtre engagéescontre lui.</w:t>
      </w:r>
    </w:p>
    <w:p w:rsidR="008E23F9" w:rsidRDefault="007D192B" w:rsidP="00B177E5">
      <w:pPr>
        <w:pStyle w:val="Titre21"/>
        <w:spacing w:before="161"/>
        <w:ind w:left="1068"/>
        <w:jc w:val="both"/>
      </w:pPr>
      <w:r>
        <w:t>Article</w:t>
      </w:r>
      <w:r w:rsidR="00B177E5">
        <w:t>4 : Candidats</w:t>
      </w:r>
      <w:r>
        <w:t>admis àconcourir</w:t>
      </w:r>
    </w:p>
    <w:p w:rsidR="008E23F9" w:rsidRDefault="007D192B" w:rsidP="00E144D7">
      <w:pPr>
        <w:pStyle w:val="Paragraphedeliste"/>
        <w:numPr>
          <w:ilvl w:val="1"/>
          <w:numId w:val="89"/>
        </w:numPr>
        <w:tabs>
          <w:tab w:val="left" w:pos="1488"/>
        </w:tabs>
        <w:spacing w:before="116"/>
        <w:jc w:val="both"/>
        <w:rPr>
          <w:sz w:val="24"/>
        </w:rPr>
      </w:pPr>
      <w:r>
        <w:rPr>
          <w:sz w:val="24"/>
        </w:rPr>
        <w:lastRenderedPageBreak/>
        <w:t>Si l’appeld’offres estrestreint</w:t>
      </w:r>
      <w:r w:rsidR="00282E94">
        <w:rPr>
          <w:sz w:val="24"/>
        </w:rPr>
        <w:t>, les consultation</w:t>
      </w:r>
      <w:r w:rsidR="00B177E5">
        <w:rPr>
          <w:sz w:val="24"/>
        </w:rPr>
        <w:t xml:space="preserve">s </w:t>
      </w:r>
      <w:r w:rsidR="00282E94">
        <w:rPr>
          <w:sz w:val="24"/>
        </w:rPr>
        <w:t>s’adresse</w:t>
      </w:r>
      <w:r w:rsidR="00B177E5">
        <w:rPr>
          <w:sz w:val="24"/>
        </w:rPr>
        <w:t>nt</w:t>
      </w:r>
      <w:r>
        <w:rPr>
          <w:sz w:val="24"/>
        </w:rPr>
        <w:t>àtouslescandidats retenusàl’issuede</w:t>
      </w:r>
    </w:p>
    <w:p w:rsidR="008E23F9" w:rsidRDefault="008E23F9">
      <w:pPr>
        <w:rPr>
          <w:sz w:val="24"/>
        </w:rPr>
        <w:sectPr w:rsidR="008E23F9">
          <w:footerReference w:type="default" r:id="rId13"/>
          <w:pgSz w:w="11900" w:h="16820"/>
          <w:pgMar w:top="640" w:right="0" w:bottom="880" w:left="0" w:header="0" w:footer="700" w:gutter="0"/>
          <w:pgNumType w:start="16"/>
          <w:cols w:space="720"/>
        </w:sectPr>
      </w:pPr>
    </w:p>
    <w:p w:rsidR="008E23F9" w:rsidRDefault="00B177E5" w:rsidP="00B177E5">
      <w:pPr>
        <w:pStyle w:val="Corpsdetexte"/>
        <w:spacing w:before="60"/>
        <w:ind w:left="1068"/>
        <w:jc w:val="both"/>
      </w:pPr>
      <w:r>
        <w:lastRenderedPageBreak/>
        <w:t>La procédure</w:t>
      </w:r>
      <w:r w:rsidR="007D192B">
        <w:t>depré-qualification.</w:t>
      </w:r>
    </w:p>
    <w:p w:rsidR="008E23F9" w:rsidRDefault="008E23F9" w:rsidP="00B177E5">
      <w:pPr>
        <w:pStyle w:val="Corpsdetexte"/>
        <w:spacing w:before="11"/>
        <w:jc w:val="both"/>
        <w:rPr>
          <w:sz w:val="23"/>
        </w:rPr>
      </w:pPr>
    </w:p>
    <w:p w:rsidR="008E23F9" w:rsidRDefault="007D192B" w:rsidP="00E144D7">
      <w:pPr>
        <w:pStyle w:val="Paragraphedeliste"/>
        <w:numPr>
          <w:ilvl w:val="1"/>
          <w:numId w:val="89"/>
        </w:numPr>
        <w:tabs>
          <w:tab w:val="left" w:pos="1488"/>
        </w:tabs>
        <w:ind w:left="1068" w:right="1272" w:firstLine="0"/>
        <w:jc w:val="both"/>
        <w:rPr>
          <w:sz w:val="24"/>
        </w:rPr>
      </w:pPr>
      <w:r>
        <w:rPr>
          <w:sz w:val="24"/>
        </w:rPr>
        <w:t>Enrègle</w:t>
      </w:r>
      <w:r w:rsidR="00B177E5">
        <w:rPr>
          <w:sz w:val="24"/>
        </w:rPr>
        <w:t>générale, l’appel d’offress’adresse</w:t>
      </w:r>
      <w:r>
        <w:rPr>
          <w:sz w:val="24"/>
        </w:rPr>
        <w:t>àtousles</w:t>
      </w:r>
      <w:r w:rsidR="00B177E5">
        <w:rPr>
          <w:sz w:val="24"/>
        </w:rPr>
        <w:t>entrepreneurs, sous</w:t>
      </w:r>
      <w:r>
        <w:rPr>
          <w:sz w:val="24"/>
        </w:rPr>
        <w:t>réservedesdispositionsci-</w:t>
      </w:r>
      <w:r w:rsidR="00B177E5">
        <w:rPr>
          <w:sz w:val="24"/>
        </w:rPr>
        <w:t>après :</w:t>
      </w:r>
    </w:p>
    <w:p w:rsidR="008E23F9" w:rsidRDefault="007D192B" w:rsidP="00E144D7">
      <w:pPr>
        <w:pStyle w:val="Paragraphedeliste"/>
        <w:numPr>
          <w:ilvl w:val="0"/>
          <w:numId w:val="88"/>
        </w:numPr>
        <w:tabs>
          <w:tab w:val="left" w:pos="1295"/>
        </w:tabs>
        <w:spacing w:before="25"/>
        <w:ind w:right="1130" w:firstLine="0"/>
        <w:jc w:val="both"/>
        <w:rPr>
          <w:sz w:val="24"/>
        </w:rPr>
      </w:pPr>
      <w:r>
        <w:rPr>
          <w:sz w:val="24"/>
        </w:rPr>
        <w:t>Un</w:t>
      </w:r>
      <w:r w:rsidR="00B177E5">
        <w:rPr>
          <w:sz w:val="24"/>
        </w:rPr>
        <w:t>soumissionnaire (</w:t>
      </w:r>
      <w:r>
        <w:rPr>
          <w:sz w:val="24"/>
        </w:rPr>
        <w:t>ycompristouslesmembresd’ungroupementd’entreprise</w:t>
      </w:r>
      <w:r w:rsidR="00B177E5">
        <w:rPr>
          <w:sz w:val="24"/>
        </w:rPr>
        <w:t xml:space="preserve">s </w:t>
      </w:r>
      <w:r>
        <w:rPr>
          <w:sz w:val="24"/>
        </w:rPr>
        <w:t>ettouslessous-traitants du soumissionnaire) doit être d’un pays éligible, conformément à la convention de</w:t>
      </w:r>
      <w:r w:rsidR="00B177E5">
        <w:rPr>
          <w:sz w:val="24"/>
        </w:rPr>
        <w:t>financement ;</w:t>
      </w:r>
    </w:p>
    <w:p w:rsidR="008E23F9" w:rsidRDefault="007D192B" w:rsidP="00E144D7">
      <w:pPr>
        <w:pStyle w:val="Paragraphedeliste"/>
        <w:numPr>
          <w:ilvl w:val="0"/>
          <w:numId w:val="88"/>
        </w:numPr>
        <w:tabs>
          <w:tab w:val="left" w:pos="1368"/>
        </w:tabs>
        <w:spacing w:before="21"/>
        <w:ind w:left="1409" w:right="1200" w:hanging="342"/>
        <w:jc w:val="both"/>
        <w:rPr>
          <w:sz w:val="24"/>
        </w:rPr>
      </w:pPr>
      <w:r>
        <w:rPr>
          <w:sz w:val="24"/>
        </w:rPr>
        <w:t>Un soumissionnaire (y compris tous les membres d’un groupement d’entreprises et tous les sous-traitants du soumissionnaire) ne doit pas se trouver en situation de conflit d’intérêt sous peine de</w:t>
      </w:r>
      <w:r w:rsidR="00B177E5">
        <w:rPr>
          <w:sz w:val="24"/>
        </w:rPr>
        <w:t>disqualification. Un soumissionnaire</w:t>
      </w:r>
      <w:r>
        <w:rPr>
          <w:sz w:val="24"/>
        </w:rPr>
        <w:t>peutêtrejugécommeétantensituationdeconflitd’intérêt.</w:t>
      </w:r>
    </w:p>
    <w:p w:rsidR="008E23F9" w:rsidRDefault="007D192B" w:rsidP="00E144D7">
      <w:pPr>
        <w:pStyle w:val="Paragraphedeliste"/>
        <w:numPr>
          <w:ilvl w:val="1"/>
          <w:numId w:val="88"/>
        </w:numPr>
        <w:tabs>
          <w:tab w:val="left" w:pos="1561"/>
        </w:tabs>
        <w:spacing w:before="106"/>
        <w:ind w:right="943"/>
        <w:jc w:val="both"/>
        <w:rPr>
          <w:sz w:val="24"/>
        </w:rPr>
      </w:pPr>
      <w:r>
        <w:rPr>
          <w:sz w:val="24"/>
        </w:rPr>
        <w:t>Estassocié ouaétéassocié danslepassé, à une</w:t>
      </w:r>
      <w:r w:rsidR="00B177E5">
        <w:rPr>
          <w:sz w:val="24"/>
        </w:rPr>
        <w:t>entreprise (</w:t>
      </w:r>
      <w:r>
        <w:rPr>
          <w:sz w:val="24"/>
        </w:rPr>
        <w:t>ou àunefilialedecette</w:t>
      </w:r>
      <w:r w:rsidR="00B177E5">
        <w:rPr>
          <w:sz w:val="24"/>
        </w:rPr>
        <w:t>entreprise) qui</w:t>
      </w:r>
      <w:r>
        <w:rPr>
          <w:sz w:val="24"/>
        </w:rPr>
        <w:t>a fourni des services de consultant pour la conception, la préparation des spécifications et autresdocumentsutilisés dans lecadredesmarchéspassé</w:t>
      </w:r>
      <w:r w:rsidR="006A326B">
        <w:rPr>
          <w:sz w:val="24"/>
        </w:rPr>
        <w:t xml:space="preserve">s </w:t>
      </w:r>
      <w:r>
        <w:rPr>
          <w:sz w:val="24"/>
        </w:rPr>
        <w:t>au titredu présent appel</w:t>
      </w:r>
      <w:r w:rsidR="00B177E5">
        <w:rPr>
          <w:sz w:val="24"/>
        </w:rPr>
        <w:t xml:space="preserve"> d’offres ; où</w:t>
      </w:r>
    </w:p>
    <w:p w:rsidR="008E23F9" w:rsidRDefault="007D192B" w:rsidP="00E144D7">
      <w:pPr>
        <w:pStyle w:val="Paragraphedeliste"/>
        <w:numPr>
          <w:ilvl w:val="1"/>
          <w:numId w:val="88"/>
        </w:numPr>
        <w:tabs>
          <w:tab w:val="left" w:pos="2124"/>
          <w:tab w:val="left" w:pos="2125"/>
        </w:tabs>
        <w:spacing w:before="60"/>
        <w:ind w:left="1416" w:right="1239" w:firstLine="163"/>
        <w:jc w:val="both"/>
        <w:rPr>
          <w:sz w:val="24"/>
        </w:rPr>
      </w:pPr>
      <w:r>
        <w:rPr>
          <w:sz w:val="24"/>
        </w:rPr>
        <w:t>Présenteplusd’uneoffre danslecadreduprésentappeld’offres,àl’exceptiondesoffresvariantes autorisées selon la clause 17, le cas échéant ; cependant, ceci ne fait pas obstacle à laparticipationde sous-traitants dans plus d’uneoffre.</w:t>
      </w:r>
    </w:p>
    <w:p w:rsidR="008E23F9" w:rsidRDefault="007D192B" w:rsidP="00B177E5">
      <w:pPr>
        <w:pStyle w:val="Corpsdetexte"/>
        <w:spacing w:before="68"/>
        <w:ind w:left="1975" w:right="1098" w:hanging="396"/>
        <w:jc w:val="both"/>
      </w:pPr>
      <w:r>
        <w:t>Iiil’autorité contractante ou le maître d’ouvrage possèdent des intérêts financiers dans sagéographiedu capitalde natureàcompromettrela transparencedesprocéduresdepassationdesmarchés publics</w:t>
      </w:r>
    </w:p>
    <w:p w:rsidR="008E23F9" w:rsidRDefault="007D192B" w:rsidP="00E144D7">
      <w:pPr>
        <w:pStyle w:val="Paragraphedeliste"/>
        <w:numPr>
          <w:ilvl w:val="0"/>
          <w:numId w:val="88"/>
        </w:numPr>
        <w:tabs>
          <w:tab w:val="left" w:pos="1296"/>
        </w:tabs>
        <w:spacing w:before="94"/>
        <w:ind w:left="1295" w:hanging="228"/>
        <w:jc w:val="both"/>
        <w:rPr>
          <w:sz w:val="24"/>
        </w:rPr>
      </w:pPr>
      <w:r>
        <w:rPr>
          <w:sz w:val="24"/>
        </w:rPr>
        <w:t>Lesoumissionnairenedoit pas êtresouslecoupd’unedécisiond’exclusion.</w:t>
      </w:r>
    </w:p>
    <w:p w:rsidR="008E23F9" w:rsidRDefault="007D192B" w:rsidP="00E144D7">
      <w:pPr>
        <w:pStyle w:val="Paragraphedeliste"/>
        <w:numPr>
          <w:ilvl w:val="0"/>
          <w:numId w:val="88"/>
        </w:numPr>
        <w:tabs>
          <w:tab w:val="left" w:pos="1308"/>
        </w:tabs>
        <w:spacing w:before="69"/>
        <w:ind w:left="1308" w:hanging="240"/>
        <w:jc w:val="both"/>
        <w:rPr>
          <w:sz w:val="24"/>
        </w:rPr>
      </w:pPr>
      <w:r>
        <w:rPr>
          <w:sz w:val="24"/>
        </w:rPr>
        <w:t>Uneentreprisepubliquecamerounaise peutparticiperàla consultationsielle démontrequ’elleest</w:t>
      </w:r>
    </w:p>
    <w:p w:rsidR="008E23F9" w:rsidRDefault="007D192B" w:rsidP="00B177E5">
      <w:pPr>
        <w:pStyle w:val="Corpsdetexte"/>
        <w:ind w:left="1068" w:right="1315"/>
        <w:jc w:val="both"/>
      </w:pPr>
      <w:r>
        <w:t>(i) juridiquement et financièrement autonome, (ii) administrée selon les règles du droit commercialet(iii)n’estpassousl’autoritédirectedel’AutoritéContractanteouduMaîtred’Ouvrage.</w:t>
      </w:r>
    </w:p>
    <w:p w:rsidR="008E23F9" w:rsidRDefault="007D192B" w:rsidP="00B177E5">
      <w:pPr>
        <w:pStyle w:val="Titre21"/>
        <w:spacing w:before="137"/>
        <w:ind w:left="1068"/>
        <w:jc w:val="both"/>
      </w:pPr>
      <w:r>
        <w:t>Article</w:t>
      </w:r>
      <w:r w:rsidR="009E3C63">
        <w:t>5: Matériaux</w:t>
      </w:r>
      <w:r w:rsidR="0084600E">
        <w:t>, matériels</w:t>
      </w:r>
      <w:r w:rsidR="00D904F6">
        <w:t>, fournitures, équipements</w:t>
      </w:r>
      <w:r>
        <w:t>etservicesautorisés</w:t>
      </w:r>
    </w:p>
    <w:p w:rsidR="008E23F9" w:rsidRDefault="007D192B" w:rsidP="00E144D7">
      <w:pPr>
        <w:pStyle w:val="Paragraphedeliste"/>
        <w:numPr>
          <w:ilvl w:val="1"/>
          <w:numId w:val="87"/>
        </w:numPr>
        <w:tabs>
          <w:tab w:val="left" w:pos="1491"/>
        </w:tabs>
        <w:spacing w:before="115"/>
        <w:ind w:right="986" w:firstLine="0"/>
        <w:jc w:val="both"/>
        <w:rPr>
          <w:sz w:val="24"/>
        </w:rPr>
      </w:pPr>
      <w:r>
        <w:rPr>
          <w:sz w:val="24"/>
        </w:rPr>
        <w:t>Lesmatériaux</w:t>
      </w:r>
      <w:r w:rsidR="00D904F6">
        <w:rPr>
          <w:sz w:val="24"/>
        </w:rPr>
        <w:t>, les</w:t>
      </w:r>
      <w:r>
        <w:rPr>
          <w:sz w:val="24"/>
        </w:rPr>
        <w:t>matérielsdel’Entrepreneur</w:t>
      </w:r>
      <w:r w:rsidR="00D904F6">
        <w:rPr>
          <w:sz w:val="24"/>
        </w:rPr>
        <w:t>, les</w:t>
      </w:r>
      <w:r>
        <w:rPr>
          <w:sz w:val="24"/>
        </w:rPr>
        <w:t>fournitures</w:t>
      </w:r>
      <w:r w:rsidR="00D904F6">
        <w:rPr>
          <w:sz w:val="24"/>
        </w:rPr>
        <w:t>, équipements</w:t>
      </w:r>
      <w:r>
        <w:rPr>
          <w:sz w:val="24"/>
        </w:rPr>
        <w:t>etservicesdevantêtre fournis dans le cadre de la lettre commande doivent provenir de pays répondant aux critères deprovenance définis dans le RPAO, et toutes les dépenses effectuées au titre de la lettre commande sont</w:t>
      </w:r>
      <w:r w:rsidR="0029289C">
        <w:rPr>
          <w:sz w:val="24"/>
        </w:rPr>
        <w:t>limitées aux</w:t>
      </w:r>
      <w:r>
        <w:rPr>
          <w:sz w:val="24"/>
        </w:rPr>
        <w:t>ditsmatériaux</w:t>
      </w:r>
      <w:r w:rsidR="00D904F6">
        <w:rPr>
          <w:sz w:val="24"/>
        </w:rPr>
        <w:t>, matériels</w:t>
      </w:r>
      <w:r>
        <w:rPr>
          <w:sz w:val="24"/>
        </w:rPr>
        <w:t>, fournitures, équipementsetservices.</w:t>
      </w:r>
    </w:p>
    <w:p w:rsidR="008E23F9" w:rsidRDefault="007D192B" w:rsidP="00E144D7">
      <w:pPr>
        <w:pStyle w:val="Paragraphedeliste"/>
        <w:numPr>
          <w:ilvl w:val="1"/>
          <w:numId w:val="87"/>
        </w:numPr>
        <w:tabs>
          <w:tab w:val="left" w:pos="1488"/>
        </w:tabs>
        <w:spacing w:before="116"/>
        <w:ind w:right="1340" w:firstLine="0"/>
        <w:jc w:val="both"/>
        <w:rPr>
          <w:sz w:val="24"/>
        </w:rPr>
      </w:pPr>
      <w:r>
        <w:rPr>
          <w:sz w:val="24"/>
        </w:rPr>
        <w:t>En vertu de l’article5.1 ci-dessus, le terme“ provenir ”désigne le lieu où les biens sont extraits</w:t>
      </w:r>
      <w:r w:rsidR="0084600E">
        <w:rPr>
          <w:sz w:val="24"/>
        </w:rPr>
        <w:t>, cultivés, produits</w:t>
      </w:r>
      <w:r>
        <w:rPr>
          <w:sz w:val="24"/>
        </w:rPr>
        <w:t xml:space="preserve"> ou fabriqués et d’oùproviennentles services.</w:t>
      </w:r>
    </w:p>
    <w:p w:rsidR="008E23F9" w:rsidRDefault="007D192B" w:rsidP="00B177E5">
      <w:pPr>
        <w:pStyle w:val="Titre21"/>
        <w:spacing w:before="22"/>
        <w:ind w:left="1068"/>
        <w:jc w:val="both"/>
      </w:pPr>
      <w:r>
        <w:t>Article</w:t>
      </w:r>
      <w:r w:rsidR="009E3C63">
        <w:t>6: Qualification</w:t>
      </w:r>
      <w:r>
        <w:t>duSoumissionnaire</w:t>
      </w:r>
    </w:p>
    <w:p w:rsidR="008E23F9" w:rsidRDefault="007D192B" w:rsidP="00E144D7">
      <w:pPr>
        <w:pStyle w:val="Paragraphedeliste"/>
        <w:numPr>
          <w:ilvl w:val="1"/>
          <w:numId w:val="86"/>
        </w:numPr>
        <w:tabs>
          <w:tab w:val="left" w:pos="1491"/>
        </w:tabs>
        <w:spacing w:before="93"/>
        <w:jc w:val="both"/>
        <w:rPr>
          <w:sz w:val="24"/>
        </w:rPr>
      </w:pPr>
      <w:r>
        <w:rPr>
          <w:sz w:val="24"/>
        </w:rPr>
        <w:t>Lessoumissionnairesdoivent</w:t>
      </w:r>
      <w:r w:rsidR="00D904F6">
        <w:rPr>
          <w:sz w:val="24"/>
        </w:rPr>
        <w:t>, comme</w:t>
      </w:r>
      <w:r>
        <w:rPr>
          <w:sz w:val="24"/>
        </w:rPr>
        <w:t>partieintégrantedeleuroffre:</w:t>
      </w:r>
    </w:p>
    <w:p w:rsidR="008E23F9" w:rsidRDefault="007D192B" w:rsidP="00E144D7">
      <w:pPr>
        <w:pStyle w:val="Paragraphedeliste"/>
        <w:numPr>
          <w:ilvl w:val="0"/>
          <w:numId w:val="85"/>
        </w:numPr>
        <w:tabs>
          <w:tab w:val="left" w:pos="1294"/>
        </w:tabs>
        <w:spacing w:before="115"/>
        <w:jc w:val="both"/>
        <w:rPr>
          <w:sz w:val="24"/>
        </w:rPr>
      </w:pPr>
      <w:r>
        <w:rPr>
          <w:sz w:val="24"/>
        </w:rPr>
        <w:t>Soumettreunpouvoirhabilitant lesignatairede lasoumissionàengagerle</w:t>
      </w:r>
      <w:r w:rsidR="0029289C">
        <w:rPr>
          <w:sz w:val="24"/>
        </w:rPr>
        <w:t>soumissionnaire ;</w:t>
      </w:r>
    </w:p>
    <w:p w:rsidR="008E23F9" w:rsidRDefault="007D192B" w:rsidP="00E144D7">
      <w:pPr>
        <w:pStyle w:val="Paragraphedeliste"/>
        <w:numPr>
          <w:ilvl w:val="0"/>
          <w:numId w:val="85"/>
        </w:numPr>
        <w:tabs>
          <w:tab w:val="left" w:pos="1308"/>
        </w:tabs>
        <w:spacing w:before="92"/>
        <w:ind w:left="1068" w:right="1004" w:firstLine="0"/>
        <w:jc w:val="both"/>
        <w:rPr>
          <w:sz w:val="24"/>
        </w:rPr>
      </w:pPr>
      <w:r>
        <w:rPr>
          <w:sz w:val="24"/>
        </w:rPr>
        <w:t>Fournir toutes les informations (compléter ou mettre à jour les informations jointes à leur demandede pré-qualification qui ont pu changer, au cas où les candidats ont fait l’objet d’une pré-qualification)demandées aux soumissionnaires, dans le RPAO, afin d’établir leur qualification pour exécuter lemarché.Les informationsrelatives auxpointssuivantssontexigées lecaséchéant :</w:t>
      </w:r>
    </w:p>
    <w:p w:rsidR="008E23F9" w:rsidRDefault="007D192B" w:rsidP="00E144D7">
      <w:pPr>
        <w:pStyle w:val="Paragraphedeliste"/>
        <w:numPr>
          <w:ilvl w:val="0"/>
          <w:numId w:val="84"/>
        </w:numPr>
        <w:tabs>
          <w:tab w:val="left" w:pos="1275"/>
        </w:tabs>
        <w:spacing w:before="92"/>
        <w:jc w:val="both"/>
        <w:rPr>
          <w:sz w:val="24"/>
        </w:rPr>
      </w:pPr>
      <w:r>
        <w:rPr>
          <w:sz w:val="24"/>
        </w:rPr>
        <w:t>Laproductiondesbilanscertifiésetchiffresd’affairesrécents;</w:t>
      </w:r>
    </w:p>
    <w:p w:rsidR="008E23F9" w:rsidRDefault="007D192B" w:rsidP="00E144D7">
      <w:pPr>
        <w:pStyle w:val="Paragraphedeliste"/>
        <w:numPr>
          <w:ilvl w:val="0"/>
          <w:numId w:val="84"/>
        </w:numPr>
        <w:tabs>
          <w:tab w:val="left" w:pos="1247"/>
        </w:tabs>
        <w:spacing w:before="69"/>
        <w:ind w:left="1246" w:hanging="256"/>
        <w:jc w:val="both"/>
        <w:rPr>
          <w:sz w:val="24"/>
        </w:rPr>
      </w:pPr>
      <w:r>
        <w:rPr>
          <w:sz w:val="24"/>
        </w:rPr>
        <w:t>Accèsàunelignedecréditoudispositiond’autresressourcesfinancières;</w:t>
      </w:r>
    </w:p>
    <w:p w:rsidR="008E23F9" w:rsidRDefault="007D192B" w:rsidP="00E144D7">
      <w:pPr>
        <w:pStyle w:val="Paragraphedeliste"/>
        <w:numPr>
          <w:ilvl w:val="0"/>
          <w:numId w:val="84"/>
        </w:numPr>
        <w:tabs>
          <w:tab w:val="left" w:pos="1316"/>
        </w:tabs>
        <w:spacing w:before="70"/>
        <w:ind w:left="1315" w:hanging="325"/>
        <w:jc w:val="both"/>
        <w:rPr>
          <w:sz w:val="24"/>
        </w:rPr>
      </w:pPr>
      <w:r>
        <w:rPr>
          <w:sz w:val="24"/>
        </w:rPr>
        <w:t>Lescommandesacquisesetlesmarchésattribués;</w:t>
      </w:r>
    </w:p>
    <w:p w:rsidR="008E23F9" w:rsidRDefault="007D192B" w:rsidP="00E144D7">
      <w:pPr>
        <w:pStyle w:val="Paragraphedeliste"/>
        <w:numPr>
          <w:ilvl w:val="0"/>
          <w:numId w:val="84"/>
        </w:numPr>
        <w:tabs>
          <w:tab w:val="left" w:pos="1301"/>
        </w:tabs>
        <w:spacing w:before="91"/>
        <w:ind w:left="1300" w:hanging="310"/>
        <w:jc w:val="both"/>
        <w:rPr>
          <w:sz w:val="24"/>
        </w:rPr>
      </w:pPr>
      <w:r>
        <w:rPr>
          <w:sz w:val="24"/>
        </w:rPr>
        <w:t>Leslitigesencours;</w:t>
      </w:r>
    </w:p>
    <w:p w:rsidR="008E23F9" w:rsidRDefault="007D192B" w:rsidP="00E144D7">
      <w:pPr>
        <w:pStyle w:val="Paragraphedeliste"/>
        <w:numPr>
          <w:ilvl w:val="0"/>
          <w:numId w:val="84"/>
        </w:numPr>
        <w:tabs>
          <w:tab w:val="left" w:pos="1234"/>
        </w:tabs>
        <w:spacing w:before="46"/>
        <w:ind w:left="1233" w:hanging="243"/>
        <w:jc w:val="both"/>
        <w:rPr>
          <w:sz w:val="24"/>
        </w:rPr>
      </w:pPr>
      <w:r>
        <w:rPr>
          <w:sz w:val="24"/>
        </w:rPr>
        <w:t>Ladisponibilitédumatérie</w:t>
      </w:r>
      <w:r w:rsidR="004B52DC">
        <w:rPr>
          <w:sz w:val="24"/>
        </w:rPr>
        <w:t xml:space="preserve">l </w:t>
      </w:r>
      <w:r>
        <w:rPr>
          <w:sz w:val="24"/>
        </w:rPr>
        <w:t>indispensable.</w:t>
      </w:r>
    </w:p>
    <w:p w:rsidR="008E23F9" w:rsidRDefault="007D192B" w:rsidP="00E144D7">
      <w:pPr>
        <w:pStyle w:val="Paragraphedeliste"/>
        <w:numPr>
          <w:ilvl w:val="1"/>
          <w:numId w:val="86"/>
        </w:numPr>
        <w:tabs>
          <w:tab w:val="left" w:pos="1415"/>
        </w:tabs>
        <w:spacing w:before="69"/>
        <w:ind w:right="1371" w:firstLine="0"/>
        <w:jc w:val="both"/>
        <w:rPr>
          <w:sz w:val="24"/>
        </w:rPr>
      </w:pPr>
      <w:r>
        <w:rPr>
          <w:sz w:val="24"/>
        </w:rPr>
        <w:t>Le</w:t>
      </w:r>
      <w:r w:rsidR="004B52DC">
        <w:rPr>
          <w:sz w:val="24"/>
        </w:rPr>
        <w:t xml:space="preserve">s </w:t>
      </w:r>
      <w:r>
        <w:rPr>
          <w:sz w:val="24"/>
        </w:rPr>
        <w:t>soumissionsprésentéespardeuxouplusieursentrepreneursgroupés(cotraitance)doiventsatisfaireauxconditionssuivantes:</w:t>
      </w:r>
    </w:p>
    <w:p w:rsidR="008E23F9" w:rsidRDefault="007D192B" w:rsidP="00E144D7">
      <w:pPr>
        <w:pStyle w:val="Paragraphedeliste"/>
        <w:numPr>
          <w:ilvl w:val="0"/>
          <w:numId w:val="83"/>
        </w:numPr>
        <w:tabs>
          <w:tab w:val="left" w:pos="1220"/>
        </w:tabs>
        <w:spacing w:before="70"/>
        <w:jc w:val="both"/>
        <w:rPr>
          <w:sz w:val="24"/>
        </w:rPr>
      </w:pPr>
      <w:r>
        <w:rPr>
          <w:sz w:val="24"/>
        </w:rPr>
        <w:t>L’offredevrainclurepourchacunedesentreprises,touslesrenseignementsénumérésàl’Article</w:t>
      </w:r>
    </w:p>
    <w:p w:rsidR="008E23F9" w:rsidRDefault="007D192B" w:rsidP="00B177E5">
      <w:pPr>
        <w:pStyle w:val="Corpsdetexte"/>
        <w:ind w:left="991" w:right="883"/>
        <w:jc w:val="both"/>
      </w:pPr>
      <w:r>
        <w:t>6.1</w:t>
      </w:r>
      <w:r w:rsidR="00137FD5">
        <w:t>Ci-dessus</w:t>
      </w:r>
      <w:r>
        <w:t>.LeRPAOdevra préciserlesinformationsàfournirparlegroupementetcellesàfournirparchaque membredugroupement ;</w:t>
      </w:r>
    </w:p>
    <w:p w:rsidR="008E23F9" w:rsidRDefault="008E23F9">
      <w:pPr>
        <w:sectPr w:rsidR="008E23F9">
          <w:pgSz w:w="11900" w:h="16820"/>
          <w:pgMar w:top="640" w:right="0" w:bottom="960" w:left="0" w:header="0" w:footer="700" w:gutter="0"/>
          <w:cols w:space="720"/>
        </w:sectPr>
      </w:pPr>
    </w:p>
    <w:p w:rsidR="008E23F9" w:rsidRDefault="007D192B" w:rsidP="00E144D7">
      <w:pPr>
        <w:pStyle w:val="Paragraphedeliste"/>
        <w:numPr>
          <w:ilvl w:val="0"/>
          <w:numId w:val="83"/>
        </w:numPr>
        <w:tabs>
          <w:tab w:val="left" w:pos="1234"/>
        </w:tabs>
        <w:spacing w:before="60"/>
        <w:ind w:left="1233" w:hanging="243"/>
        <w:jc w:val="both"/>
        <w:rPr>
          <w:sz w:val="24"/>
        </w:rPr>
      </w:pPr>
      <w:r>
        <w:rPr>
          <w:sz w:val="24"/>
        </w:rPr>
        <w:lastRenderedPageBreak/>
        <w:t>L’offreetlemarchédoiventêtresigné</w:t>
      </w:r>
      <w:r w:rsidR="004B52DC">
        <w:rPr>
          <w:sz w:val="24"/>
        </w:rPr>
        <w:t xml:space="preserve">s </w:t>
      </w:r>
      <w:r>
        <w:rPr>
          <w:sz w:val="24"/>
        </w:rPr>
        <w:t>de façonàobligertouslesmembresdugroupement;</w:t>
      </w:r>
    </w:p>
    <w:p w:rsidR="008E23F9" w:rsidRDefault="007D192B" w:rsidP="00E144D7">
      <w:pPr>
        <w:pStyle w:val="Paragraphedeliste"/>
        <w:numPr>
          <w:ilvl w:val="0"/>
          <w:numId w:val="83"/>
        </w:numPr>
        <w:tabs>
          <w:tab w:val="left" w:pos="1219"/>
        </w:tabs>
        <w:spacing w:before="115"/>
        <w:ind w:left="991" w:right="1348" w:firstLine="0"/>
        <w:jc w:val="both"/>
        <w:rPr>
          <w:sz w:val="24"/>
        </w:rPr>
      </w:pPr>
      <w:r>
        <w:rPr>
          <w:sz w:val="24"/>
        </w:rPr>
        <w:t>La nature du groupement (conjoint ou solidaire tel que requis dans le RPAO) doit être précisée etjustifiéeparlaproduction d’unecopie del’accorddegroupement en bonneet due forme ;</w:t>
      </w:r>
    </w:p>
    <w:p w:rsidR="008E23F9" w:rsidRDefault="007D192B" w:rsidP="00E144D7">
      <w:pPr>
        <w:pStyle w:val="Paragraphedeliste"/>
        <w:numPr>
          <w:ilvl w:val="0"/>
          <w:numId w:val="83"/>
        </w:numPr>
        <w:tabs>
          <w:tab w:val="left" w:pos="1234"/>
        </w:tabs>
        <w:spacing w:before="92"/>
        <w:ind w:right="1147"/>
        <w:jc w:val="both"/>
        <w:rPr>
          <w:sz w:val="24"/>
        </w:rPr>
      </w:pPr>
      <w:r>
        <w:rPr>
          <w:sz w:val="24"/>
        </w:rPr>
        <w:t>Le membre du groupement désigné comme mandataire, représentera l’ensemble des entreprises visàvis du Maîtred’Ouvragee</w:t>
      </w:r>
      <w:r w:rsidR="004B52DC">
        <w:rPr>
          <w:sz w:val="24"/>
        </w:rPr>
        <w:t xml:space="preserve">t </w:t>
      </w:r>
      <w:r>
        <w:rPr>
          <w:sz w:val="24"/>
        </w:rPr>
        <w:t>de l’AutoritéContractante pourl’exécution</w:t>
      </w:r>
      <w:r w:rsidR="000069B9">
        <w:rPr>
          <w:sz w:val="24"/>
        </w:rPr>
        <w:t>du Marché</w:t>
      </w:r>
      <w:r w:rsidR="000069B9" w:rsidRPr="000069B9">
        <w:rPr>
          <w:sz w:val="24"/>
        </w:rPr>
        <w:t xml:space="preserve"> ;</w:t>
      </w:r>
    </w:p>
    <w:p w:rsidR="008E23F9" w:rsidRDefault="007D192B" w:rsidP="00E144D7">
      <w:pPr>
        <w:pStyle w:val="Paragraphedeliste"/>
        <w:numPr>
          <w:ilvl w:val="0"/>
          <w:numId w:val="83"/>
        </w:numPr>
        <w:tabs>
          <w:tab w:val="left" w:pos="1217"/>
        </w:tabs>
        <w:spacing w:before="139"/>
        <w:ind w:left="991" w:right="1031" w:firstLine="0"/>
        <w:jc w:val="both"/>
        <w:rPr>
          <w:sz w:val="24"/>
        </w:rPr>
      </w:pPr>
      <w:r>
        <w:rPr>
          <w:sz w:val="24"/>
        </w:rPr>
        <w:t>En cas de groupement solidaire, les cotraitants se répartissent les payements qui sont effectués par leMaître d’Ouvrage dans un compte unique ; en revanche, chaque entreprise est payée par le Maîtred’Ouvragedans sonproprecompte, lorsqu’il s’agitd’ungroupement conjoint.</w:t>
      </w:r>
    </w:p>
    <w:p w:rsidR="008E23F9" w:rsidRDefault="007D192B" w:rsidP="00E144D7">
      <w:pPr>
        <w:pStyle w:val="Paragraphedeliste"/>
        <w:numPr>
          <w:ilvl w:val="1"/>
          <w:numId w:val="86"/>
        </w:numPr>
        <w:tabs>
          <w:tab w:val="left" w:pos="1414"/>
        </w:tabs>
        <w:spacing w:before="137"/>
        <w:ind w:right="1200" w:firstLine="0"/>
        <w:jc w:val="both"/>
        <w:rPr>
          <w:sz w:val="24"/>
        </w:rPr>
      </w:pPr>
      <w:r>
        <w:rPr>
          <w:sz w:val="24"/>
        </w:rPr>
        <w:t>Les soumissionnaires doivent également présenter des propositions suffisamment détaillées pourdémontrer qu’elles sont conformes aux spécifications techniques et aux délais d’exécution visés dansle RPAO.</w:t>
      </w:r>
    </w:p>
    <w:p w:rsidR="008E23F9" w:rsidRDefault="007D192B" w:rsidP="00E144D7">
      <w:pPr>
        <w:pStyle w:val="Paragraphedeliste"/>
        <w:numPr>
          <w:ilvl w:val="1"/>
          <w:numId w:val="86"/>
        </w:numPr>
        <w:tabs>
          <w:tab w:val="left" w:pos="1414"/>
        </w:tabs>
        <w:spacing w:before="91"/>
        <w:ind w:right="1073" w:firstLine="0"/>
        <w:jc w:val="both"/>
        <w:rPr>
          <w:sz w:val="24"/>
        </w:rPr>
      </w:pPr>
      <w:r>
        <w:rPr>
          <w:sz w:val="24"/>
        </w:rPr>
        <w:t>Les soumissionnaires qui sollicitent le bénéfice d’une marge de préférence, doivent fournir touslesrenseignementsnécessairespourprouverqu’ilssatisfontauxcritèresd’éligibilitédécritsàl’article33duRGAO.</w:t>
      </w:r>
    </w:p>
    <w:p w:rsidR="008E23F9" w:rsidRDefault="007D192B" w:rsidP="00E20392">
      <w:pPr>
        <w:pStyle w:val="Titre21"/>
        <w:spacing w:before="25"/>
        <w:ind w:left="991"/>
        <w:jc w:val="both"/>
      </w:pPr>
      <w:r>
        <w:t>Article</w:t>
      </w:r>
      <w:r w:rsidR="009E3C63">
        <w:t>7: Visitedusite</w:t>
      </w:r>
      <w:r>
        <w:t xml:space="preserve"> des travaux</w:t>
      </w:r>
    </w:p>
    <w:p w:rsidR="008E23F9" w:rsidRDefault="007D192B" w:rsidP="00E144D7">
      <w:pPr>
        <w:pStyle w:val="Paragraphedeliste"/>
        <w:numPr>
          <w:ilvl w:val="1"/>
          <w:numId w:val="82"/>
        </w:numPr>
        <w:tabs>
          <w:tab w:val="left" w:pos="1414"/>
        </w:tabs>
        <w:spacing w:before="136"/>
        <w:ind w:right="1348" w:firstLine="0"/>
        <w:jc w:val="both"/>
        <w:rPr>
          <w:sz w:val="24"/>
        </w:rPr>
      </w:pPr>
      <w:r>
        <w:rPr>
          <w:sz w:val="24"/>
        </w:rPr>
        <w:t>Il est conseillé au soumissionnaire de visiter et d’inspecter le site des travaux et ses environs etd’obtenir par lui-même, et sous sa propre responsabilité, tous les renseignements qui peuvent êtrenécessaires pour la préparation de l’offre et l’exécution des travaux. Les coûts liés à la visite du sitesontàla chargedu Soumissionnaire.</w:t>
      </w:r>
    </w:p>
    <w:p w:rsidR="008E23F9" w:rsidRDefault="007D192B" w:rsidP="00E144D7">
      <w:pPr>
        <w:pStyle w:val="Paragraphedeliste"/>
        <w:numPr>
          <w:ilvl w:val="1"/>
          <w:numId w:val="82"/>
        </w:numPr>
        <w:tabs>
          <w:tab w:val="left" w:pos="1415"/>
        </w:tabs>
        <w:spacing w:before="164"/>
        <w:ind w:right="1069" w:firstLine="0"/>
        <w:jc w:val="both"/>
        <w:rPr>
          <w:sz w:val="24"/>
        </w:rPr>
      </w:pPr>
      <w:r>
        <w:rPr>
          <w:sz w:val="24"/>
        </w:rPr>
        <w:t>LeMaîtred’Ouvrageesttenud’autoriserleSoumissionnaire quienfaitlademandeetsesemployés ou agents, à pénétrer dans ses locaux et sur ses terrains aux fins de ladite visite, maisseulement àla conditionexpressequeleSoumissionnaire,sesemployésetagentsdégagentleMaîtred’Ouvrage,sesemployésetagents,detouteresponsabilitépouvantenrésulteretle</w:t>
      </w:r>
      <w:r w:rsidR="00B06E0D">
        <w:rPr>
          <w:sz w:val="24"/>
        </w:rPr>
        <w:t xml:space="preserve">s </w:t>
      </w:r>
      <w:r>
        <w:rPr>
          <w:sz w:val="24"/>
        </w:rPr>
        <w:t>indemnisentsinécessaire, et qu’ildemeureresponsable des accidents mortels ou corporels ,des pertes ou dommagesmatériels,coûts</w:t>
      </w:r>
      <w:r w:rsidR="00E20392">
        <w:rPr>
          <w:sz w:val="24"/>
        </w:rPr>
        <w:t>et frais encourus</w:t>
      </w:r>
      <w:r>
        <w:rPr>
          <w:sz w:val="24"/>
        </w:rPr>
        <w:t xml:space="preserve"> du faitdecette visite.</w:t>
      </w:r>
    </w:p>
    <w:p w:rsidR="008E23F9" w:rsidRDefault="007D192B" w:rsidP="00E144D7">
      <w:pPr>
        <w:pStyle w:val="Paragraphedeliste"/>
        <w:numPr>
          <w:ilvl w:val="1"/>
          <w:numId w:val="82"/>
        </w:numPr>
        <w:tabs>
          <w:tab w:val="left" w:pos="1414"/>
        </w:tabs>
        <w:spacing w:before="161"/>
        <w:ind w:right="1736" w:firstLine="0"/>
        <w:jc w:val="both"/>
        <w:rPr>
          <w:sz w:val="24"/>
        </w:rPr>
      </w:pPr>
      <w:r>
        <w:rPr>
          <w:sz w:val="24"/>
        </w:rPr>
        <w:t>LeMaîtred’Ouvragepeutorganiserunevisitedusitedestravauxau moment delaréunionpréparatoireàl’établissementdesoffresmentionnéesàl’article19duRGAO.</w:t>
      </w:r>
    </w:p>
    <w:p w:rsidR="008E23F9" w:rsidRDefault="008E23F9" w:rsidP="00E20392">
      <w:pPr>
        <w:pStyle w:val="Corpsdetexte"/>
        <w:spacing w:before="2"/>
        <w:jc w:val="both"/>
      </w:pPr>
    </w:p>
    <w:p w:rsidR="008E23F9" w:rsidRDefault="007D192B" w:rsidP="00E144D7">
      <w:pPr>
        <w:pStyle w:val="Titre11"/>
        <w:numPr>
          <w:ilvl w:val="0"/>
          <w:numId w:val="2"/>
        </w:numPr>
        <w:tabs>
          <w:tab w:val="left" w:pos="4672"/>
        </w:tabs>
        <w:ind w:left="4671" w:hanging="4587"/>
        <w:jc w:val="both"/>
      </w:pPr>
      <w:r>
        <w:t>Dossierd’Appeld’Offres</w:t>
      </w:r>
    </w:p>
    <w:p w:rsidR="008E23F9" w:rsidRDefault="007D192B" w:rsidP="00E20392">
      <w:pPr>
        <w:pStyle w:val="Titre21"/>
        <w:spacing w:before="153"/>
        <w:ind w:left="991"/>
        <w:jc w:val="both"/>
      </w:pPr>
      <w:r>
        <w:t xml:space="preserve">Article8 </w:t>
      </w:r>
      <w:r w:rsidR="00B6777F">
        <w:t>: Contenu</w:t>
      </w:r>
      <w:r>
        <w:t xml:space="preserve"> duDossierd’Appeld’Offres</w:t>
      </w:r>
    </w:p>
    <w:p w:rsidR="008E23F9" w:rsidRDefault="008E23F9" w:rsidP="00E20392">
      <w:pPr>
        <w:pStyle w:val="Corpsdetexte"/>
        <w:jc w:val="both"/>
        <w:rPr>
          <w:b/>
        </w:rPr>
      </w:pPr>
    </w:p>
    <w:p w:rsidR="008E23F9" w:rsidRDefault="007D192B" w:rsidP="00E144D7">
      <w:pPr>
        <w:pStyle w:val="Paragraphedeliste"/>
        <w:numPr>
          <w:ilvl w:val="1"/>
          <w:numId w:val="81"/>
        </w:numPr>
        <w:tabs>
          <w:tab w:val="left" w:pos="1458"/>
        </w:tabs>
        <w:ind w:right="982" w:firstLine="0"/>
        <w:jc w:val="both"/>
        <w:rPr>
          <w:sz w:val="24"/>
        </w:rPr>
      </w:pPr>
      <w:r>
        <w:rPr>
          <w:sz w:val="24"/>
        </w:rPr>
        <w:t xml:space="preserve">Le Dossier d’Appel d’Offres décrit les travaux faisant l’objet </w:t>
      </w:r>
      <w:r w:rsidR="00E20392" w:rsidRPr="00E20392">
        <w:rPr>
          <w:sz w:val="24"/>
        </w:rPr>
        <w:t>du Marché</w:t>
      </w:r>
      <w:r>
        <w:rPr>
          <w:sz w:val="24"/>
        </w:rPr>
        <w:t xml:space="preserve">, fixe lesprocédures de consultation des entrepreneurs et précise les conditions </w:t>
      </w:r>
      <w:r w:rsidR="00E20392" w:rsidRPr="00E20392">
        <w:rPr>
          <w:sz w:val="24"/>
        </w:rPr>
        <w:t>du Marché</w:t>
      </w:r>
      <w:r>
        <w:rPr>
          <w:sz w:val="24"/>
        </w:rPr>
        <w:t>, Outre le(s)additif(s) publié(s) conformément à l’article 10 duRGAO, il comprend</w:t>
      </w:r>
      <w:r>
        <w:rPr>
          <w:spacing w:val="18"/>
          <w:sz w:val="24"/>
        </w:rPr>
        <w:t>aussi</w:t>
      </w:r>
      <w:r>
        <w:rPr>
          <w:sz w:val="24"/>
        </w:rPr>
        <w:t>les principaux</w:t>
      </w:r>
      <w:r>
        <w:rPr>
          <w:spacing w:val="-1"/>
          <w:sz w:val="24"/>
        </w:rPr>
        <w:t>documentsénumérésci-après</w:t>
      </w:r>
      <w:r>
        <w:rPr>
          <w:sz w:val="24"/>
        </w:rPr>
        <w:t>:Piècen°1Lalettred’invitationàsoumissionner(pourlesAppelsd’OffresRestreints) ;</w:t>
      </w:r>
    </w:p>
    <w:p w:rsidR="008E23F9" w:rsidRDefault="007D192B" w:rsidP="00E20392">
      <w:pPr>
        <w:pStyle w:val="Corpsdetexte"/>
        <w:spacing w:before="71"/>
        <w:ind w:left="991"/>
        <w:jc w:val="both"/>
      </w:pPr>
      <w:r>
        <w:t>Piècen°2</w:t>
      </w:r>
      <w:r w:rsidR="00026B95">
        <w:t> :</w:t>
      </w:r>
      <w:r>
        <w:t xml:space="preserve"> L’Avisd’Appeld’Offres(AAO)</w:t>
      </w:r>
    </w:p>
    <w:p w:rsidR="008E23F9" w:rsidRDefault="007D192B" w:rsidP="00E20392">
      <w:pPr>
        <w:pStyle w:val="Corpsdetexte"/>
        <w:ind w:left="991" w:right="4282"/>
        <w:jc w:val="both"/>
      </w:pPr>
      <w:r>
        <w:t>Pièce n°3</w:t>
      </w:r>
      <w:r w:rsidR="00026B95">
        <w:t> : Le</w:t>
      </w:r>
      <w:r>
        <w:t xml:space="preserve"> Règlement Général de l’Appel d’Offres (RGAO) </w:t>
      </w:r>
      <w:r w:rsidR="00A070E5">
        <w:t>; Pièce</w:t>
      </w:r>
      <w:r>
        <w:t>n°4</w:t>
      </w:r>
      <w:r w:rsidR="00026B95">
        <w:rPr>
          <w:spacing w:val="17"/>
        </w:rPr>
        <w:t> :</w:t>
      </w:r>
      <w:r w:rsidR="00026B95">
        <w:t xml:space="preserve"> Le</w:t>
      </w:r>
      <w:r>
        <w:t>RèglementParticulierdel’Appeld’Offres(RPAO);</w:t>
      </w:r>
    </w:p>
    <w:p w:rsidR="008E23F9" w:rsidRDefault="007D192B" w:rsidP="00E20392">
      <w:pPr>
        <w:pStyle w:val="Corpsdetexte"/>
        <w:ind w:left="991" w:right="3947"/>
        <w:jc w:val="both"/>
      </w:pPr>
      <w:r>
        <w:t>Pièce n°</w:t>
      </w:r>
      <w:r w:rsidR="00026B95">
        <w:t>5 :</w:t>
      </w:r>
      <w:r>
        <w:t xml:space="preserve"> Le Cahier des Clauses Administratives Particulières (CCAP) </w:t>
      </w:r>
      <w:r w:rsidR="00026B95">
        <w:t>Pièce n</w:t>
      </w:r>
      <w:r>
        <w:t>°6</w:t>
      </w:r>
      <w:r w:rsidR="00026B95">
        <w:t> :</w:t>
      </w:r>
      <w:r>
        <w:t xml:space="preserve"> Le Cahier des Clauses Techniques Particulières (CCTP) </w:t>
      </w:r>
      <w:r w:rsidR="00A070E5">
        <w:t>; Pièce</w:t>
      </w:r>
      <w:r>
        <w:t>n°7</w:t>
      </w:r>
      <w:r w:rsidR="00026B95">
        <w:t> </w:t>
      </w:r>
      <w:r w:rsidR="008F4375">
        <w:t>: Le</w:t>
      </w:r>
      <w:r>
        <w:t xml:space="preserve"> cadredu Bordereaudes Prixunitaires ;</w:t>
      </w:r>
    </w:p>
    <w:p w:rsidR="008E23F9" w:rsidRDefault="007D192B" w:rsidP="00E20392">
      <w:pPr>
        <w:pStyle w:val="Corpsdetexte"/>
        <w:ind w:left="991" w:right="5734"/>
        <w:jc w:val="both"/>
      </w:pPr>
      <w:r>
        <w:t>Pièce n°8</w:t>
      </w:r>
      <w:r w:rsidR="00026B95">
        <w:t> :</w:t>
      </w:r>
      <w:r>
        <w:t xml:space="preserve"> Le cadre du D</w:t>
      </w:r>
      <w:r w:rsidR="00026B95">
        <w:t xml:space="preserve">étail quantitatif et estimatif </w:t>
      </w:r>
      <w:r>
        <w:t>Pièce n°9</w:t>
      </w:r>
      <w:r w:rsidR="00026B95">
        <w:t> :</w:t>
      </w:r>
      <w:r>
        <w:t xml:space="preserve"> Le cadre du </w:t>
      </w:r>
      <w:r w:rsidR="00026B95">
        <w:t xml:space="preserve">Sous-Détail des Prix unitaires </w:t>
      </w:r>
      <w:r>
        <w:t>Piècen°10</w:t>
      </w:r>
      <w:r w:rsidR="00026B95">
        <w:t> </w:t>
      </w:r>
      <w:r w:rsidR="00A070E5">
        <w:t>: Le</w:t>
      </w:r>
      <w:r w:rsidR="00E20392">
        <w:t xml:space="preserve"> modèle</w:t>
      </w:r>
      <w:r w:rsidR="00E20392" w:rsidRPr="00E20392">
        <w:t>du Marché</w:t>
      </w:r>
      <w:r>
        <w:t>,</w:t>
      </w:r>
    </w:p>
    <w:p w:rsidR="008E23F9" w:rsidRDefault="007D192B" w:rsidP="00E144D7">
      <w:pPr>
        <w:pStyle w:val="Paragraphedeliste"/>
        <w:numPr>
          <w:ilvl w:val="2"/>
          <w:numId w:val="81"/>
        </w:numPr>
        <w:tabs>
          <w:tab w:val="left" w:pos="2124"/>
          <w:tab w:val="left" w:pos="2125"/>
        </w:tabs>
        <w:ind w:hanging="707"/>
        <w:jc w:val="both"/>
        <w:rPr>
          <w:sz w:val="24"/>
        </w:rPr>
      </w:pPr>
      <w:r>
        <w:rPr>
          <w:sz w:val="24"/>
        </w:rPr>
        <w:t>Lecadredu planningd’exécution ;</w:t>
      </w:r>
    </w:p>
    <w:p w:rsidR="008E23F9" w:rsidRDefault="007D192B" w:rsidP="00E144D7">
      <w:pPr>
        <w:pStyle w:val="Paragraphedeliste"/>
        <w:numPr>
          <w:ilvl w:val="2"/>
          <w:numId w:val="81"/>
        </w:numPr>
        <w:tabs>
          <w:tab w:val="left" w:pos="2124"/>
          <w:tab w:val="left" w:pos="2125"/>
        </w:tabs>
        <w:ind w:hanging="707"/>
        <w:jc w:val="both"/>
        <w:rPr>
          <w:sz w:val="24"/>
        </w:rPr>
      </w:pPr>
      <w:r>
        <w:rPr>
          <w:sz w:val="24"/>
        </w:rPr>
        <w:t xml:space="preserve">Modèlesdefichesdeprésentationdu </w:t>
      </w:r>
      <w:r w:rsidR="0029289C">
        <w:rPr>
          <w:sz w:val="24"/>
        </w:rPr>
        <w:t>matériel, personnel</w:t>
      </w:r>
      <w:r>
        <w:rPr>
          <w:sz w:val="24"/>
        </w:rPr>
        <w:t>et</w:t>
      </w:r>
      <w:r w:rsidR="0029289C">
        <w:rPr>
          <w:sz w:val="24"/>
        </w:rPr>
        <w:t>références ;</w:t>
      </w:r>
    </w:p>
    <w:p w:rsidR="008E23F9" w:rsidRDefault="007D192B" w:rsidP="00E144D7">
      <w:pPr>
        <w:pStyle w:val="Paragraphedeliste"/>
        <w:numPr>
          <w:ilvl w:val="2"/>
          <w:numId w:val="81"/>
        </w:numPr>
        <w:tabs>
          <w:tab w:val="left" w:pos="2124"/>
          <w:tab w:val="left" w:pos="2125"/>
        </w:tabs>
        <w:ind w:hanging="707"/>
        <w:jc w:val="both"/>
        <w:rPr>
          <w:sz w:val="24"/>
        </w:rPr>
      </w:pPr>
      <w:r>
        <w:rPr>
          <w:sz w:val="24"/>
        </w:rPr>
        <w:t>Modèledelettredesoumission ;</w:t>
      </w:r>
    </w:p>
    <w:p w:rsidR="008E23F9" w:rsidRDefault="007D192B" w:rsidP="00E144D7">
      <w:pPr>
        <w:pStyle w:val="Paragraphedeliste"/>
        <w:numPr>
          <w:ilvl w:val="2"/>
          <w:numId w:val="81"/>
        </w:numPr>
        <w:tabs>
          <w:tab w:val="left" w:pos="2124"/>
          <w:tab w:val="left" w:pos="2125"/>
        </w:tabs>
        <w:ind w:hanging="707"/>
        <w:jc w:val="both"/>
        <w:rPr>
          <w:sz w:val="24"/>
        </w:rPr>
      </w:pPr>
      <w:r>
        <w:rPr>
          <w:sz w:val="24"/>
        </w:rPr>
        <w:t>Modèle decaution desoumission ;</w:t>
      </w:r>
    </w:p>
    <w:p w:rsidR="008E23F9" w:rsidRDefault="008E23F9">
      <w:pPr>
        <w:rPr>
          <w:sz w:val="24"/>
        </w:rPr>
        <w:sectPr w:rsidR="008E23F9">
          <w:pgSz w:w="11900" w:h="16820"/>
          <w:pgMar w:top="640" w:right="0" w:bottom="960" w:left="0" w:header="0" w:footer="700" w:gutter="0"/>
          <w:cols w:space="720"/>
        </w:sectPr>
      </w:pPr>
    </w:p>
    <w:p w:rsidR="008E23F9" w:rsidRDefault="007D192B" w:rsidP="00E144D7">
      <w:pPr>
        <w:pStyle w:val="Paragraphedeliste"/>
        <w:numPr>
          <w:ilvl w:val="2"/>
          <w:numId w:val="81"/>
        </w:numPr>
        <w:tabs>
          <w:tab w:val="left" w:pos="2125"/>
        </w:tabs>
        <w:spacing w:before="60"/>
        <w:ind w:hanging="707"/>
        <w:jc w:val="both"/>
        <w:rPr>
          <w:sz w:val="24"/>
        </w:rPr>
      </w:pPr>
      <w:r>
        <w:rPr>
          <w:sz w:val="24"/>
        </w:rPr>
        <w:lastRenderedPageBreak/>
        <w:t xml:space="preserve">Modèledecautionnement </w:t>
      </w:r>
      <w:r w:rsidR="0029289C">
        <w:rPr>
          <w:sz w:val="24"/>
        </w:rPr>
        <w:t>définitif ;</w:t>
      </w:r>
    </w:p>
    <w:p w:rsidR="008E23F9" w:rsidRDefault="007D192B" w:rsidP="00E144D7">
      <w:pPr>
        <w:pStyle w:val="Paragraphedeliste"/>
        <w:numPr>
          <w:ilvl w:val="2"/>
          <w:numId w:val="81"/>
        </w:numPr>
        <w:tabs>
          <w:tab w:val="left" w:pos="2125"/>
        </w:tabs>
        <w:ind w:hanging="707"/>
        <w:jc w:val="both"/>
        <w:rPr>
          <w:sz w:val="24"/>
        </w:rPr>
      </w:pPr>
      <w:r>
        <w:rPr>
          <w:sz w:val="24"/>
        </w:rPr>
        <w:t>Modèledecautiond’avancede</w:t>
      </w:r>
      <w:r w:rsidR="0029289C">
        <w:rPr>
          <w:sz w:val="24"/>
        </w:rPr>
        <w:t>démarrage ;</w:t>
      </w:r>
    </w:p>
    <w:p w:rsidR="008E23F9" w:rsidRDefault="007D192B" w:rsidP="00E144D7">
      <w:pPr>
        <w:pStyle w:val="Paragraphedeliste"/>
        <w:numPr>
          <w:ilvl w:val="2"/>
          <w:numId w:val="81"/>
        </w:numPr>
        <w:tabs>
          <w:tab w:val="left" w:pos="2125"/>
          <w:tab w:val="left" w:pos="2832"/>
        </w:tabs>
        <w:ind w:left="991" w:right="1578" w:firstLine="427"/>
        <w:jc w:val="both"/>
        <w:rPr>
          <w:sz w:val="24"/>
        </w:rPr>
      </w:pPr>
      <w:r>
        <w:rPr>
          <w:sz w:val="24"/>
        </w:rPr>
        <w:t xml:space="preserve">Modèle de caution de retenue de garantie en remplacement de la retenue de garantie </w:t>
      </w:r>
      <w:r w:rsidR="00D02C72">
        <w:rPr>
          <w:sz w:val="24"/>
        </w:rPr>
        <w:t>; Piècen</w:t>
      </w:r>
      <w:r>
        <w:rPr>
          <w:sz w:val="24"/>
        </w:rPr>
        <w:t>°11</w:t>
      </w:r>
      <w:r>
        <w:rPr>
          <w:sz w:val="24"/>
        </w:rPr>
        <w:tab/>
        <w:t>Modèles àutiliser par lesSoumissionnaires ;</w:t>
      </w:r>
    </w:p>
    <w:p w:rsidR="008E23F9" w:rsidRDefault="0029289C">
      <w:pPr>
        <w:pStyle w:val="Corpsdetexte"/>
        <w:ind w:left="1147"/>
        <w:jc w:val="both"/>
      </w:pPr>
      <w:r>
        <w:t>a. Modèle</w:t>
      </w:r>
      <w:r w:rsidR="00E20392" w:rsidRPr="00E20392">
        <w:t>du Marché</w:t>
      </w:r>
      <w:r w:rsidR="00E20392">
        <w:t xml:space="preserve"> ;</w:t>
      </w:r>
    </w:p>
    <w:p w:rsidR="008E23F9" w:rsidRDefault="007D192B">
      <w:pPr>
        <w:pStyle w:val="Corpsdetexte"/>
        <w:ind w:left="991" w:right="983"/>
        <w:jc w:val="both"/>
      </w:pPr>
      <w:r>
        <w:t>Piècen°12Justificatifsdesétudes</w:t>
      </w:r>
      <w:r w:rsidR="0029289C">
        <w:t>préalables ; à</w:t>
      </w:r>
      <w:r>
        <w:t>remplirparleMaîtred’Ouvrag</w:t>
      </w:r>
      <w:r w:rsidR="00D02C72">
        <w:t xml:space="preserve">e </w:t>
      </w:r>
      <w:r>
        <w:t>ouleMaîtred’OuvrageDélégué</w:t>
      </w:r>
    </w:p>
    <w:p w:rsidR="008E23F9" w:rsidRDefault="007D192B">
      <w:pPr>
        <w:pStyle w:val="Corpsdetexte"/>
        <w:ind w:left="991" w:right="982"/>
        <w:jc w:val="both"/>
      </w:pPr>
      <w:r>
        <w:t>Pièce n° 13 La liste des établissements bancaires et organismes financiers de 1</w:t>
      </w:r>
      <w:r>
        <w:rPr>
          <w:vertAlign w:val="superscript"/>
        </w:rPr>
        <w:t>er</w:t>
      </w:r>
      <w:r>
        <w:t xml:space="preserve"> rang agréés par leministre en charge des finances autorisés à émettre des cautions, dans le cadre des marchés publics, àinsérerpar l’AutoritéContractante</w:t>
      </w:r>
      <w:r w:rsidR="00E20392">
        <w:t>.</w:t>
      </w:r>
    </w:p>
    <w:p w:rsidR="008E23F9" w:rsidRDefault="008E23F9">
      <w:pPr>
        <w:pStyle w:val="Corpsdetexte"/>
      </w:pPr>
    </w:p>
    <w:p w:rsidR="008E23F9" w:rsidRDefault="007D192B" w:rsidP="00E144D7">
      <w:pPr>
        <w:pStyle w:val="Paragraphedeliste"/>
        <w:numPr>
          <w:ilvl w:val="1"/>
          <w:numId w:val="81"/>
        </w:numPr>
        <w:tabs>
          <w:tab w:val="left" w:pos="1371"/>
        </w:tabs>
        <w:ind w:left="708" w:right="1243" w:firstLine="240"/>
        <w:rPr>
          <w:sz w:val="24"/>
        </w:rPr>
      </w:pPr>
      <w:r>
        <w:rPr>
          <w:sz w:val="24"/>
        </w:rPr>
        <w:t>LeSoumissionnaire doit examiner l’ensemble des règlements, formulaires, conditions etspécificationscontenusdansleDAO.Illuiappartien</w:t>
      </w:r>
      <w:r w:rsidR="00D02C72">
        <w:rPr>
          <w:sz w:val="24"/>
        </w:rPr>
        <w:t xml:space="preserve">t </w:t>
      </w:r>
      <w:r>
        <w:rPr>
          <w:sz w:val="24"/>
        </w:rPr>
        <w:t>defournirtouslesrenseignementsdemandésetdepréparer uneoffreconforme àtous égardsau dit dossier.</w:t>
      </w:r>
    </w:p>
    <w:p w:rsidR="008E23F9" w:rsidRDefault="008E23F9">
      <w:pPr>
        <w:pStyle w:val="Corpsdetexte"/>
        <w:spacing w:before="1"/>
      </w:pPr>
    </w:p>
    <w:p w:rsidR="008E23F9" w:rsidRDefault="007D192B">
      <w:pPr>
        <w:pStyle w:val="Titre21"/>
      </w:pPr>
      <w:r>
        <w:t>Article</w:t>
      </w:r>
      <w:r w:rsidR="009E3C63">
        <w:t>9: Eclaircissements</w:t>
      </w:r>
      <w:r>
        <w:t>apportésauDossierd’Appeld’Offresetrecours</w:t>
      </w:r>
    </w:p>
    <w:p w:rsidR="008E23F9" w:rsidRDefault="007D192B" w:rsidP="009E3C63">
      <w:pPr>
        <w:pStyle w:val="Paragraphedeliste"/>
        <w:numPr>
          <w:ilvl w:val="1"/>
          <w:numId w:val="80"/>
        </w:numPr>
        <w:tabs>
          <w:tab w:val="left" w:pos="1412"/>
        </w:tabs>
        <w:ind w:right="1002" w:firstLine="0"/>
        <w:jc w:val="both"/>
        <w:rPr>
          <w:sz w:val="24"/>
        </w:rPr>
      </w:pPr>
      <w:r>
        <w:rPr>
          <w:sz w:val="24"/>
        </w:rPr>
        <w:t>Toutsoumissionnairedésirantobtenirdeséclaircissements</w:t>
      </w:r>
      <w:r w:rsidR="00647827">
        <w:rPr>
          <w:sz w:val="24"/>
        </w:rPr>
        <w:t xml:space="preserve"> sur le </w:t>
      </w:r>
      <w:r>
        <w:rPr>
          <w:sz w:val="24"/>
        </w:rPr>
        <w:t>Dossierd’Appeld’Offrespeuten faire la demande à l’Autorité Contractante par écrit ou par courrier électronique (télécopie ou e-mail) à l’adresse du Maître d’Ouvrage.</w:t>
      </w:r>
      <w:r>
        <w:rPr>
          <w:spacing w:val="23"/>
          <w:sz w:val="24"/>
        </w:rPr>
        <w:t xml:space="preserve">Cependant, </w:t>
      </w:r>
      <w:r>
        <w:rPr>
          <w:sz w:val="24"/>
        </w:rPr>
        <w:t>Le Maitre d’ouvrage répondra par écrit à toutedemande d’éclaircissementreçueaumoinsquatorze(14) jours pour les(AON) Vingtetun(21)jourspourles(AOI</w:t>
      </w:r>
      <w:r w:rsidR="006C4A58">
        <w:rPr>
          <w:sz w:val="24"/>
        </w:rPr>
        <w:t>) avant</w:t>
      </w:r>
      <w:r>
        <w:rPr>
          <w:sz w:val="24"/>
        </w:rPr>
        <w:t>ladatelimitededépôt des offres.</w:t>
      </w:r>
    </w:p>
    <w:p w:rsidR="008E23F9" w:rsidRDefault="007D192B" w:rsidP="009E3C63">
      <w:pPr>
        <w:pStyle w:val="Corpsdetexte"/>
        <w:ind w:left="991" w:right="883"/>
        <w:jc w:val="both"/>
      </w:pPr>
      <w:r>
        <w:t>Unecopiedelaréponsedel’AutoritéContractante,indiquantlaquestionposéemaisnementionnantpassonauteur,estadresséeàtouslessoumissionnaires ayantachetéleDossierd’Appeld’Offres.</w:t>
      </w:r>
    </w:p>
    <w:p w:rsidR="008E23F9" w:rsidRDefault="008E23F9" w:rsidP="009E3C63">
      <w:pPr>
        <w:pStyle w:val="Corpsdetexte"/>
        <w:jc w:val="both"/>
      </w:pPr>
    </w:p>
    <w:p w:rsidR="008E23F9" w:rsidRDefault="007D192B" w:rsidP="009E3C63">
      <w:pPr>
        <w:pStyle w:val="Paragraphedeliste"/>
        <w:numPr>
          <w:ilvl w:val="1"/>
          <w:numId w:val="80"/>
        </w:numPr>
        <w:tabs>
          <w:tab w:val="left" w:pos="1412"/>
        </w:tabs>
        <w:ind w:right="1061" w:firstLine="0"/>
        <w:jc w:val="both"/>
        <w:rPr>
          <w:sz w:val="24"/>
        </w:rPr>
      </w:pPr>
      <w:r>
        <w:rPr>
          <w:sz w:val="24"/>
        </w:rPr>
        <w:t>Entrelapublicationdel’Avisd’Appeld’Offres,y comprislaphasedepré-qualificationdescandidats et l’ouverture des plis, tout soumissionnaire potentiel qui s’estime léser dans la procédure depassation des marchés publics peut introduire une requête auprès duMinistrechargédes Marchéspublics.</w:t>
      </w:r>
    </w:p>
    <w:p w:rsidR="008E23F9" w:rsidRDefault="008E23F9" w:rsidP="009E3C63">
      <w:pPr>
        <w:pStyle w:val="Corpsdetexte"/>
        <w:spacing w:before="1"/>
        <w:jc w:val="both"/>
      </w:pPr>
    </w:p>
    <w:p w:rsidR="008E23F9" w:rsidRDefault="007D192B" w:rsidP="009E3C63">
      <w:pPr>
        <w:pStyle w:val="Paragraphedeliste"/>
        <w:numPr>
          <w:ilvl w:val="1"/>
          <w:numId w:val="80"/>
        </w:numPr>
        <w:tabs>
          <w:tab w:val="left" w:pos="1419"/>
        </w:tabs>
        <w:ind w:right="990" w:firstLine="0"/>
        <w:jc w:val="both"/>
        <w:rPr>
          <w:sz w:val="24"/>
        </w:rPr>
      </w:pPr>
      <w:r>
        <w:rPr>
          <w:sz w:val="24"/>
        </w:rPr>
        <w:t>Lerequéranadresseunecopie</w:t>
      </w:r>
      <w:r w:rsidR="00443F28">
        <w:rPr>
          <w:sz w:val="24"/>
        </w:rPr>
        <w:t xml:space="preserve"> de </w:t>
      </w:r>
      <w:r>
        <w:rPr>
          <w:sz w:val="24"/>
        </w:rPr>
        <w:t>laditerequêteàl’AutoritéContractanteetàl’Organismechargédela Régulationet auPrésidentdelaCommission.</w:t>
      </w:r>
    </w:p>
    <w:p w:rsidR="008E23F9" w:rsidRDefault="008E23F9" w:rsidP="009E3C63">
      <w:pPr>
        <w:pStyle w:val="Corpsdetexte"/>
        <w:jc w:val="both"/>
      </w:pPr>
    </w:p>
    <w:p w:rsidR="008E23F9" w:rsidRDefault="007D192B" w:rsidP="009E3C63">
      <w:pPr>
        <w:pStyle w:val="Paragraphedeliste"/>
        <w:numPr>
          <w:ilvl w:val="1"/>
          <w:numId w:val="80"/>
        </w:numPr>
        <w:tabs>
          <w:tab w:val="left" w:pos="1409"/>
        </w:tabs>
        <w:ind w:right="984" w:firstLine="0"/>
        <w:jc w:val="both"/>
        <w:rPr>
          <w:sz w:val="24"/>
        </w:rPr>
      </w:pPr>
      <w:r>
        <w:rPr>
          <w:sz w:val="24"/>
        </w:rPr>
        <w:t>L’AutoritéContractantedisposedecinq(05)jourspou</w:t>
      </w:r>
      <w:r w:rsidR="00443F28">
        <w:rPr>
          <w:sz w:val="24"/>
        </w:rPr>
        <w:t xml:space="preserve">r </w:t>
      </w:r>
      <w:r>
        <w:rPr>
          <w:sz w:val="24"/>
        </w:rPr>
        <w:t>réagir.LacopiedelaréactionesttransmiseauMINMAP et à l’organismechargédela régulation desmarchéspublics ;</w:t>
      </w:r>
    </w:p>
    <w:p w:rsidR="008E23F9" w:rsidRDefault="008E23F9" w:rsidP="009E3C63">
      <w:pPr>
        <w:pStyle w:val="Corpsdetexte"/>
        <w:jc w:val="both"/>
      </w:pPr>
    </w:p>
    <w:p w:rsidR="008E23F9" w:rsidRDefault="007D192B" w:rsidP="009E3C63">
      <w:pPr>
        <w:pStyle w:val="Titre21"/>
        <w:ind w:left="991"/>
        <w:jc w:val="both"/>
      </w:pPr>
      <w:r>
        <w:t>Article10:ModificationduDossierd’Appeld’Offres</w:t>
      </w:r>
    </w:p>
    <w:p w:rsidR="008E23F9" w:rsidRDefault="008E23F9" w:rsidP="009E3C63">
      <w:pPr>
        <w:pStyle w:val="Corpsdetexte"/>
        <w:jc w:val="both"/>
        <w:rPr>
          <w:b/>
        </w:rPr>
      </w:pPr>
    </w:p>
    <w:p w:rsidR="008E23F9" w:rsidRDefault="007D192B" w:rsidP="009E3C63">
      <w:pPr>
        <w:pStyle w:val="Paragraphedeliste"/>
        <w:numPr>
          <w:ilvl w:val="1"/>
          <w:numId w:val="79"/>
        </w:numPr>
        <w:tabs>
          <w:tab w:val="left" w:pos="1537"/>
        </w:tabs>
        <w:ind w:right="988" w:firstLine="0"/>
        <w:jc w:val="both"/>
        <w:rPr>
          <w:sz w:val="24"/>
        </w:rPr>
      </w:pPr>
      <w:r>
        <w:rPr>
          <w:sz w:val="24"/>
        </w:rPr>
        <w:t>L’Autorité Contractante peut, à tout moment avant la date limite de dépôt des offres et pour toutmotif, que ce soit à son initiative ou consécutivement à une saisine d’un soumissionnaire modifier leDossierd’Appel d’Offresen publiant un additif.</w:t>
      </w:r>
    </w:p>
    <w:p w:rsidR="008E23F9" w:rsidRDefault="007D192B" w:rsidP="009E3C63">
      <w:pPr>
        <w:pStyle w:val="Paragraphedeliste"/>
        <w:numPr>
          <w:ilvl w:val="1"/>
          <w:numId w:val="79"/>
        </w:numPr>
        <w:tabs>
          <w:tab w:val="left" w:pos="1575"/>
        </w:tabs>
        <w:spacing w:before="1"/>
        <w:ind w:right="985" w:firstLine="0"/>
        <w:jc w:val="both"/>
        <w:rPr>
          <w:sz w:val="24"/>
        </w:rPr>
      </w:pPr>
      <w:r>
        <w:rPr>
          <w:sz w:val="24"/>
        </w:rPr>
        <w:t>Tout additif ainsi publié fera partie intégrante du Dossier d’Appel d’Offres conformément àl’Article8.1duRGAOetdoitêtrecommuniquéparécritousignifiépartout moyenlaissanttraceécriteàtous les soumissionnairesayantacheté leDossierd’Appeld’Offres.</w:t>
      </w:r>
    </w:p>
    <w:p w:rsidR="008E23F9" w:rsidRDefault="007D192B" w:rsidP="009E3C63">
      <w:pPr>
        <w:pStyle w:val="Paragraphedeliste"/>
        <w:numPr>
          <w:ilvl w:val="1"/>
          <w:numId w:val="79"/>
        </w:numPr>
        <w:tabs>
          <w:tab w:val="left" w:pos="1525"/>
        </w:tabs>
        <w:ind w:right="1125" w:firstLine="0"/>
        <w:jc w:val="both"/>
        <w:rPr>
          <w:sz w:val="24"/>
        </w:rPr>
      </w:pPr>
      <w:r>
        <w:rPr>
          <w:sz w:val="24"/>
        </w:rPr>
        <w:t>Afin de donner aux soumissionnaires suffisamment de temps pour tenir compte de l’additif dansla préparation de leurs offres, L’Autorité Contractante pourra reporter, autant que nécessaire, la datelimitededépôt desoffres, conformémentauxdispositions del’Article22 du RGAO.</w:t>
      </w:r>
    </w:p>
    <w:p w:rsidR="008E23F9" w:rsidRDefault="007D192B" w:rsidP="00E144D7">
      <w:pPr>
        <w:pStyle w:val="Titre11"/>
        <w:numPr>
          <w:ilvl w:val="0"/>
          <w:numId w:val="2"/>
        </w:numPr>
        <w:tabs>
          <w:tab w:val="left" w:pos="4842"/>
        </w:tabs>
        <w:spacing w:before="163"/>
        <w:ind w:left="4841" w:hanging="361"/>
        <w:jc w:val="left"/>
      </w:pPr>
      <w:r>
        <w:t>Préparationdesoffres</w:t>
      </w:r>
    </w:p>
    <w:p w:rsidR="008E23F9" w:rsidRDefault="007D192B">
      <w:pPr>
        <w:pStyle w:val="Titre21"/>
        <w:spacing w:before="153"/>
        <w:ind w:left="991"/>
      </w:pPr>
      <w:r>
        <w:t>Article11:Fraisdesoumission</w:t>
      </w:r>
    </w:p>
    <w:p w:rsidR="008E23F9" w:rsidRDefault="007D192B" w:rsidP="009E3C63">
      <w:pPr>
        <w:pStyle w:val="Corpsdetexte"/>
        <w:spacing w:before="161"/>
        <w:ind w:left="991" w:right="1085"/>
        <w:jc w:val="both"/>
      </w:pPr>
      <w:r>
        <w:t>Le candidat supportera tous les frais afférents à la préparation et à la présentation de son offre.L’Autorité Contractante et le Maître d’Ouvrage ne sont en aucun cas responsables de ces frais, ni tenudelesrégler, quelquesoit le déroulementou l’issuedelaprocédured’appeld’offres.</w:t>
      </w:r>
    </w:p>
    <w:p w:rsidR="008E23F9" w:rsidRDefault="007D192B" w:rsidP="009E3C63">
      <w:pPr>
        <w:pStyle w:val="Titre21"/>
        <w:spacing w:before="139"/>
        <w:ind w:left="991"/>
        <w:jc w:val="both"/>
      </w:pPr>
      <w:r>
        <w:t>Article12:Languedel’offre</w:t>
      </w:r>
    </w:p>
    <w:p w:rsidR="008E23F9" w:rsidRDefault="008E23F9">
      <w:pPr>
        <w:sectPr w:rsidR="008E23F9">
          <w:pgSz w:w="11900" w:h="16820"/>
          <w:pgMar w:top="640" w:right="0" w:bottom="940" w:left="0" w:header="0" w:footer="700" w:gutter="0"/>
          <w:cols w:space="720"/>
        </w:sectPr>
      </w:pPr>
    </w:p>
    <w:p w:rsidR="008E23F9" w:rsidRDefault="007D192B">
      <w:pPr>
        <w:pStyle w:val="Corpsdetexte"/>
        <w:spacing w:before="76"/>
        <w:ind w:left="991" w:right="979"/>
      </w:pPr>
      <w:r>
        <w:lastRenderedPageBreak/>
        <w:t>L’offreainsiquetoutecorrespondanceettout</w:t>
      </w:r>
      <w:r w:rsidR="00484597">
        <w:t>document, échangé</w:t>
      </w:r>
      <w:r>
        <w:t>entreleSoumissionnairee</w:t>
      </w:r>
      <w:r w:rsidR="008E447F">
        <w:t xml:space="preserve">t </w:t>
      </w:r>
      <w:r>
        <w:t>l’Autorité Contractante seront rédigés en français ou en anglais. Les documents complémentaires et lesimprimés fournis par le soumissionnaire peuvent être rédigés dans une autre langue à condition d’êtreaccompagnés d’une traduction précise en français ou en anglais ; auquel cas et aux fins d’interprétationdel’offre,latraduction ferafoi.</w:t>
      </w:r>
    </w:p>
    <w:p w:rsidR="008E23F9" w:rsidRDefault="007D192B">
      <w:pPr>
        <w:pStyle w:val="Titre21"/>
        <w:spacing w:before="140"/>
        <w:ind w:left="991"/>
      </w:pPr>
      <w:r>
        <w:t>Article13 :Documentsconstituantl’offre</w:t>
      </w:r>
    </w:p>
    <w:p w:rsidR="008E23F9" w:rsidRDefault="007D192B">
      <w:pPr>
        <w:pStyle w:val="Corpsdetexte"/>
        <w:spacing w:before="185"/>
        <w:ind w:left="991" w:right="883"/>
      </w:pPr>
      <w:r>
        <w:t>13.1.L’offreprésentéeparlesoumissionnairecomprendralesdocumentsdétaillésauRPAO,dûmentrempliset regroupés en troisvolumes :</w:t>
      </w:r>
    </w:p>
    <w:p w:rsidR="008E23F9" w:rsidRDefault="008E23F9">
      <w:pPr>
        <w:pStyle w:val="Corpsdetexte"/>
      </w:pPr>
    </w:p>
    <w:p w:rsidR="008E23F9" w:rsidRDefault="007D192B" w:rsidP="00E144D7">
      <w:pPr>
        <w:pStyle w:val="Titre31"/>
        <w:numPr>
          <w:ilvl w:val="0"/>
          <w:numId w:val="78"/>
        </w:numPr>
        <w:tabs>
          <w:tab w:val="left" w:pos="1235"/>
        </w:tabs>
        <w:ind w:hanging="244"/>
      </w:pPr>
      <w:r>
        <w:t>Volume1:Dossieradministratif</w:t>
      </w:r>
    </w:p>
    <w:p w:rsidR="008E23F9" w:rsidRDefault="007D192B">
      <w:pPr>
        <w:pStyle w:val="Corpsdetexte"/>
        <w:ind w:left="991"/>
      </w:pPr>
      <w:r>
        <w:t>Ilcomprend:</w:t>
      </w:r>
    </w:p>
    <w:p w:rsidR="008E23F9" w:rsidRDefault="007D192B" w:rsidP="00E144D7">
      <w:pPr>
        <w:pStyle w:val="Paragraphedeliste"/>
        <w:numPr>
          <w:ilvl w:val="1"/>
          <w:numId w:val="78"/>
        </w:numPr>
        <w:tabs>
          <w:tab w:val="left" w:pos="1451"/>
        </w:tabs>
        <w:spacing w:before="67"/>
        <w:ind w:hanging="174"/>
        <w:rPr>
          <w:sz w:val="24"/>
        </w:rPr>
      </w:pPr>
      <w:r>
        <w:rPr>
          <w:w w:val="90"/>
          <w:sz w:val="24"/>
        </w:rPr>
        <w:t>Touslesdocumentsattestantquelesoumissionnaire:</w:t>
      </w:r>
    </w:p>
    <w:p w:rsidR="008E23F9" w:rsidRDefault="007D192B" w:rsidP="00E144D7">
      <w:pPr>
        <w:pStyle w:val="Paragraphedeliste"/>
        <w:numPr>
          <w:ilvl w:val="2"/>
          <w:numId w:val="78"/>
        </w:numPr>
        <w:tabs>
          <w:tab w:val="left" w:pos="1700"/>
        </w:tabs>
        <w:ind w:left="1699"/>
        <w:rPr>
          <w:sz w:val="24"/>
        </w:rPr>
      </w:pPr>
      <w:r>
        <w:rPr>
          <w:sz w:val="24"/>
        </w:rPr>
        <w:t>Asouscritlesdéclarations prévuesparlesloisetrèglements envigueur;</w:t>
      </w:r>
    </w:p>
    <w:p w:rsidR="008E23F9" w:rsidRDefault="007D192B" w:rsidP="00E144D7">
      <w:pPr>
        <w:pStyle w:val="Paragraphedeliste"/>
        <w:numPr>
          <w:ilvl w:val="2"/>
          <w:numId w:val="78"/>
        </w:numPr>
        <w:tabs>
          <w:tab w:val="left" w:pos="1722"/>
        </w:tabs>
        <w:spacing w:before="116"/>
        <w:ind w:right="981" w:hanging="284"/>
        <w:rPr>
          <w:sz w:val="24"/>
        </w:rPr>
      </w:pPr>
      <w:r>
        <w:rPr>
          <w:sz w:val="24"/>
        </w:rPr>
        <w:t>Aacquittélesdroits,taxes,impôts,cotisations,contributions,redevancesouprélèvementsdequelquenaturequecesoit ;</w:t>
      </w:r>
    </w:p>
    <w:p w:rsidR="008E23F9" w:rsidRDefault="007D192B" w:rsidP="00E144D7">
      <w:pPr>
        <w:pStyle w:val="Paragraphedeliste"/>
        <w:numPr>
          <w:ilvl w:val="2"/>
          <w:numId w:val="78"/>
        </w:numPr>
        <w:tabs>
          <w:tab w:val="left" w:pos="1700"/>
        </w:tabs>
        <w:spacing w:before="161"/>
        <w:ind w:left="1699"/>
        <w:rPr>
          <w:sz w:val="24"/>
        </w:rPr>
      </w:pPr>
      <w:r>
        <w:rPr>
          <w:sz w:val="24"/>
        </w:rPr>
        <w:t>N’es</w:t>
      </w:r>
      <w:r w:rsidR="00751F65">
        <w:rPr>
          <w:sz w:val="24"/>
        </w:rPr>
        <w:t xml:space="preserve">t </w:t>
      </w:r>
      <w:r>
        <w:rPr>
          <w:sz w:val="24"/>
        </w:rPr>
        <w:t>pasen étatdeliquidation judiciaireou en faillite;</w:t>
      </w:r>
    </w:p>
    <w:p w:rsidR="008E23F9" w:rsidRDefault="007D192B" w:rsidP="00E144D7">
      <w:pPr>
        <w:pStyle w:val="Paragraphedeliste"/>
        <w:numPr>
          <w:ilvl w:val="2"/>
          <w:numId w:val="78"/>
        </w:numPr>
        <w:tabs>
          <w:tab w:val="left" w:pos="1698"/>
        </w:tabs>
        <w:spacing w:before="139"/>
        <w:ind w:left="1697" w:hanging="138"/>
        <w:rPr>
          <w:sz w:val="24"/>
        </w:rPr>
      </w:pPr>
      <w:r>
        <w:rPr>
          <w:sz w:val="24"/>
        </w:rPr>
        <w:t>N’estpasfrappédel’unedesinterdiction</w:t>
      </w:r>
      <w:r w:rsidR="00751F65">
        <w:rPr>
          <w:sz w:val="24"/>
        </w:rPr>
        <w:t xml:space="preserve">s </w:t>
      </w:r>
      <w:r>
        <w:rPr>
          <w:sz w:val="24"/>
        </w:rPr>
        <w:t>oud’échéancesprévuesparlalégislationenvigueur;</w:t>
      </w:r>
    </w:p>
    <w:p w:rsidR="008E23F9" w:rsidRDefault="00E20392" w:rsidP="00E144D7">
      <w:pPr>
        <w:pStyle w:val="Corpsdetexte"/>
        <w:numPr>
          <w:ilvl w:val="2"/>
          <w:numId w:val="78"/>
        </w:numPr>
      </w:pPr>
      <w:r>
        <w:t xml:space="preserve">Entretien </w:t>
      </w:r>
      <w:r>
        <w:rPr>
          <w:spacing w:val="-1"/>
        </w:rPr>
        <w:t>une</w:t>
      </w:r>
      <w:r w:rsidR="007D192B">
        <w:t>boîtepostale.</w:t>
      </w:r>
    </w:p>
    <w:p w:rsidR="008E23F9" w:rsidRDefault="007D192B" w:rsidP="00E144D7">
      <w:pPr>
        <w:pStyle w:val="Paragraphedeliste"/>
        <w:numPr>
          <w:ilvl w:val="1"/>
          <w:numId w:val="78"/>
        </w:numPr>
        <w:tabs>
          <w:tab w:val="left" w:pos="1535"/>
        </w:tabs>
        <w:spacing w:before="115"/>
        <w:ind w:left="1534" w:hanging="258"/>
        <w:rPr>
          <w:sz w:val="24"/>
        </w:rPr>
      </w:pPr>
      <w:r>
        <w:rPr>
          <w:sz w:val="24"/>
        </w:rPr>
        <w:t>Lacautiondesoumissio</w:t>
      </w:r>
      <w:r w:rsidR="00751F65">
        <w:rPr>
          <w:sz w:val="24"/>
        </w:rPr>
        <w:t xml:space="preserve">n </w:t>
      </w:r>
      <w:r>
        <w:rPr>
          <w:sz w:val="24"/>
        </w:rPr>
        <w:t>établieconformémentauxdispositionsdel’article17duRGAO;</w:t>
      </w:r>
    </w:p>
    <w:p w:rsidR="008E23F9" w:rsidRDefault="007D192B" w:rsidP="00E144D7">
      <w:pPr>
        <w:pStyle w:val="Paragraphedeliste"/>
        <w:numPr>
          <w:ilvl w:val="1"/>
          <w:numId w:val="78"/>
        </w:numPr>
        <w:tabs>
          <w:tab w:val="left" w:pos="1691"/>
        </w:tabs>
        <w:spacing w:before="137"/>
        <w:ind w:left="1560" w:right="978" w:hanging="284"/>
        <w:rPr>
          <w:sz w:val="24"/>
        </w:rPr>
      </w:pPr>
      <w:r>
        <w:rPr>
          <w:sz w:val="24"/>
        </w:rPr>
        <w:t>Laconfirmation</w:t>
      </w:r>
      <w:r w:rsidR="00751F65">
        <w:rPr>
          <w:sz w:val="24"/>
        </w:rPr>
        <w:t xml:space="preserve"> n</w:t>
      </w:r>
      <w:r>
        <w:rPr>
          <w:sz w:val="24"/>
        </w:rPr>
        <w:t>écritehabilitantlesignatairedel’offreàengagerleSoumissionnaire,conformémentauxdispositionsdel’article6.1duRGAO;</w:t>
      </w:r>
    </w:p>
    <w:p w:rsidR="008E23F9" w:rsidRDefault="007D192B" w:rsidP="00E144D7">
      <w:pPr>
        <w:pStyle w:val="Titre31"/>
        <w:numPr>
          <w:ilvl w:val="0"/>
          <w:numId w:val="78"/>
        </w:numPr>
        <w:tabs>
          <w:tab w:val="left" w:pos="1295"/>
        </w:tabs>
        <w:spacing w:before="116"/>
        <w:ind w:left="1294" w:hanging="304"/>
      </w:pPr>
      <w:r>
        <w:t>Volume2:Offretechnique</w:t>
      </w:r>
    </w:p>
    <w:p w:rsidR="008E23F9" w:rsidRDefault="007D192B" w:rsidP="00E144D7">
      <w:pPr>
        <w:pStyle w:val="Paragraphedeliste"/>
        <w:numPr>
          <w:ilvl w:val="1"/>
          <w:numId w:val="77"/>
        </w:numPr>
        <w:tabs>
          <w:tab w:val="left" w:pos="1353"/>
        </w:tabs>
        <w:spacing w:before="91"/>
        <w:ind w:hanging="362"/>
        <w:rPr>
          <w:i/>
          <w:sz w:val="24"/>
        </w:rPr>
      </w:pPr>
      <w:r>
        <w:rPr>
          <w:i/>
          <w:sz w:val="24"/>
        </w:rPr>
        <w:t>Lesrenseignementssulesqualifications</w:t>
      </w:r>
    </w:p>
    <w:p w:rsidR="008E23F9" w:rsidRDefault="007D192B">
      <w:pPr>
        <w:pStyle w:val="Corpsdetexte"/>
        <w:ind w:left="991" w:right="1038"/>
      </w:pPr>
      <w:r>
        <w:t>Le RPAO précise la liste des documents à fournir par les soumissionnaires pour justifier les critères dequalificationmentionnésàl’article6.1duRPAO.</w:t>
      </w:r>
    </w:p>
    <w:p w:rsidR="008E23F9" w:rsidRDefault="007D192B" w:rsidP="00E144D7">
      <w:pPr>
        <w:pStyle w:val="Paragraphedeliste"/>
        <w:numPr>
          <w:ilvl w:val="1"/>
          <w:numId w:val="77"/>
        </w:numPr>
        <w:tabs>
          <w:tab w:val="left" w:pos="1353"/>
        </w:tabs>
        <w:spacing w:before="139"/>
        <w:ind w:hanging="362"/>
        <w:rPr>
          <w:i/>
          <w:sz w:val="24"/>
        </w:rPr>
      </w:pPr>
      <w:r>
        <w:rPr>
          <w:i/>
          <w:sz w:val="24"/>
        </w:rPr>
        <w:t>Méthodologie</w:t>
      </w:r>
    </w:p>
    <w:p w:rsidR="008E23F9" w:rsidRDefault="007D192B">
      <w:pPr>
        <w:pStyle w:val="Corpsdetexte"/>
        <w:ind w:left="991" w:right="982"/>
        <w:jc w:val="both"/>
      </w:pPr>
      <w:r>
        <w:t>LeRPAOpréciselesélémentsconstitutifsdelapropositiontechniquedessoumissionnaires</w:t>
      </w:r>
      <w:r w:rsidR="00C77D07">
        <w:t xml:space="preserve">, </w:t>
      </w:r>
      <w:r w:rsidR="009E3C63">
        <w:t>notamment: une</w:t>
      </w:r>
      <w:r>
        <w:t>noteméthodologiqueportantsur une analysedestravauxetprécisantl’organisationetleprogrammequelesoumissionnairecomptemettreenplaceouenœuvrepou</w:t>
      </w:r>
      <w:r w:rsidR="00594DDE">
        <w:t xml:space="preserve">r </w:t>
      </w:r>
      <w:r>
        <w:t>lesréaliser(installations</w:t>
      </w:r>
      <w:r w:rsidR="00C77D07">
        <w:t>, planning, PAQ</w:t>
      </w:r>
      <w:r>
        <w:t>, sous-traitance</w:t>
      </w:r>
      <w:r w:rsidR="00C77D07">
        <w:t>, attestation</w:t>
      </w:r>
      <w:r>
        <w:t>devisitedusitelecaséchéant</w:t>
      </w:r>
      <w:r w:rsidR="00C77D07">
        <w:t>, etc</w:t>
      </w:r>
      <w:r>
        <w:t>.).</w:t>
      </w:r>
    </w:p>
    <w:p w:rsidR="008E23F9" w:rsidRDefault="007D192B" w:rsidP="00E144D7">
      <w:pPr>
        <w:pStyle w:val="Paragraphedeliste"/>
        <w:numPr>
          <w:ilvl w:val="1"/>
          <w:numId w:val="77"/>
        </w:numPr>
        <w:tabs>
          <w:tab w:val="left" w:pos="1412"/>
        </w:tabs>
        <w:spacing w:before="116"/>
        <w:ind w:left="1411" w:hanging="421"/>
        <w:jc w:val="both"/>
        <w:rPr>
          <w:i/>
          <w:sz w:val="24"/>
        </w:rPr>
      </w:pPr>
      <w:r>
        <w:rPr>
          <w:i/>
          <w:sz w:val="24"/>
        </w:rPr>
        <w:t>Lespreuvesd’acceptation</w:t>
      </w:r>
      <w:r>
        <w:rPr>
          <w:i/>
          <w:strike/>
          <w:sz w:val="24"/>
        </w:rPr>
        <w:t>s</w:t>
      </w:r>
      <w:r>
        <w:rPr>
          <w:i/>
          <w:sz w:val="24"/>
        </w:rPr>
        <w:t>desconditions</w:t>
      </w:r>
      <w:r w:rsidR="00026B95">
        <w:rPr>
          <w:i/>
          <w:sz w:val="24"/>
        </w:rPr>
        <w:t>du marché</w:t>
      </w:r>
    </w:p>
    <w:p w:rsidR="008E23F9" w:rsidRDefault="007D192B" w:rsidP="00E20392">
      <w:pPr>
        <w:pStyle w:val="Corpsdetexte"/>
        <w:ind w:left="991" w:right="883"/>
        <w:jc w:val="both"/>
      </w:pPr>
      <w:r>
        <w:t>Lesoumissionnaireremettralescopiesdûmentparaphéesdesdocument</w:t>
      </w:r>
      <w:r w:rsidR="00594DDE">
        <w:t xml:space="preserve">s </w:t>
      </w:r>
      <w:r>
        <w:t>àcaractèresadministratifettechniquerégissant lemarché, àsavoir :</w:t>
      </w:r>
    </w:p>
    <w:p w:rsidR="00CE5EE9" w:rsidRDefault="00CE5EE9" w:rsidP="00E20392">
      <w:pPr>
        <w:pStyle w:val="Corpsdetexte"/>
        <w:spacing w:line="345" w:lineRule="auto"/>
        <w:ind w:left="991" w:right="3484"/>
        <w:jc w:val="both"/>
      </w:pPr>
      <w:r>
        <w:t xml:space="preserve">1. Le </w:t>
      </w:r>
      <w:r w:rsidR="007D192B">
        <w:t>CahierdesClausesAdministrativesParticulières(CCAP) ;</w:t>
      </w:r>
    </w:p>
    <w:p w:rsidR="00CE5EE9" w:rsidRDefault="00CE5EE9" w:rsidP="00E20392">
      <w:pPr>
        <w:pStyle w:val="Corpsdetexte"/>
        <w:spacing w:line="345" w:lineRule="auto"/>
        <w:ind w:left="991" w:right="3484"/>
        <w:jc w:val="both"/>
        <w:rPr>
          <w:spacing w:val="1"/>
        </w:rPr>
      </w:pPr>
      <w:r>
        <w:t xml:space="preserve">2. Le </w:t>
      </w:r>
      <w:r w:rsidR="007D192B">
        <w:t>CahierdesClausesTechniquesParticulières (CCTP).</w:t>
      </w:r>
    </w:p>
    <w:p w:rsidR="00CE5EE9" w:rsidRDefault="007D192B" w:rsidP="00E20392">
      <w:pPr>
        <w:pStyle w:val="Corpsdetexte"/>
        <w:spacing w:line="345" w:lineRule="auto"/>
        <w:ind w:left="991" w:right="3484"/>
        <w:jc w:val="both"/>
        <w:rPr>
          <w:spacing w:val="-57"/>
        </w:rPr>
      </w:pPr>
      <w:r>
        <w:rPr>
          <w:i/>
        </w:rPr>
        <w:t>b.4.</w:t>
      </w:r>
      <w:r>
        <w:t>Un</w:t>
      </w:r>
      <w:r w:rsidR="00E20392">
        <w:t>commentaire des</w:t>
      </w:r>
      <w:r>
        <w:t>choixtechniquesduprojet</w:t>
      </w:r>
      <w:r w:rsidR="00E20392">
        <w:t xml:space="preserve">et d’éventuelles </w:t>
      </w:r>
      <w:r>
        <w:t>propositions.</w:t>
      </w:r>
    </w:p>
    <w:p w:rsidR="008E23F9" w:rsidRDefault="007D192B" w:rsidP="00E20392">
      <w:pPr>
        <w:pStyle w:val="Corpsdetexte"/>
        <w:spacing w:before="115" w:line="345" w:lineRule="auto"/>
        <w:ind w:left="991" w:right="3484"/>
        <w:jc w:val="both"/>
        <w:rPr>
          <w:b/>
          <w:i/>
        </w:rPr>
      </w:pPr>
      <w:r>
        <w:rPr>
          <w:i/>
        </w:rPr>
        <w:t>c.</w:t>
      </w:r>
      <w:r>
        <w:rPr>
          <w:b/>
          <w:i/>
        </w:rPr>
        <w:t>Volume3: Offrefinancière</w:t>
      </w:r>
    </w:p>
    <w:p w:rsidR="008E23F9" w:rsidRDefault="007D192B" w:rsidP="00E20392">
      <w:pPr>
        <w:pStyle w:val="Corpsdetexte"/>
        <w:spacing w:before="43"/>
        <w:ind w:left="991"/>
        <w:jc w:val="both"/>
      </w:pPr>
      <w:r>
        <w:t>LeRPAOpréciselesélémentspermettantdejustifierlecoûtdestravaux</w:t>
      </w:r>
      <w:r w:rsidR="00C77D07">
        <w:t>, à</w:t>
      </w:r>
      <w:r>
        <w:t>savoir:</w:t>
      </w:r>
    </w:p>
    <w:p w:rsidR="009E5BA7" w:rsidRDefault="009E5BA7" w:rsidP="00E20392">
      <w:pPr>
        <w:pStyle w:val="Corpsdetexte"/>
        <w:ind w:left="991"/>
        <w:jc w:val="both"/>
      </w:pPr>
    </w:p>
    <w:p w:rsidR="008E23F9" w:rsidRDefault="007D192B" w:rsidP="00E144D7">
      <w:pPr>
        <w:pStyle w:val="Paragraphedeliste"/>
        <w:numPr>
          <w:ilvl w:val="0"/>
          <w:numId w:val="76"/>
        </w:numPr>
        <w:tabs>
          <w:tab w:val="left" w:pos="1234"/>
        </w:tabs>
        <w:ind w:right="1813" w:firstLine="0"/>
        <w:jc w:val="both"/>
        <w:rPr>
          <w:sz w:val="24"/>
        </w:rPr>
      </w:pPr>
      <w:r>
        <w:rPr>
          <w:sz w:val="24"/>
        </w:rPr>
        <w:t xml:space="preserve">La </w:t>
      </w:r>
      <w:r w:rsidR="00E20392">
        <w:rPr>
          <w:sz w:val="24"/>
        </w:rPr>
        <w:t>soumission proprement</w:t>
      </w:r>
      <w:r>
        <w:rPr>
          <w:sz w:val="24"/>
        </w:rPr>
        <w:t xml:space="preserve"> dite, en original rédigée selon le modèle joint, timbrée au tarif envigueur</w:t>
      </w:r>
      <w:r w:rsidR="00C77D07">
        <w:rPr>
          <w:sz w:val="24"/>
        </w:rPr>
        <w:t>, signée</w:t>
      </w:r>
      <w:r>
        <w:rPr>
          <w:sz w:val="24"/>
        </w:rPr>
        <w:t xml:space="preserve"> et datée;</w:t>
      </w:r>
    </w:p>
    <w:p w:rsidR="008E23F9" w:rsidRDefault="007D192B" w:rsidP="00E144D7">
      <w:pPr>
        <w:pStyle w:val="Paragraphedeliste"/>
        <w:numPr>
          <w:ilvl w:val="0"/>
          <w:numId w:val="76"/>
        </w:numPr>
        <w:tabs>
          <w:tab w:val="left" w:pos="1234"/>
        </w:tabs>
        <w:ind w:left="1233"/>
        <w:jc w:val="both"/>
        <w:rPr>
          <w:sz w:val="24"/>
        </w:rPr>
      </w:pPr>
      <w:r>
        <w:rPr>
          <w:sz w:val="24"/>
        </w:rPr>
        <w:t>Lebordereaudesprix unitaires dûmentrempli;</w:t>
      </w:r>
    </w:p>
    <w:p w:rsidR="008E23F9" w:rsidRDefault="007D192B" w:rsidP="00E144D7">
      <w:pPr>
        <w:pStyle w:val="Paragraphedeliste"/>
        <w:numPr>
          <w:ilvl w:val="0"/>
          <w:numId w:val="76"/>
        </w:numPr>
        <w:tabs>
          <w:tab w:val="left" w:pos="1234"/>
        </w:tabs>
        <w:ind w:left="1233"/>
        <w:jc w:val="both"/>
        <w:rPr>
          <w:sz w:val="24"/>
        </w:rPr>
      </w:pPr>
      <w:r>
        <w:rPr>
          <w:sz w:val="24"/>
        </w:rPr>
        <w:t>Ledétailestimatifdûmentrempli;</w:t>
      </w:r>
    </w:p>
    <w:p w:rsidR="008E23F9" w:rsidRDefault="007D192B" w:rsidP="00E144D7">
      <w:pPr>
        <w:pStyle w:val="Paragraphedeliste"/>
        <w:numPr>
          <w:ilvl w:val="0"/>
          <w:numId w:val="76"/>
        </w:numPr>
        <w:tabs>
          <w:tab w:val="left" w:pos="1234"/>
        </w:tabs>
        <w:ind w:left="1233"/>
        <w:jc w:val="both"/>
        <w:rPr>
          <w:sz w:val="24"/>
        </w:rPr>
      </w:pPr>
      <w:r>
        <w:rPr>
          <w:sz w:val="24"/>
        </w:rPr>
        <w:lastRenderedPageBreak/>
        <w:t>Lesous-détai</w:t>
      </w:r>
      <w:r w:rsidR="00C77D07">
        <w:rPr>
          <w:sz w:val="24"/>
        </w:rPr>
        <w:t xml:space="preserve">l </w:t>
      </w:r>
      <w:r>
        <w:rPr>
          <w:sz w:val="24"/>
        </w:rPr>
        <w:t>desprixet/ouladécompositiondesprixforfaitaires;</w:t>
      </w:r>
    </w:p>
    <w:p w:rsidR="008E23F9" w:rsidRDefault="008E23F9">
      <w:pPr>
        <w:jc w:val="both"/>
        <w:rPr>
          <w:sz w:val="24"/>
        </w:rPr>
        <w:sectPr w:rsidR="008E23F9">
          <w:pgSz w:w="11900" w:h="16820"/>
          <w:pgMar w:top="760" w:right="0" w:bottom="960" w:left="0" w:header="0" w:footer="700" w:gutter="0"/>
          <w:cols w:space="720"/>
        </w:sectPr>
      </w:pPr>
    </w:p>
    <w:p w:rsidR="008E23F9" w:rsidRDefault="007D192B" w:rsidP="00E144D7">
      <w:pPr>
        <w:pStyle w:val="Paragraphedeliste"/>
        <w:numPr>
          <w:ilvl w:val="0"/>
          <w:numId w:val="76"/>
        </w:numPr>
        <w:tabs>
          <w:tab w:val="left" w:pos="1227"/>
        </w:tabs>
        <w:spacing w:before="60"/>
        <w:ind w:right="985" w:firstLine="0"/>
        <w:rPr>
          <w:sz w:val="24"/>
        </w:rPr>
      </w:pPr>
      <w:r>
        <w:rPr>
          <w:sz w:val="24"/>
        </w:rPr>
        <w:lastRenderedPageBreak/>
        <w:t>L’échéancierprévisionneldepaiementslecaséchéant.Lessoumissionnairesutiliserontàceteffetlespiècese</w:t>
      </w:r>
      <w:r w:rsidR="00E643E5">
        <w:rPr>
          <w:sz w:val="24"/>
        </w:rPr>
        <w:t xml:space="preserve">t </w:t>
      </w:r>
      <w:r>
        <w:rPr>
          <w:sz w:val="24"/>
        </w:rPr>
        <w:t>modèlesprévusdansleDossierd’Appeld’Offres,sousréservedesdispositionsdel’Article</w:t>
      </w:r>
    </w:p>
    <w:p w:rsidR="008E23F9" w:rsidRDefault="00E20392">
      <w:pPr>
        <w:pStyle w:val="Corpsdetexte"/>
        <w:ind w:left="991"/>
      </w:pPr>
      <w:r>
        <w:t>17.2</w:t>
      </w:r>
      <w:r>
        <w:rPr>
          <w:spacing w:val="9"/>
        </w:rPr>
        <w:t xml:space="preserve"> Du</w:t>
      </w:r>
      <w:r w:rsidR="007D192B">
        <w:t>RGAOconcernantlesautresformespossiblesdeCautiondeSoumission.</w:t>
      </w:r>
    </w:p>
    <w:p w:rsidR="008E23F9" w:rsidRDefault="007D192B">
      <w:pPr>
        <w:pStyle w:val="Titre21"/>
        <w:spacing w:before="94"/>
        <w:ind w:left="991"/>
      </w:pPr>
      <w:r>
        <w:t>Article14:Montantde l’offre</w:t>
      </w:r>
    </w:p>
    <w:p w:rsidR="008E23F9" w:rsidRDefault="007D192B" w:rsidP="00E144D7">
      <w:pPr>
        <w:pStyle w:val="Paragraphedeliste"/>
        <w:numPr>
          <w:ilvl w:val="1"/>
          <w:numId w:val="75"/>
        </w:numPr>
        <w:tabs>
          <w:tab w:val="left" w:pos="1566"/>
        </w:tabs>
        <w:spacing w:before="136"/>
        <w:ind w:right="987" w:firstLine="0"/>
        <w:jc w:val="both"/>
        <w:rPr>
          <w:sz w:val="24"/>
        </w:rPr>
      </w:pPr>
      <w:r>
        <w:rPr>
          <w:sz w:val="24"/>
        </w:rPr>
        <w:t>Sauf indication contraire figurant da</w:t>
      </w:r>
      <w:r w:rsidR="009E5BA7">
        <w:rPr>
          <w:sz w:val="24"/>
        </w:rPr>
        <w:t>ns le Dossier d’Appel d’Offres, le</w:t>
      </w:r>
      <w:r>
        <w:rPr>
          <w:sz w:val="24"/>
        </w:rPr>
        <w:t xml:space="preserve"> montant </w:t>
      </w:r>
      <w:r w:rsidR="009E5BA7">
        <w:rPr>
          <w:sz w:val="24"/>
        </w:rPr>
        <w:t xml:space="preserve">du marché </w:t>
      </w:r>
      <w:r>
        <w:rPr>
          <w:sz w:val="24"/>
        </w:rPr>
        <w:t>couvrira l’ensemble des travauxdécrits dansl’Article1.1du RGAO,sur labase duBordereaudesPrixetdu DétailQuantitati</w:t>
      </w:r>
      <w:r w:rsidR="00E643E5">
        <w:rPr>
          <w:sz w:val="24"/>
        </w:rPr>
        <w:t xml:space="preserve">f </w:t>
      </w:r>
      <w:r>
        <w:rPr>
          <w:sz w:val="24"/>
        </w:rPr>
        <w:t>et Estimatifchiffrés présentéspar lesoumissionnaire.</w:t>
      </w:r>
    </w:p>
    <w:p w:rsidR="008E23F9" w:rsidRDefault="007D192B" w:rsidP="00E144D7">
      <w:pPr>
        <w:pStyle w:val="Paragraphedeliste"/>
        <w:numPr>
          <w:ilvl w:val="1"/>
          <w:numId w:val="75"/>
        </w:numPr>
        <w:tabs>
          <w:tab w:val="left" w:pos="1534"/>
        </w:tabs>
        <w:spacing w:before="140"/>
        <w:ind w:right="1051" w:firstLine="0"/>
        <w:jc w:val="both"/>
        <w:rPr>
          <w:sz w:val="24"/>
        </w:rPr>
      </w:pPr>
      <w:r>
        <w:rPr>
          <w:sz w:val="24"/>
        </w:rPr>
        <w:t>Lesoumissionnaire rempliralesprix unitaireset totauxdetouslespostesdubordereaudeprixetduDétail quantitatif et estimatif.</w:t>
      </w:r>
    </w:p>
    <w:p w:rsidR="008E23F9" w:rsidRDefault="008E23F9">
      <w:pPr>
        <w:pStyle w:val="Corpsdetexte"/>
      </w:pPr>
    </w:p>
    <w:p w:rsidR="008E23F9" w:rsidRDefault="007D192B" w:rsidP="00E144D7">
      <w:pPr>
        <w:pStyle w:val="Paragraphedeliste"/>
        <w:numPr>
          <w:ilvl w:val="1"/>
          <w:numId w:val="75"/>
        </w:numPr>
        <w:tabs>
          <w:tab w:val="left" w:pos="1532"/>
        </w:tabs>
        <w:ind w:right="1269" w:firstLine="0"/>
        <w:rPr>
          <w:sz w:val="24"/>
        </w:rPr>
      </w:pPr>
      <w:r>
        <w:rPr>
          <w:sz w:val="24"/>
        </w:rPr>
        <w:t>SousréservedesdispositionscontrairesprévuesdansleRPAOetauCCAP,touslesdroits,impôtsettaxespayablesparlesoumissionnaireautitredufuturMarché,ouàtoutautretitre,trente</w:t>
      </w:r>
    </w:p>
    <w:p w:rsidR="008E23F9" w:rsidRDefault="007D192B">
      <w:pPr>
        <w:pStyle w:val="Corpsdetexte"/>
        <w:ind w:left="991" w:right="1038"/>
      </w:pPr>
      <w:r>
        <w:t>(30) jours avant la date limite de dépôt des offres seront inclus dans les prix et dans le montant total desonoffre.</w:t>
      </w:r>
    </w:p>
    <w:p w:rsidR="008E23F9" w:rsidRDefault="008E23F9">
      <w:pPr>
        <w:pStyle w:val="Corpsdetexte"/>
      </w:pPr>
    </w:p>
    <w:p w:rsidR="008E23F9" w:rsidRDefault="007D192B" w:rsidP="00E144D7">
      <w:pPr>
        <w:pStyle w:val="Paragraphedeliste"/>
        <w:numPr>
          <w:ilvl w:val="1"/>
          <w:numId w:val="75"/>
        </w:numPr>
        <w:tabs>
          <w:tab w:val="left" w:pos="1532"/>
        </w:tabs>
        <w:ind w:right="1066" w:firstLine="0"/>
        <w:rPr>
          <w:sz w:val="24"/>
        </w:rPr>
      </w:pPr>
      <w:r>
        <w:rPr>
          <w:sz w:val="24"/>
        </w:rPr>
        <w:t>Si les clauses de révision et/ou d’actualisation des prix sont prévues au marché, la dated’établissement desprix</w:t>
      </w:r>
      <w:r w:rsidR="009E3C63">
        <w:rPr>
          <w:sz w:val="24"/>
        </w:rPr>
        <w:t>initiaux, ainsi</w:t>
      </w:r>
      <w:r>
        <w:rPr>
          <w:sz w:val="24"/>
        </w:rPr>
        <w:t>que les modalitésderévisionet/oud’actualisationdesditsprixdoivent être</w:t>
      </w:r>
      <w:r w:rsidR="009E3C63">
        <w:rPr>
          <w:sz w:val="24"/>
        </w:rPr>
        <w:t>précisées. Etant</w:t>
      </w:r>
      <w:r>
        <w:rPr>
          <w:sz w:val="24"/>
        </w:rPr>
        <w:t>entenduquetout</w:t>
      </w:r>
      <w:r w:rsidR="00D93EED">
        <w:rPr>
          <w:sz w:val="24"/>
        </w:rPr>
        <w:t>m</w:t>
      </w:r>
      <w:r>
        <w:rPr>
          <w:sz w:val="24"/>
        </w:rPr>
        <w:t>archédontladurée d’exécutionestau pluségaleàun</w:t>
      </w:r>
    </w:p>
    <w:p w:rsidR="008E23F9" w:rsidRDefault="007D192B">
      <w:pPr>
        <w:pStyle w:val="Corpsdetexte"/>
        <w:spacing w:before="1"/>
        <w:ind w:left="991"/>
      </w:pPr>
      <w:r>
        <w:t>(</w:t>
      </w:r>
      <w:r w:rsidR="009E3C63">
        <w:t>1) an</w:t>
      </w:r>
      <w:r>
        <w:t xml:space="preserve"> nepeut fairel’objet derévision deprix.</w:t>
      </w:r>
    </w:p>
    <w:p w:rsidR="008E23F9" w:rsidRDefault="008E23F9">
      <w:pPr>
        <w:pStyle w:val="Corpsdetexte"/>
        <w:spacing w:before="11"/>
        <w:rPr>
          <w:sz w:val="23"/>
        </w:rPr>
      </w:pPr>
    </w:p>
    <w:p w:rsidR="008E23F9" w:rsidRDefault="007D192B" w:rsidP="00E144D7">
      <w:pPr>
        <w:pStyle w:val="Paragraphedeliste"/>
        <w:numPr>
          <w:ilvl w:val="1"/>
          <w:numId w:val="75"/>
        </w:numPr>
        <w:tabs>
          <w:tab w:val="left" w:pos="1532"/>
        </w:tabs>
        <w:ind w:right="1551" w:firstLine="0"/>
        <w:rPr>
          <w:sz w:val="24"/>
        </w:rPr>
      </w:pPr>
      <w:r>
        <w:rPr>
          <w:sz w:val="24"/>
        </w:rPr>
        <w:t>Tous les prix unitaires assortis des quantités doivent être justifiés par-dessous détails établisconformémentau cadreproposéàlapièceN°8 duDAO.</w:t>
      </w:r>
    </w:p>
    <w:p w:rsidR="008E23F9" w:rsidRDefault="008E23F9">
      <w:pPr>
        <w:pStyle w:val="Corpsdetexte"/>
      </w:pPr>
    </w:p>
    <w:p w:rsidR="008E23F9" w:rsidRDefault="007D192B">
      <w:pPr>
        <w:pStyle w:val="Titre21"/>
        <w:spacing w:before="1"/>
        <w:ind w:left="991"/>
      </w:pPr>
      <w:r>
        <w:t>Article</w:t>
      </w:r>
      <w:r w:rsidR="009E3C63">
        <w:t>15: Monnaies</w:t>
      </w:r>
      <w:r>
        <w:t>desoumissionetderèglement</w:t>
      </w:r>
    </w:p>
    <w:p w:rsidR="008E23F9" w:rsidRDefault="007D192B" w:rsidP="00E144D7">
      <w:pPr>
        <w:pStyle w:val="Paragraphedeliste"/>
        <w:numPr>
          <w:ilvl w:val="1"/>
          <w:numId w:val="74"/>
        </w:numPr>
        <w:tabs>
          <w:tab w:val="left" w:pos="1592"/>
        </w:tabs>
        <w:ind w:right="1310" w:firstLine="0"/>
        <w:rPr>
          <w:sz w:val="24"/>
        </w:rPr>
      </w:pPr>
      <w:r>
        <w:rPr>
          <w:sz w:val="24"/>
        </w:rPr>
        <w:t>En cas d’Appels d’Offres Internationaux, les monnaies de l’offre</w:t>
      </w:r>
      <w:r>
        <w:rPr>
          <w:spacing w:val="22"/>
          <w:sz w:val="24"/>
        </w:rPr>
        <w:t>doivent</w:t>
      </w:r>
      <w:r>
        <w:rPr>
          <w:sz w:val="24"/>
        </w:rPr>
        <w:t>suivre lesdispositionssoitdel’OptionAoudel’OptionBci-dessous;l’optionapplicableétantcelleretenuedansleRPAO.</w:t>
      </w:r>
    </w:p>
    <w:p w:rsidR="008E23F9" w:rsidRDefault="007D192B" w:rsidP="00E144D7">
      <w:pPr>
        <w:pStyle w:val="Paragraphedeliste"/>
        <w:numPr>
          <w:ilvl w:val="1"/>
          <w:numId w:val="74"/>
        </w:numPr>
        <w:tabs>
          <w:tab w:val="left" w:pos="1532"/>
        </w:tabs>
        <w:ind w:left="1531" w:hanging="541"/>
        <w:jc w:val="both"/>
        <w:rPr>
          <w:sz w:val="24"/>
        </w:rPr>
      </w:pPr>
      <w:r>
        <w:rPr>
          <w:sz w:val="24"/>
        </w:rPr>
        <w:t>OptionA: lemontant delasoumissionestlibelléentièrementen monnaienationale</w:t>
      </w:r>
    </w:p>
    <w:p w:rsidR="008E23F9" w:rsidRDefault="007D192B">
      <w:pPr>
        <w:pStyle w:val="Corpsdetexte"/>
        <w:spacing w:before="2" w:line="237" w:lineRule="auto"/>
        <w:ind w:left="991" w:right="979"/>
      </w:pPr>
      <w:r>
        <w:t>Lemontantdelasoumission,lesprixunitairesdubordereaudesprixetlesprixdudétailquantitatif</w:t>
      </w:r>
      <w:r w:rsidR="00904D44">
        <w:t xml:space="preserve"> es</w:t>
      </w:r>
      <w:r>
        <w:t>testimatifsont libellés entièrementen francs CFAdelamanièresuivante:</w:t>
      </w:r>
    </w:p>
    <w:p w:rsidR="008E23F9" w:rsidRDefault="008E23F9">
      <w:pPr>
        <w:pStyle w:val="Corpsdetexte"/>
        <w:spacing w:before="1"/>
      </w:pPr>
    </w:p>
    <w:p w:rsidR="008E23F9" w:rsidRDefault="007D192B" w:rsidP="00E144D7">
      <w:pPr>
        <w:pStyle w:val="Paragraphedeliste"/>
        <w:numPr>
          <w:ilvl w:val="0"/>
          <w:numId w:val="73"/>
        </w:numPr>
        <w:tabs>
          <w:tab w:val="left" w:pos="1220"/>
        </w:tabs>
        <w:ind w:right="1034"/>
        <w:rPr>
          <w:sz w:val="24"/>
        </w:rPr>
      </w:pPr>
      <w:r>
        <w:rPr>
          <w:sz w:val="24"/>
        </w:rPr>
        <w:t>Lesprixserontentièrementlibellésdanslamonnaie</w:t>
      </w:r>
      <w:r w:rsidR="009E3C63">
        <w:rPr>
          <w:sz w:val="24"/>
        </w:rPr>
        <w:t>nationale. Le</w:t>
      </w:r>
      <w:r>
        <w:rPr>
          <w:sz w:val="24"/>
        </w:rPr>
        <w:t>soumissionnairequicompteengager des dépenses dans d’autres monnaies pour la réalisation des Travaux, indiquera en annexe à lasoumission le ou les pourcentages du montant de l’offre nécessaires pour couvrir les besoins enmonnaies étrangères, sans excéder un maximum de trois monnaies de pays membres de l’institution definancement</w:t>
      </w:r>
      <w:r w:rsidR="00E20392" w:rsidRPr="00E20392">
        <w:rPr>
          <w:sz w:val="24"/>
        </w:rPr>
        <w:t>du Marché</w:t>
      </w:r>
      <w:r>
        <w:rPr>
          <w:sz w:val="24"/>
        </w:rPr>
        <w:t>.</w:t>
      </w:r>
    </w:p>
    <w:p w:rsidR="008E23F9" w:rsidRDefault="007D192B" w:rsidP="00E144D7">
      <w:pPr>
        <w:pStyle w:val="Paragraphedeliste"/>
        <w:numPr>
          <w:ilvl w:val="0"/>
          <w:numId w:val="73"/>
        </w:numPr>
        <w:tabs>
          <w:tab w:val="left" w:pos="1235"/>
        </w:tabs>
        <w:spacing w:before="25"/>
        <w:ind w:right="1041"/>
        <w:rPr>
          <w:sz w:val="24"/>
        </w:rPr>
      </w:pPr>
      <w:r>
        <w:rPr>
          <w:sz w:val="24"/>
        </w:rPr>
        <w:t xml:space="preserve">LestauxdechangeutilisésparleSoumissionnairepourconvertirsonoffreenmonnaienationaleseront spécifiés par le soumissionnaire en annexe à la soumission conformément aux précisions duRPAO. Ils seront appliqués pour tout paiement au titre </w:t>
      </w:r>
      <w:r w:rsidR="001037D8" w:rsidRPr="001037D8">
        <w:rPr>
          <w:sz w:val="24"/>
        </w:rPr>
        <w:t>du Marché</w:t>
      </w:r>
      <w:r>
        <w:rPr>
          <w:sz w:val="24"/>
        </w:rPr>
        <w:t xml:space="preserve">, pour </w:t>
      </w:r>
      <w:r w:rsidR="00A51FB9">
        <w:rPr>
          <w:sz w:val="24"/>
        </w:rPr>
        <w:t>qu’aucun ne risque</w:t>
      </w:r>
      <w:r>
        <w:rPr>
          <w:sz w:val="24"/>
        </w:rPr>
        <w:t xml:space="preserve"> dechangenesoi</w:t>
      </w:r>
      <w:r w:rsidR="00A51FB9">
        <w:rPr>
          <w:sz w:val="24"/>
        </w:rPr>
        <w:t xml:space="preserve">t </w:t>
      </w:r>
      <w:r>
        <w:rPr>
          <w:sz w:val="24"/>
        </w:rPr>
        <w:t>supporté parleSoumissionnaireretenu.</w:t>
      </w:r>
    </w:p>
    <w:p w:rsidR="008E23F9" w:rsidRDefault="009E3C63" w:rsidP="00E144D7">
      <w:pPr>
        <w:pStyle w:val="Paragraphedeliste"/>
        <w:numPr>
          <w:ilvl w:val="1"/>
          <w:numId w:val="74"/>
        </w:numPr>
        <w:tabs>
          <w:tab w:val="left" w:pos="1536"/>
        </w:tabs>
        <w:spacing w:before="24"/>
        <w:ind w:right="989" w:firstLine="0"/>
        <w:rPr>
          <w:sz w:val="24"/>
        </w:rPr>
      </w:pPr>
      <w:r>
        <w:rPr>
          <w:sz w:val="24"/>
        </w:rPr>
        <w:t>Option B: Le</w:t>
      </w:r>
      <w:r w:rsidR="007D192B">
        <w:rPr>
          <w:sz w:val="24"/>
        </w:rPr>
        <w:t>montantdelasoumissionestdirectementlibelléenmonnaienationaleetétrangèreauxtauxfixés dans leRPAO.</w:t>
      </w:r>
    </w:p>
    <w:p w:rsidR="008E23F9" w:rsidRDefault="008E23F9">
      <w:pPr>
        <w:pStyle w:val="Corpsdetexte"/>
      </w:pPr>
    </w:p>
    <w:p w:rsidR="008E23F9" w:rsidRDefault="007D192B">
      <w:pPr>
        <w:pStyle w:val="Corpsdetexte"/>
        <w:ind w:left="991" w:right="883"/>
      </w:pPr>
      <w:r>
        <w:t>LesoumissionnairelibelleralesprixunitairesdubordereaudesprixetlesprixduDétailquantitatifetestimatif delamanièresuivante:</w:t>
      </w:r>
    </w:p>
    <w:p w:rsidR="008E23F9" w:rsidRDefault="008E23F9">
      <w:pPr>
        <w:pStyle w:val="Corpsdetexte"/>
        <w:spacing w:before="9"/>
        <w:rPr>
          <w:sz w:val="23"/>
        </w:rPr>
      </w:pPr>
    </w:p>
    <w:p w:rsidR="008E23F9" w:rsidRDefault="007D192B" w:rsidP="00E144D7">
      <w:pPr>
        <w:pStyle w:val="Paragraphedeliste"/>
        <w:numPr>
          <w:ilvl w:val="0"/>
          <w:numId w:val="72"/>
        </w:numPr>
        <w:tabs>
          <w:tab w:val="left" w:pos="1213"/>
        </w:tabs>
        <w:ind w:right="981" w:firstLine="0"/>
        <w:jc w:val="both"/>
        <w:rPr>
          <w:sz w:val="24"/>
        </w:rPr>
      </w:pPr>
      <w:r>
        <w:rPr>
          <w:sz w:val="24"/>
        </w:rPr>
        <w:t>Lesprixdesintrantsnécessaire</w:t>
      </w:r>
      <w:r w:rsidR="00A51FB9">
        <w:rPr>
          <w:sz w:val="24"/>
        </w:rPr>
        <w:t xml:space="preserve">s </w:t>
      </w:r>
      <w:r>
        <w:rPr>
          <w:sz w:val="24"/>
        </w:rPr>
        <w:t>auxTravauxqueleSoumissionnairecompteseprocurerdanslepaysde l’Autorité Contractante seront libellés dans la monnaie du pays de l’Autorité Contractante spécifié</w:t>
      </w:r>
      <w:r w:rsidR="00A51FB9">
        <w:rPr>
          <w:sz w:val="24"/>
        </w:rPr>
        <w:t xml:space="preserve">e </w:t>
      </w:r>
      <w:r>
        <w:rPr>
          <w:sz w:val="24"/>
        </w:rPr>
        <w:t>auxRPAOet dénommée“monnaienationale”.</w:t>
      </w:r>
    </w:p>
    <w:p w:rsidR="008E23F9" w:rsidRDefault="008E23F9">
      <w:pPr>
        <w:jc w:val="both"/>
        <w:rPr>
          <w:sz w:val="24"/>
        </w:rPr>
        <w:sectPr w:rsidR="008E23F9">
          <w:pgSz w:w="11900" w:h="16820"/>
          <w:pgMar w:top="640" w:right="0" w:bottom="960" w:left="0" w:header="0" w:footer="700" w:gutter="0"/>
          <w:cols w:space="720"/>
        </w:sectPr>
      </w:pPr>
    </w:p>
    <w:p w:rsidR="008E23F9" w:rsidRDefault="007D192B" w:rsidP="00E144D7">
      <w:pPr>
        <w:pStyle w:val="Paragraphedeliste"/>
        <w:numPr>
          <w:ilvl w:val="0"/>
          <w:numId w:val="72"/>
        </w:numPr>
        <w:tabs>
          <w:tab w:val="left" w:pos="1246"/>
        </w:tabs>
        <w:spacing w:before="76"/>
        <w:ind w:right="980" w:firstLine="0"/>
        <w:jc w:val="both"/>
        <w:rPr>
          <w:sz w:val="24"/>
        </w:rPr>
      </w:pPr>
      <w:r>
        <w:rPr>
          <w:sz w:val="24"/>
        </w:rPr>
        <w:lastRenderedPageBreak/>
        <w:t>Les prix des intrants nécessaires aux Travaux que le soumissionnaire compte se procurer en dehorsdu pays de l’Autorité Contractante seront libellés dans la monnaie du pays du soumissionnaire ou decelled’unpaysmembre éligiblelargement utiliséedanslecommerceinternational.</w:t>
      </w:r>
    </w:p>
    <w:p w:rsidR="008E23F9" w:rsidRDefault="008E23F9">
      <w:pPr>
        <w:pStyle w:val="Corpsdetexte"/>
      </w:pPr>
    </w:p>
    <w:p w:rsidR="008E23F9" w:rsidRDefault="007D192B" w:rsidP="00E144D7">
      <w:pPr>
        <w:pStyle w:val="Paragraphedeliste"/>
        <w:numPr>
          <w:ilvl w:val="1"/>
          <w:numId w:val="74"/>
        </w:numPr>
        <w:tabs>
          <w:tab w:val="left" w:pos="1608"/>
        </w:tabs>
        <w:ind w:right="981" w:firstLine="0"/>
        <w:jc w:val="both"/>
        <w:rPr>
          <w:sz w:val="24"/>
        </w:rPr>
      </w:pPr>
      <w:r>
        <w:rPr>
          <w:sz w:val="24"/>
        </w:rPr>
        <w:t>L’AutoritéContractantepeutdemanderauxsoumissionnairesd’exprimerleursbesoin</w:t>
      </w:r>
      <w:r w:rsidR="000B2260">
        <w:rPr>
          <w:sz w:val="24"/>
        </w:rPr>
        <w:t xml:space="preserve">s </w:t>
      </w:r>
      <w:r>
        <w:rPr>
          <w:sz w:val="24"/>
        </w:rPr>
        <w:t>enmonnaies nationale et étrangère et de justifier que les montants inclus dans les prix unitaires et totaux,et indiqués en annexe à la soumission, sont raisonnables ; à cette fin, un état détaillé de ses besoins enmonnaiesétrangères sera fourni parle soumissionnaire.</w:t>
      </w:r>
    </w:p>
    <w:p w:rsidR="008E23F9" w:rsidRDefault="007D192B" w:rsidP="00E144D7">
      <w:pPr>
        <w:pStyle w:val="Paragraphedeliste"/>
        <w:numPr>
          <w:ilvl w:val="1"/>
          <w:numId w:val="74"/>
        </w:numPr>
        <w:tabs>
          <w:tab w:val="left" w:pos="1536"/>
        </w:tabs>
        <w:ind w:right="980" w:firstLine="0"/>
        <w:jc w:val="both"/>
        <w:rPr>
          <w:sz w:val="24"/>
        </w:rPr>
      </w:pPr>
      <w:r>
        <w:rPr>
          <w:sz w:val="24"/>
        </w:rPr>
        <w:t>Durant l’exécution des travaux, la plupart des monnaies étrangères restant à payer sur le montant</w:t>
      </w:r>
      <w:r w:rsidR="001037D8" w:rsidRPr="001037D8">
        <w:rPr>
          <w:sz w:val="24"/>
        </w:rPr>
        <w:t xml:space="preserve">du Marché </w:t>
      </w:r>
      <w:r w:rsidR="001037D8">
        <w:rPr>
          <w:sz w:val="24"/>
        </w:rPr>
        <w:t>peut être</w:t>
      </w:r>
      <w:r>
        <w:rPr>
          <w:sz w:val="24"/>
        </w:rPr>
        <w:t>réviséed’uncommunaccordparl’AutoritéContractanteetl’entrepreneur de façon à tenir compte de toute modification survenue dans les besoins en devises autitre</w:t>
      </w:r>
      <w:r w:rsidR="001037D8" w:rsidRPr="001037D8">
        <w:rPr>
          <w:sz w:val="24"/>
        </w:rPr>
        <w:t>du Marché</w:t>
      </w:r>
      <w:r>
        <w:rPr>
          <w:sz w:val="24"/>
        </w:rPr>
        <w:t>.</w:t>
      </w:r>
    </w:p>
    <w:p w:rsidR="008E23F9" w:rsidRDefault="008E23F9">
      <w:pPr>
        <w:pStyle w:val="Corpsdetexte"/>
      </w:pPr>
    </w:p>
    <w:p w:rsidR="008E23F9" w:rsidRDefault="007D192B">
      <w:pPr>
        <w:pStyle w:val="Titre21"/>
        <w:ind w:left="991"/>
        <w:jc w:val="both"/>
      </w:pPr>
      <w:r>
        <w:t>Article16:Validitéde</w:t>
      </w:r>
      <w:r w:rsidR="000B2260">
        <w:t xml:space="preserve">s </w:t>
      </w:r>
      <w:r>
        <w:t>offres</w:t>
      </w:r>
    </w:p>
    <w:p w:rsidR="008E23F9" w:rsidRDefault="007D192B" w:rsidP="00E144D7">
      <w:pPr>
        <w:pStyle w:val="Paragraphedeliste"/>
        <w:numPr>
          <w:ilvl w:val="1"/>
          <w:numId w:val="71"/>
        </w:numPr>
        <w:tabs>
          <w:tab w:val="left" w:pos="1536"/>
        </w:tabs>
        <w:spacing w:before="1"/>
        <w:ind w:right="980" w:firstLine="0"/>
        <w:jc w:val="both"/>
        <w:rPr>
          <w:sz w:val="24"/>
        </w:rPr>
      </w:pPr>
      <w:r>
        <w:rPr>
          <w:sz w:val="24"/>
        </w:rPr>
        <w:t>Les offres doivent demeurer valables pendant la période spécifiée dans le Règlement Particulierde l'Appel d'Offres à compter de la date de remise des offres fixée par l’Autorité Contractante, enapplication de l'article 22 du RGAO. Une offre valable pour une période plus courte sera rejetée parl’AutoritéContractantecomme nonconforme.</w:t>
      </w:r>
    </w:p>
    <w:p w:rsidR="008E23F9" w:rsidRDefault="008E23F9">
      <w:pPr>
        <w:pStyle w:val="Corpsdetexte"/>
      </w:pPr>
    </w:p>
    <w:p w:rsidR="008E23F9" w:rsidRDefault="007D192B" w:rsidP="00E144D7">
      <w:pPr>
        <w:pStyle w:val="Paragraphedeliste"/>
        <w:numPr>
          <w:ilvl w:val="1"/>
          <w:numId w:val="71"/>
        </w:numPr>
        <w:tabs>
          <w:tab w:val="left" w:pos="1537"/>
        </w:tabs>
        <w:ind w:right="980" w:firstLine="0"/>
        <w:jc w:val="both"/>
        <w:rPr>
          <w:sz w:val="24"/>
        </w:rPr>
      </w:pPr>
      <w:r>
        <w:rPr>
          <w:sz w:val="24"/>
        </w:rPr>
        <w:t>Dans des circonstances exceptionnelles,l’Autorité Contractante peut solliciter le consentementdu soumissionnaire à une prolongation du délai de validité. La demande et les réponses qui lui serontfaites le seront par écrit (ou par télécopie). La validité de la cautiondesoumissionprévueàl'article17duRGAO sera de même prolongée pour une durée correspondante. Un Soumissionnaire peut refuser deprolonge</w:t>
      </w:r>
      <w:r w:rsidR="000B2260">
        <w:rPr>
          <w:sz w:val="24"/>
        </w:rPr>
        <w:t xml:space="preserve">r </w:t>
      </w:r>
      <w:r>
        <w:rPr>
          <w:sz w:val="24"/>
        </w:rPr>
        <w:t>lavaliditédesonoffresansperdresacautiondesoumission.Unsoumissionnairequiconsentàuneprolongationneseverrapas demander demodifier son offre,ni ne seraautoriséàlefaire.</w:t>
      </w:r>
    </w:p>
    <w:p w:rsidR="008E23F9" w:rsidRDefault="008E23F9">
      <w:pPr>
        <w:pStyle w:val="Corpsdetexte"/>
      </w:pPr>
    </w:p>
    <w:p w:rsidR="008E23F9" w:rsidRDefault="007D192B" w:rsidP="00E144D7">
      <w:pPr>
        <w:pStyle w:val="Paragraphedeliste"/>
        <w:numPr>
          <w:ilvl w:val="1"/>
          <w:numId w:val="71"/>
        </w:numPr>
        <w:tabs>
          <w:tab w:val="left" w:pos="1534"/>
        </w:tabs>
        <w:ind w:right="1135" w:firstLine="0"/>
        <w:rPr>
          <w:sz w:val="24"/>
        </w:rPr>
      </w:pPr>
      <w:r>
        <w:rPr>
          <w:sz w:val="24"/>
        </w:rPr>
        <w:t>Lorsque le marché ne comporte pas d’article de révision de prix et que la période de validité desoffres est prorogée de plus de soixante (60) jours, les montants payables au soumissionnaire retenu,seront actualisés par application de la formule y relative figurant à la demande de prorogation quel’Autorité Contractanteadresseraau(x)soumissionnaire(s).</w:t>
      </w:r>
    </w:p>
    <w:p w:rsidR="008E23F9" w:rsidRDefault="008E23F9">
      <w:pPr>
        <w:pStyle w:val="Corpsdetexte"/>
        <w:spacing w:before="1"/>
      </w:pPr>
    </w:p>
    <w:p w:rsidR="008E23F9" w:rsidRDefault="007D192B">
      <w:pPr>
        <w:pStyle w:val="Corpsdetexte"/>
        <w:ind w:left="991" w:right="1904"/>
      </w:pPr>
      <w:r>
        <w:t>La période d’actualisation ira de la date de dépassement des soixante (60) jours à la date denotification de la lettre commande ou de l’ordre de service de démarrage des travaux ausoumissionnaire retenu, tel que prévu par le CCAP. L’effet de l’actualisation n’est pas pris enconsidération auxfins del’évaluation des offres.</w:t>
      </w:r>
    </w:p>
    <w:p w:rsidR="008E23F9" w:rsidRDefault="008E23F9">
      <w:pPr>
        <w:pStyle w:val="Corpsdetexte"/>
      </w:pPr>
    </w:p>
    <w:p w:rsidR="008E23F9" w:rsidRDefault="007D192B">
      <w:pPr>
        <w:pStyle w:val="Titre21"/>
        <w:ind w:left="991"/>
        <w:jc w:val="both"/>
      </w:pPr>
      <w:r>
        <w:t>Article17 :Cautiondesoumission</w:t>
      </w:r>
    </w:p>
    <w:p w:rsidR="008E23F9" w:rsidRDefault="007D192B" w:rsidP="00E144D7">
      <w:pPr>
        <w:pStyle w:val="Paragraphedeliste"/>
        <w:numPr>
          <w:ilvl w:val="1"/>
          <w:numId w:val="70"/>
        </w:numPr>
        <w:tabs>
          <w:tab w:val="left" w:pos="1532"/>
        </w:tabs>
        <w:ind w:right="1100" w:firstLine="0"/>
        <w:jc w:val="both"/>
        <w:rPr>
          <w:sz w:val="24"/>
        </w:rPr>
      </w:pPr>
      <w:r>
        <w:rPr>
          <w:sz w:val="24"/>
        </w:rPr>
        <w:t>En application de l'article 13 du RGAO, le soumissionnaire fournira une caution de soumissiondu montant spécifié dans le Règlement Particulier de l'Appel d'Offres, laquelle fera partie intégrantedeson offre.</w:t>
      </w:r>
    </w:p>
    <w:p w:rsidR="008E23F9" w:rsidRDefault="008E23F9">
      <w:pPr>
        <w:pStyle w:val="Corpsdetexte"/>
      </w:pPr>
    </w:p>
    <w:p w:rsidR="008E23F9" w:rsidRDefault="007D192B" w:rsidP="00E144D7">
      <w:pPr>
        <w:pStyle w:val="Paragraphedeliste"/>
        <w:numPr>
          <w:ilvl w:val="1"/>
          <w:numId w:val="70"/>
        </w:numPr>
        <w:tabs>
          <w:tab w:val="left" w:pos="1534"/>
        </w:tabs>
        <w:spacing w:before="1"/>
        <w:ind w:right="1010" w:firstLine="0"/>
        <w:rPr>
          <w:sz w:val="24"/>
        </w:rPr>
      </w:pPr>
      <w:r>
        <w:rPr>
          <w:sz w:val="24"/>
        </w:rPr>
        <w:t>La caution de soumission sera conforme au modèle présenté dans le Dossier d’Appel d’Offres ;d’autresmodèlespeuventêtre autorisés,sousréserve del’approbationpréalable del’AutoritéContractante.LaCautiondesoumissiondemeureravalidependanttrente(30)joursau-delàdeladate</w:t>
      </w:r>
      <w:r>
        <w:rPr>
          <w:spacing w:val="-1"/>
          <w:sz w:val="24"/>
        </w:rPr>
        <w:t xml:space="preserve">limite initiale de validité des offres, ou de toute nouvelle date limite de validité demandée </w:t>
      </w:r>
      <w:r>
        <w:rPr>
          <w:sz w:val="24"/>
        </w:rPr>
        <w:t>par l’AutoritéContractanteetacceptéeparlesoumissionnaire,conformémentauxdispositions del’Article16.2duRGAO.</w:t>
      </w:r>
    </w:p>
    <w:p w:rsidR="008E23F9" w:rsidRDefault="008E23F9">
      <w:pPr>
        <w:pStyle w:val="Corpsdetexte"/>
      </w:pPr>
    </w:p>
    <w:p w:rsidR="008E23F9" w:rsidRDefault="007D192B" w:rsidP="00E144D7">
      <w:pPr>
        <w:pStyle w:val="Paragraphedeliste"/>
        <w:numPr>
          <w:ilvl w:val="1"/>
          <w:numId w:val="70"/>
        </w:numPr>
        <w:tabs>
          <w:tab w:val="left" w:pos="1594"/>
        </w:tabs>
        <w:ind w:right="981" w:firstLine="0"/>
        <w:jc w:val="both"/>
        <w:rPr>
          <w:sz w:val="24"/>
        </w:rPr>
      </w:pPr>
      <w:r>
        <w:rPr>
          <w:sz w:val="24"/>
        </w:rPr>
        <w:t>Touteoffrenonaccompagnéed’uneCautiondeSoumissionacceptableserarejetéeparlaCommissiondePassationdesMarchéscommenonconforme.LaCautiondesoumissiond’ungroupement d’entreprises doit être établie au nom du mandatairesoumettant l’offre et mentionnerchacundes membresdugroupement.</w:t>
      </w:r>
    </w:p>
    <w:p w:rsidR="008E23F9" w:rsidRDefault="008E23F9">
      <w:pPr>
        <w:jc w:val="both"/>
        <w:rPr>
          <w:sz w:val="24"/>
        </w:rPr>
        <w:sectPr w:rsidR="008E23F9">
          <w:pgSz w:w="11900" w:h="16820"/>
          <w:pgMar w:top="900" w:right="0" w:bottom="960" w:left="0" w:header="0" w:footer="700" w:gutter="0"/>
          <w:cols w:space="720"/>
        </w:sectPr>
      </w:pPr>
    </w:p>
    <w:p w:rsidR="008E23F9" w:rsidRDefault="007D192B" w:rsidP="00E144D7">
      <w:pPr>
        <w:pStyle w:val="Paragraphedeliste"/>
        <w:numPr>
          <w:ilvl w:val="1"/>
          <w:numId w:val="70"/>
        </w:numPr>
        <w:tabs>
          <w:tab w:val="left" w:pos="1539"/>
        </w:tabs>
        <w:spacing w:before="60"/>
        <w:ind w:right="986" w:firstLine="0"/>
        <w:jc w:val="both"/>
        <w:rPr>
          <w:sz w:val="24"/>
        </w:rPr>
      </w:pPr>
      <w:r>
        <w:rPr>
          <w:sz w:val="24"/>
        </w:rPr>
        <w:lastRenderedPageBreak/>
        <w:t>Lescautions de soumission et les offres des soumissionnaires non retenus seront restituées dansundélai dequinze(15)jours àcompter dela datedepublication desrésultats.</w:t>
      </w:r>
    </w:p>
    <w:p w:rsidR="008E23F9" w:rsidRDefault="008E23F9">
      <w:pPr>
        <w:pStyle w:val="Corpsdetexte"/>
      </w:pPr>
    </w:p>
    <w:p w:rsidR="008E23F9" w:rsidRDefault="007D192B" w:rsidP="00E144D7">
      <w:pPr>
        <w:pStyle w:val="Paragraphedeliste"/>
        <w:numPr>
          <w:ilvl w:val="1"/>
          <w:numId w:val="70"/>
        </w:numPr>
        <w:tabs>
          <w:tab w:val="left" w:pos="1546"/>
        </w:tabs>
        <w:ind w:right="982" w:firstLine="0"/>
        <w:jc w:val="both"/>
        <w:rPr>
          <w:sz w:val="24"/>
        </w:rPr>
      </w:pPr>
      <w:r>
        <w:rPr>
          <w:sz w:val="24"/>
        </w:rPr>
        <w:t>La caution de soumission de l’at</w:t>
      </w:r>
      <w:r w:rsidR="00D93EED">
        <w:rPr>
          <w:sz w:val="24"/>
        </w:rPr>
        <w:t>tributaire du marché</w:t>
      </w:r>
      <w:r>
        <w:rPr>
          <w:sz w:val="24"/>
        </w:rPr>
        <w:t>, sera libérée dès que ce dernieraurasignéle marchéet fourni le Cautionnement définitifrequis.</w:t>
      </w:r>
    </w:p>
    <w:p w:rsidR="008E23F9" w:rsidRDefault="008E23F9">
      <w:pPr>
        <w:pStyle w:val="Corpsdetexte"/>
      </w:pPr>
    </w:p>
    <w:p w:rsidR="008E23F9" w:rsidRDefault="007D192B" w:rsidP="00E144D7">
      <w:pPr>
        <w:pStyle w:val="Paragraphedeliste"/>
        <w:numPr>
          <w:ilvl w:val="1"/>
          <w:numId w:val="70"/>
        </w:numPr>
        <w:tabs>
          <w:tab w:val="left" w:pos="1534"/>
        </w:tabs>
        <w:ind w:left="1533" w:hanging="543"/>
        <w:jc w:val="both"/>
        <w:rPr>
          <w:sz w:val="24"/>
        </w:rPr>
      </w:pPr>
      <w:r>
        <w:rPr>
          <w:sz w:val="24"/>
        </w:rPr>
        <w:t>La cautiondesoumission peutêtresaisie:</w:t>
      </w:r>
    </w:p>
    <w:p w:rsidR="008E23F9" w:rsidRDefault="008E23F9">
      <w:pPr>
        <w:pStyle w:val="Corpsdetexte"/>
      </w:pPr>
    </w:p>
    <w:p w:rsidR="008E23F9" w:rsidRDefault="007D192B" w:rsidP="00E144D7">
      <w:pPr>
        <w:pStyle w:val="Paragraphedeliste"/>
        <w:numPr>
          <w:ilvl w:val="0"/>
          <w:numId w:val="69"/>
        </w:numPr>
        <w:tabs>
          <w:tab w:val="left" w:pos="1217"/>
        </w:tabs>
        <w:jc w:val="both"/>
        <w:rPr>
          <w:sz w:val="24"/>
        </w:rPr>
      </w:pPr>
      <w:r>
        <w:rPr>
          <w:sz w:val="24"/>
        </w:rPr>
        <w:t>Silesoumissionnaireretireson offredurant lapériodedevalidité;</w:t>
      </w:r>
    </w:p>
    <w:p w:rsidR="008E23F9" w:rsidRDefault="008E23F9">
      <w:pPr>
        <w:pStyle w:val="Corpsdetexte"/>
      </w:pPr>
    </w:p>
    <w:p w:rsidR="008E23F9" w:rsidRDefault="007D192B" w:rsidP="00E144D7">
      <w:pPr>
        <w:pStyle w:val="Paragraphedeliste"/>
        <w:numPr>
          <w:ilvl w:val="0"/>
          <w:numId w:val="69"/>
        </w:numPr>
        <w:tabs>
          <w:tab w:val="left" w:pos="1232"/>
        </w:tabs>
        <w:ind w:left="1231" w:hanging="241"/>
        <w:jc w:val="both"/>
        <w:rPr>
          <w:sz w:val="24"/>
        </w:rPr>
      </w:pPr>
      <w:r>
        <w:rPr>
          <w:sz w:val="24"/>
        </w:rPr>
        <w:t>Si, lesoumissionnaireretenu:</w:t>
      </w:r>
    </w:p>
    <w:p w:rsidR="008E23F9" w:rsidRDefault="008E23F9">
      <w:pPr>
        <w:pStyle w:val="Corpsdetexte"/>
      </w:pPr>
    </w:p>
    <w:p w:rsidR="008E23F9" w:rsidRDefault="007D192B" w:rsidP="00E144D7">
      <w:pPr>
        <w:pStyle w:val="Paragraphedeliste"/>
        <w:numPr>
          <w:ilvl w:val="1"/>
          <w:numId w:val="69"/>
        </w:numPr>
        <w:tabs>
          <w:tab w:val="left" w:pos="1465"/>
        </w:tabs>
        <w:ind w:hanging="188"/>
        <w:rPr>
          <w:sz w:val="24"/>
        </w:rPr>
      </w:pPr>
      <w:r>
        <w:rPr>
          <w:sz w:val="24"/>
        </w:rPr>
        <w:t>Manqueàsonobligationdesouscrire</w:t>
      </w:r>
      <w:r w:rsidR="00D93EED">
        <w:rPr>
          <w:spacing w:val="-3"/>
          <w:sz w:val="24"/>
        </w:rPr>
        <w:t xml:space="preserve">au </w:t>
      </w:r>
      <w:r w:rsidR="00D93EED">
        <w:rPr>
          <w:sz w:val="24"/>
        </w:rPr>
        <w:t xml:space="preserve">marché </w:t>
      </w:r>
      <w:r>
        <w:rPr>
          <w:sz w:val="24"/>
        </w:rPr>
        <w:t>enapplicationdel’article38 du RGAO</w:t>
      </w:r>
    </w:p>
    <w:p w:rsidR="008E23F9" w:rsidRDefault="007D192B" w:rsidP="00E144D7">
      <w:pPr>
        <w:pStyle w:val="Paragraphedeliste"/>
        <w:numPr>
          <w:ilvl w:val="1"/>
          <w:numId w:val="69"/>
        </w:numPr>
        <w:tabs>
          <w:tab w:val="left" w:pos="1556"/>
        </w:tabs>
        <w:ind w:left="1560" w:right="987" w:hanging="284"/>
        <w:rPr>
          <w:sz w:val="24"/>
        </w:rPr>
      </w:pPr>
      <w:r>
        <w:rPr>
          <w:sz w:val="24"/>
        </w:rPr>
        <w:t>Manqueàsonobligationdefournirlecautionnementdéfinitifenapplicationdel’article39duRGAO.</w:t>
      </w:r>
    </w:p>
    <w:p w:rsidR="008E23F9" w:rsidRDefault="007D192B" w:rsidP="00E144D7">
      <w:pPr>
        <w:pStyle w:val="Paragraphedeliste"/>
        <w:numPr>
          <w:ilvl w:val="1"/>
          <w:numId w:val="69"/>
        </w:numPr>
        <w:tabs>
          <w:tab w:val="left" w:pos="1657"/>
        </w:tabs>
        <w:spacing w:before="1"/>
        <w:ind w:left="1560" w:right="981" w:hanging="284"/>
        <w:rPr>
          <w:sz w:val="24"/>
        </w:rPr>
      </w:pPr>
      <w:r>
        <w:rPr>
          <w:sz w:val="24"/>
        </w:rPr>
        <w:t>Refusederecevoirnotification</w:t>
      </w:r>
      <w:r w:rsidR="00D93EED">
        <w:rPr>
          <w:spacing w:val="-1"/>
          <w:sz w:val="24"/>
        </w:rPr>
        <w:t xml:space="preserve">du </w:t>
      </w:r>
      <w:r w:rsidR="00D93EED">
        <w:rPr>
          <w:sz w:val="24"/>
        </w:rPr>
        <w:t>marché</w:t>
      </w:r>
      <w:r>
        <w:rPr>
          <w:sz w:val="24"/>
        </w:rPr>
        <w:t>,oudel’ordredeservicededémarragedesprestations.</w:t>
      </w:r>
    </w:p>
    <w:p w:rsidR="008E23F9" w:rsidRDefault="008E23F9">
      <w:pPr>
        <w:pStyle w:val="Corpsdetexte"/>
      </w:pPr>
    </w:p>
    <w:p w:rsidR="008E23F9" w:rsidRDefault="007D192B">
      <w:pPr>
        <w:pStyle w:val="Titre21"/>
        <w:ind w:left="991"/>
      </w:pPr>
      <w:r>
        <w:t>Article18 :Propositionsvariantesdessoumissionnaires</w:t>
      </w:r>
    </w:p>
    <w:p w:rsidR="008E23F9" w:rsidRDefault="008E23F9">
      <w:pPr>
        <w:pStyle w:val="Corpsdetexte"/>
        <w:rPr>
          <w:b/>
        </w:rPr>
      </w:pPr>
    </w:p>
    <w:p w:rsidR="008E23F9" w:rsidRDefault="007D192B" w:rsidP="00E144D7">
      <w:pPr>
        <w:pStyle w:val="Paragraphedeliste"/>
        <w:numPr>
          <w:ilvl w:val="1"/>
          <w:numId w:val="68"/>
        </w:numPr>
        <w:tabs>
          <w:tab w:val="left" w:pos="1587"/>
        </w:tabs>
        <w:ind w:right="981" w:firstLine="0"/>
        <w:jc w:val="both"/>
        <w:rPr>
          <w:sz w:val="24"/>
        </w:rPr>
      </w:pPr>
      <w:r>
        <w:rPr>
          <w:sz w:val="24"/>
        </w:rPr>
        <w:t>Lorsque les travaux</w:t>
      </w:r>
      <w:r w:rsidR="00442B30">
        <w:rPr>
          <w:sz w:val="24"/>
        </w:rPr>
        <w:t xml:space="preserve"> peuvent  </w:t>
      </w:r>
      <w:r>
        <w:rPr>
          <w:sz w:val="24"/>
        </w:rPr>
        <w:t>être exécutésdansdesdélaisd’exécutionvariables, leRPAOprécisera ces délais, et indiquera la méthode retenue pour l’évaluation du délai d’achèvement proposépar le soumissionnaire à l’intérieur des délais spécifiés. Les offres proposant des délais au-delà de ceuxspécifiés serontconsidéréescomme nonconformes.</w:t>
      </w:r>
    </w:p>
    <w:p w:rsidR="008E23F9" w:rsidRDefault="008E23F9">
      <w:pPr>
        <w:pStyle w:val="Corpsdetexte"/>
      </w:pPr>
    </w:p>
    <w:p w:rsidR="008E23F9" w:rsidRDefault="007D192B" w:rsidP="00E144D7">
      <w:pPr>
        <w:pStyle w:val="Paragraphedeliste"/>
        <w:numPr>
          <w:ilvl w:val="1"/>
          <w:numId w:val="68"/>
        </w:numPr>
        <w:tabs>
          <w:tab w:val="left" w:pos="1543"/>
        </w:tabs>
        <w:ind w:right="983" w:firstLine="0"/>
        <w:jc w:val="both"/>
        <w:rPr>
          <w:sz w:val="24"/>
        </w:rPr>
      </w:pPr>
      <w:r>
        <w:rPr>
          <w:sz w:val="24"/>
        </w:rPr>
        <w:t>Excepté dans le cas mentionné à l’Article 18.3 ci-dessous, les soumissionnaires souhaitant offrirdes variantes techniques doivent d’abord chiffrer la solution de basede l’Autorité Contractante telleque décrite dans le Dossier d’Appel d’Offres,et fournirenoutretous les renseignements dontl’Autorité Contractante a besoin pour procéder à l’évaluation complète de la variante proposée, ycompris les plans, notesdecalcul,spécifications techniques, sous-détails de prix et méthodes deconstruction proposées,et tousautres détailsutiles.L’Autorité Contractante n’examinera que lesvariantestechniques,lecaséchéant,dusoumissionnairedontl’offreconformeàlasolutiondebaseaétéévaluéelamoinsdisant.</w:t>
      </w:r>
    </w:p>
    <w:p w:rsidR="008E23F9" w:rsidRDefault="008E23F9">
      <w:pPr>
        <w:pStyle w:val="Corpsdetexte"/>
        <w:spacing w:before="1"/>
      </w:pPr>
    </w:p>
    <w:p w:rsidR="008E23F9" w:rsidRDefault="007D192B" w:rsidP="00E144D7">
      <w:pPr>
        <w:pStyle w:val="Paragraphedeliste"/>
        <w:numPr>
          <w:ilvl w:val="1"/>
          <w:numId w:val="68"/>
        </w:numPr>
        <w:tabs>
          <w:tab w:val="left" w:pos="1520"/>
        </w:tabs>
        <w:ind w:right="983" w:firstLine="0"/>
        <w:jc w:val="both"/>
        <w:rPr>
          <w:sz w:val="24"/>
        </w:rPr>
      </w:pPr>
      <w:r>
        <w:rPr>
          <w:sz w:val="24"/>
        </w:rPr>
        <w:t>Quandlessoumissionnairessontautorisés,suivantleRPAO,àsoumettredirectementdesvariantestechniques pour certaines parties des travaux, ces parties de travaux doivent être décrites dans lesSpécifications techniques. De telles variantes seront évaluées suivant leur mérite propre en accord aveclesdispositions del’Article 32.2(g) du RGAO.</w:t>
      </w:r>
    </w:p>
    <w:p w:rsidR="008E23F9" w:rsidRDefault="008E23F9">
      <w:pPr>
        <w:pStyle w:val="Corpsdetexte"/>
      </w:pPr>
    </w:p>
    <w:p w:rsidR="008E23F9" w:rsidRDefault="007D192B">
      <w:pPr>
        <w:pStyle w:val="Titre21"/>
        <w:ind w:left="991"/>
      </w:pPr>
      <w:r>
        <w:t>Article</w:t>
      </w:r>
      <w:r w:rsidR="009E3C63">
        <w:t>19: Réunion</w:t>
      </w:r>
      <w:r>
        <w:t>préparatoireàl’établissementdesoffres</w:t>
      </w:r>
    </w:p>
    <w:p w:rsidR="008E23F9" w:rsidRDefault="008E23F9">
      <w:pPr>
        <w:pStyle w:val="Corpsdetexte"/>
        <w:rPr>
          <w:b/>
        </w:rPr>
      </w:pPr>
    </w:p>
    <w:p w:rsidR="008E23F9" w:rsidRDefault="007D192B" w:rsidP="00E144D7">
      <w:pPr>
        <w:pStyle w:val="Paragraphedeliste"/>
        <w:numPr>
          <w:ilvl w:val="1"/>
          <w:numId w:val="67"/>
        </w:numPr>
        <w:tabs>
          <w:tab w:val="left" w:pos="1529"/>
        </w:tabs>
        <w:spacing w:before="1"/>
        <w:ind w:right="988" w:firstLine="0"/>
        <w:jc w:val="both"/>
        <w:rPr>
          <w:sz w:val="24"/>
        </w:rPr>
      </w:pPr>
      <w:r>
        <w:rPr>
          <w:sz w:val="24"/>
        </w:rPr>
        <w:t>AmoinsqueleRPAOn’endispose</w:t>
      </w:r>
      <w:r w:rsidR="009E3C63">
        <w:rPr>
          <w:sz w:val="24"/>
        </w:rPr>
        <w:t>autrement, le</w:t>
      </w:r>
      <w:r>
        <w:rPr>
          <w:sz w:val="24"/>
        </w:rPr>
        <w:t>Soumissionnairepeutêtreinvitéàassisteràuneréunionpréparatoirequi setiendraau lieuetdateindiqués dans leRPAO.</w:t>
      </w:r>
    </w:p>
    <w:p w:rsidR="008E23F9" w:rsidRDefault="008E23F9">
      <w:pPr>
        <w:pStyle w:val="Corpsdetexte"/>
        <w:spacing w:before="11"/>
        <w:rPr>
          <w:sz w:val="23"/>
        </w:rPr>
      </w:pPr>
    </w:p>
    <w:p w:rsidR="008E23F9" w:rsidRDefault="007D192B" w:rsidP="00E144D7">
      <w:pPr>
        <w:pStyle w:val="Paragraphedeliste"/>
        <w:numPr>
          <w:ilvl w:val="1"/>
          <w:numId w:val="67"/>
        </w:numPr>
        <w:tabs>
          <w:tab w:val="left" w:pos="1524"/>
        </w:tabs>
        <w:ind w:right="986" w:firstLine="0"/>
        <w:jc w:val="both"/>
        <w:rPr>
          <w:sz w:val="24"/>
        </w:rPr>
      </w:pPr>
      <w:r>
        <w:rPr>
          <w:sz w:val="24"/>
        </w:rPr>
        <w:t>Laréunionpréparatoireaurapourobjetdefournirdeséclaircissementsetréponse</w:t>
      </w:r>
      <w:r w:rsidR="00693C15">
        <w:rPr>
          <w:sz w:val="24"/>
        </w:rPr>
        <w:t xml:space="preserve">s </w:t>
      </w:r>
      <w:r>
        <w:rPr>
          <w:sz w:val="24"/>
        </w:rPr>
        <w:t>àtoutequestionquipourrait êtresoulevéeàcestade.</w:t>
      </w:r>
    </w:p>
    <w:p w:rsidR="008E23F9" w:rsidRDefault="008E23F9">
      <w:pPr>
        <w:pStyle w:val="Corpsdetexte"/>
      </w:pPr>
    </w:p>
    <w:p w:rsidR="008E23F9" w:rsidRDefault="007D192B" w:rsidP="00E144D7">
      <w:pPr>
        <w:pStyle w:val="Paragraphedeliste"/>
        <w:numPr>
          <w:ilvl w:val="1"/>
          <w:numId w:val="67"/>
        </w:numPr>
        <w:tabs>
          <w:tab w:val="left" w:pos="1546"/>
        </w:tabs>
        <w:ind w:right="979" w:firstLine="0"/>
        <w:jc w:val="both"/>
        <w:rPr>
          <w:sz w:val="24"/>
        </w:rPr>
      </w:pPr>
      <w:r>
        <w:rPr>
          <w:sz w:val="24"/>
        </w:rPr>
        <w:t xml:space="preserve">Il est demandé au Soumissionnaire, autant que possible, de soumettre toute question par écrit defaçon qu’elle parvienne à l’Autorité Contractante au moins une semaine avant la réunion </w:t>
      </w:r>
      <w:r w:rsidR="009E3C63">
        <w:rPr>
          <w:sz w:val="24"/>
        </w:rPr>
        <w:t>préparatoire. Il</w:t>
      </w:r>
      <w:r>
        <w:rPr>
          <w:sz w:val="24"/>
        </w:rPr>
        <w:t xml:space="preserve"> se peut que le Maître d’Ouvrage ne puisse répondre au cours de la réunion aux questions reçues troptard. Dans ce cas, les questions et réponses seront transmises selon les modalités de l’Article 19.4 ci-dessous.</w:t>
      </w:r>
    </w:p>
    <w:p w:rsidR="008E23F9" w:rsidRDefault="008E23F9">
      <w:pPr>
        <w:pStyle w:val="Corpsdetexte"/>
        <w:spacing w:before="10"/>
        <w:rPr>
          <w:sz w:val="23"/>
        </w:rPr>
      </w:pPr>
    </w:p>
    <w:p w:rsidR="008E23F9" w:rsidRDefault="007D192B" w:rsidP="00E144D7">
      <w:pPr>
        <w:pStyle w:val="Paragraphedeliste"/>
        <w:numPr>
          <w:ilvl w:val="1"/>
          <w:numId w:val="67"/>
        </w:numPr>
        <w:tabs>
          <w:tab w:val="left" w:pos="1543"/>
        </w:tabs>
        <w:ind w:left="1542" w:hanging="552"/>
        <w:jc w:val="both"/>
        <w:rPr>
          <w:sz w:val="24"/>
        </w:rPr>
      </w:pPr>
      <w:r>
        <w:rPr>
          <w:sz w:val="24"/>
        </w:rPr>
        <w:t>Leprocès-verbaldela</w:t>
      </w:r>
      <w:r w:rsidR="009E3C63">
        <w:rPr>
          <w:sz w:val="24"/>
        </w:rPr>
        <w:t>réunion, incluant</w:t>
      </w:r>
      <w:r>
        <w:rPr>
          <w:sz w:val="24"/>
        </w:rPr>
        <w:t>letextedesquestionsposéeetdesréponses</w:t>
      </w:r>
      <w:r w:rsidR="009E3C63">
        <w:rPr>
          <w:sz w:val="24"/>
        </w:rPr>
        <w:t>données, y</w:t>
      </w:r>
    </w:p>
    <w:p w:rsidR="008E23F9" w:rsidRDefault="008E23F9">
      <w:pPr>
        <w:jc w:val="both"/>
        <w:rPr>
          <w:sz w:val="24"/>
        </w:rPr>
        <w:sectPr w:rsidR="008E23F9">
          <w:pgSz w:w="11900" w:h="16820"/>
          <w:pgMar w:top="640" w:right="0" w:bottom="960" w:left="0" w:header="0" w:footer="700" w:gutter="0"/>
          <w:cols w:space="720"/>
        </w:sectPr>
      </w:pPr>
    </w:p>
    <w:p w:rsidR="008E23F9" w:rsidRDefault="009E3C63">
      <w:pPr>
        <w:pStyle w:val="Corpsdetexte"/>
        <w:spacing w:before="60"/>
        <w:ind w:left="991" w:right="980"/>
        <w:jc w:val="both"/>
      </w:pPr>
      <w:r>
        <w:lastRenderedPageBreak/>
        <w:t>compris</w:t>
      </w:r>
      <w:r w:rsidR="007D192B">
        <w:t xml:space="preserve"> les réponses préparées après la réunion, sera transmis sans délai à tous ceux qui ont acheté leDossierd’Appeld’Offres.Toutemodificationdesdocumentsd’appeld’offresénumérésàl’Article8duRGAO qui pourrait s’avérer nécessaire à l’issue de la réunion préparatoire sera faite par l’AutoritéContractanteenpubliantunadditifconformémentauxdispositionsdel’Article10duRGAO,leprocès-verbalde laréunion préparatoirenepouvant en tenir lieu.</w:t>
      </w:r>
    </w:p>
    <w:p w:rsidR="008E23F9" w:rsidRDefault="008E23F9">
      <w:pPr>
        <w:pStyle w:val="Corpsdetexte"/>
      </w:pPr>
    </w:p>
    <w:p w:rsidR="008E23F9" w:rsidRDefault="007D192B" w:rsidP="009E3C63">
      <w:pPr>
        <w:pStyle w:val="Paragraphedeliste"/>
        <w:numPr>
          <w:ilvl w:val="1"/>
          <w:numId w:val="67"/>
        </w:numPr>
        <w:tabs>
          <w:tab w:val="left" w:pos="1534"/>
        </w:tabs>
        <w:ind w:right="1133" w:firstLine="0"/>
        <w:jc w:val="both"/>
        <w:rPr>
          <w:sz w:val="24"/>
        </w:rPr>
      </w:pPr>
      <w:r>
        <w:rPr>
          <w:sz w:val="24"/>
        </w:rPr>
        <w:t>Le fait qu’un soumissionnaire n’assiste pas à la réunion préparatoire à l’établissement des offresneserapas un motif dedisqualification.</w:t>
      </w:r>
    </w:p>
    <w:p w:rsidR="008E23F9" w:rsidRDefault="008E23F9" w:rsidP="009E3C63">
      <w:pPr>
        <w:pStyle w:val="Corpsdetexte"/>
        <w:jc w:val="both"/>
      </w:pPr>
    </w:p>
    <w:p w:rsidR="008E23F9" w:rsidRDefault="007D192B" w:rsidP="009E3C63">
      <w:pPr>
        <w:pStyle w:val="Titre21"/>
        <w:ind w:left="991"/>
        <w:jc w:val="both"/>
      </w:pPr>
      <w:r>
        <w:t>Article</w:t>
      </w:r>
      <w:r w:rsidR="009E3C63">
        <w:t>20: Forme</w:t>
      </w:r>
      <w:r>
        <w:t>etsignaturedel’offre</w:t>
      </w:r>
    </w:p>
    <w:p w:rsidR="008E23F9" w:rsidRDefault="008E23F9" w:rsidP="009E3C63">
      <w:pPr>
        <w:pStyle w:val="Corpsdetexte"/>
        <w:jc w:val="both"/>
        <w:rPr>
          <w:b/>
        </w:rPr>
      </w:pPr>
    </w:p>
    <w:p w:rsidR="008E23F9" w:rsidRDefault="007D192B" w:rsidP="009E3C63">
      <w:pPr>
        <w:pStyle w:val="Paragraphedeliste"/>
        <w:numPr>
          <w:ilvl w:val="1"/>
          <w:numId w:val="66"/>
        </w:numPr>
        <w:tabs>
          <w:tab w:val="left" w:pos="1534"/>
        </w:tabs>
        <w:ind w:right="1039" w:firstLine="0"/>
        <w:jc w:val="both"/>
        <w:rPr>
          <w:sz w:val="24"/>
        </w:rPr>
      </w:pPr>
      <w:r>
        <w:rPr>
          <w:sz w:val="24"/>
        </w:rPr>
        <w:t>LeSoumissionnairepréparera un originaldesdocuments constitutifsde l’offredécritsàl’Article13 du RGAO, en un volume portant clairement l’indication “ORIGINAL”. De plus, leSoumissionnaire soumettra le nombre de copies requis dans les RPAO, portant l’indication “COPIE</w:t>
      </w:r>
      <w:r w:rsidR="009E3C63">
        <w:rPr>
          <w:sz w:val="24"/>
        </w:rPr>
        <w:t>”. En</w:t>
      </w:r>
      <w:r>
        <w:rPr>
          <w:sz w:val="24"/>
        </w:rPr>
        <w:t>cas dedivergenceentrel’original etlescopies</w:t>
      </w:r>
      <w:r w:rsidR="00484597">
        <w:rPr>
          <w:sz w:val="24"/>
        </w:rPr>
        <w:t>, l’original</w:t>
      </w:r>
      <w:r>
        <w:rPr>
          <w:sz w:val="24"/>
        </w:rPr>
        <w:t xml:space="preserve"> ferafoi.</w:t>
      </w:r>
    </w:p>
    <w:p w:rsidR="008E23F9" w:rsidRDefault="008E23F9" w:rsidP="009E3C63">
      <w:pPr>
        <w:pStyle w:val="Corpsdetexte"/>
        <w:spacing w:before="1"/>
        <w:jc w:val="both"/>
      </w:pPr>
    </w:p>
    <w:p w:rsidR="008E23F9" w:rsidRDefault="007D192B" w:rsidP="009E3C63">
      <w:pPr>
        <w:pStyle w:val="Paragraphedeliste"/>
        <w:numPr>
          <w:ilvl w:val="1"/>
          <w:numId w:val="66"/>
        </w:numPr>
        <w:tabs>
          <w:tab w:val="left" w:pos="1535"/>
        </w:tabs>
        <w:ind w:right="1052" w:firstLine="0"/>
        <w:jc w:val="both"/>
        <w:rPr>
          <w:sz w:val="24"/>
        </w:rPr>
      </w:pPr>
      <w:r>
        <w:rPr>
          <w:sz w:val="24"/>
        </w:rPr>
        <w:t>L’originalettouteslescopiesdel’offredevrontêtredactylographiésou</w:t>
      </w:r>
      <w:r w:rsidR="00F905BD">
        <w:rPr>
          <w:sz w:val="24"/>
        </w:rPr>
        <w:t>s</w:t>
      </w:r>
      <w:r>
        <w:rPr>
          <w:sz w:val="24"/>
        </w:rPr>
        <w:t>écritsàl’encreindélébile (dans le cas des copies, des photocopies sont également acceptables) et seront signés par laoulespersonnesdûmenthabilitéesàsigneraunomduSoumissionnaire</w:t>
      </w:r>
      <w:r w:rsidR="00484597">
        <w:rPr>
          <w:sz w:val="24"/>
        </w:rPr>
        <w:t>, conformément</w:t>
      </w:r>
      <w:r>
        <w:rPr>
          <w:sz w:val="24"/>
        </w:rPr>
        <w:t>àl’Article6.1</w:t>
      </w:r>
    </w:p>
    <w:p w:rsidR="008E23F9" w:rsidRDefault="00F905BD" w:rsidP="009E3C63">
      <w:pPr>
        <w:pStyle w:val="Corpsdetexte"/>
        <w:numPr>
          <w:ilvl w:val="0"/>
          <w:numId w:val="109"/>
        </w:numPr>
        <w:ind w:right="1379"/>
        <w:jc w:val="both"/>
      </w:pPr>
      <w:r>
        <w:t>O</w:t>
      </w:r>
      <w:r w:rsidR="007D192B">
        <w:t>u6.2(c)duRGAO,selon le</w:t>
      </w:r>
      <w:r w:rsidR="009E3C63">
        <w:t>cas. Toutes</w:t>
      </w:r>
      <w:r w:rsidR="007D192B">
        <w:t>lespages del’offre comprenant des surchargesoudeschangementsseront paraphées parleou lessignatairesdel’offre.</w:t>
      </w:r>
    </w:p>
    <w:p w:rsidR="008E23F9" w:rsidRDefault="008E23F9" w:rsidP="009E3C63">
      <w:pPr>
        <w:pStyle w:val="Corpsdetexte"/>
        <w:jc w:val="both"/>
      </w:pPr>
    </w:p>
    <w:p w:rsidR="008E23F9" w:rsidRDefault="007D192B" w:rsidP="009E3C63">
      <w:pPr>
        <w:pStyle w:val="Paragraphedeliste"/>
        <w:numPr>
          <w:ilvl w:val="1"/>
          <w:numId w:val="66"/>
        </w:numPr>
        <w:tabs>
          <w:tab w:val="left" w:pos="1534"/>
        </w:tabs>
        <w:ind w:right="1257" w:firstLine="0"/>
        <w:jc w:val="both"/>
        <w:rPr>
          <w:sz w:val="24"/>
        </w:rPr>
      </w:pPr>
      <w:r>
        <w:rPr>
          <w:sz w:val="24"/>
        </w:rPr>
        <w:t>L’offrenedoit comporteraucunemodification</w:t>
      </w:r>
      <w:r w:rsidR="00D93DA6">
        <w:rPr>
          <w:sz w:val="24"/>
        </w:rPr>
        <w:t>, suppression</w:t>
      </w:r>
      <w:r>
        <w:rPr>
          <w:sz w:val="24"/>
        </w:rPr>
        <w:t xml:space="preserve"> ni</w:t>
      </w:r>
      <w:r w:rsidR="009E3C63">
        <w:rPr>
          <w:sz w:val="24"/>
        </w:rPr>
        <w:t>surcharge, à</w:t>
      </w:r>
      <w:r>
        <w:rPr>
          <w:sz w:val="24"/>
        </w:rPr>
        <w:t>moinsquedetellescorrections nesoient paraphéesparle oulessignatairesdelasoumission.</w:t>
      </w:r>
    </w:p>
    <w:p w:rsidR="008E23F9" w:rsidRDefault="008E23F9" w:rsidP="009E3C63">
      <w:pPr>
        <w:pStyle w:val="Corpsdetexte"/>
        <w:spacing w:before="2"/>
        <w:jc w:val="both"/>
      </w:pPr>
    </w:p>
    <w:p w:rsidR="008E23F9" w:rsidRDefault="007D192B" w:rsidP="009E3C63">
      <w:pPr>
        <w:pStyle w:val="Titre11"/>
        <w:numPr>
          <w:ilvl w:val="0"/>
          <w:numId w:val="2"/>
        </w:numPr>
        <w:tabs>
          <w:tab w:val="left" w:pos="5207"/>
        </w:tabs>
        <w:ind w:left="5206" w:hanging="5123"/>
        <w:jc w:val="both"/>
      </w:pPr>
      <w:r>
        <w:t>Dépôtdes offres</w:t>
      </w:r>
    </w:p>
    <w:p w:rsidR="008E23F9" w:rsidRDefault="008E23F9" w:rsidP="009E3C63">
      <w:pPr>
        <w:pStyle w:val="Corpsdetexte"/>
        <w:spacing w:before="4"/>
        <w:jc w:val="both"/>
        <w:rPr>
          <w:b/>
          <w:sz w:val="37"/>
        </w:rPr>
      </w:pPr>
    </w:p>
    <w:p w:rsidR="008E23F9" w:rsidRDefault="007D192B" w:rsidP="009E3C63">
      <w:pPr>
        <w:pStyle w:val="Titre21"/>
        <w:ind w:left="991"/>
        <w:jc w:val="both"/>
      </w:pPr>
      <w:r>
        <w:t>Article</w:t>
      </w:r>
      <w:r w:rsidR="009E3C63">
        <w:t>21: Cachetage</w:t>
      </w:r>
      <w:r>
        <w:t>etmarquagedesoffres</w:t>
      </w:r>
    </w:p>
    <w:p w:rsidR="008E23F9" w:rsidRDefault="008E23F9" w:rsidP="009E3C63">
      <w:pPr>
        <w:pStyle w:val="Corpsdetexte"/>
        <w:jc w:val="both"/>
        <w:rPr>
          <w:b/>
        </w:rPr>
      </w:pPr>
    </w:p>
    <w:p w:rsidR="008E23F9" w:rsidRDefault="007D192B" w:rsidP="009E3C63">
      <w:pPr>
        <w:pStyle w:val="Paragraphedeliste"/>
        <w:numPr>
          <w:ilvl w:val="1"/>
          <w:numId w:val="65"/>
        </w:numPr>
        <w:tabs>
          <w:tab w:val="left" w:pos="1534"/>
        </w:tabs>
        <w:ind w:right="1085" w:firstLine="0"/>
        <w:jc w:val="both"/>
        <w:rPr>
          <w:sz w:val="24"/>
        </w:rPr>
      </w:pPr>
      <w:r>
        <w:rPr>
          <w:sz w:val="24"/>
        </w:rPr>
        <w:t xml:space="preserve">Le Soumissionnaire placera l’original et les copies des documents constitutifs de l’offre dansdeux enveloppes séparées et scellées portant la mention « ORIGINAL » et « COPIE », selon le </w:t>
      </w:r>
      <w:r w:rsidR="009E3C63">
        <w:rPr>
          <w:sz w:val="24"/>
        </w:rPr>
        <w:t>cas. Ces</w:t>
      </w:r>
      <w:r>
        <w:rPr>
          <w:sz w:val="24"/>
        </w:rPr>
        <w:t>enveloppesseront ensuiteplacéesdans uneenveloppe extérieurequidevraégalementêtres</w:t>
      </w:r>
      <w:r w:rsidR="009E3C63">
        <w:rPr>
          <w:sz w:val="24"/>
        </w:rPr>
        <w:t>scellée, mais</w:t>
      </w:r>
      <w:r>
        <w:rPr>
          <w:sz w:val="24"/>
        </w:rPr>
        <w:t>qui ne devradonner aucuneindication surl’identitéduSoumissionnaire.</w:t>
      </w:r>
    </w:p>
    <w:p w:rsidR="008E23F9" w:rsidRDefault="007D192B" w:rsidP="009E3C63">
      <w:pPr>
        <w:pStyle w:val="Paragraphedeliste"/>
        <w:numPr>
          <w:ilvl w:val="1"/>
          <w:numId w:val="65"/>
        </w:numPr>
        <w:tabs>
          <w:tab w:val="left" w:pos="1534"/>
        </w:tabs>
        <w:spacing w:before="1"/>
        <w:ind w:left="1533"/>
        <w:jc w:val="both"/>
        <w:rPr>
          <w:sz w:val="24"/>
        </w:rPr>
      </w:pPr>
      <w:r>
        <w:rPr>
          <w:sz w:val="24"/>
        </w:rPr>
        <w:t xml:space="preserve">Les enveloppesintérieureset </w:t>
      </w:r>
      <w:r w:rsidR="009E3C63">
        <w:rPr>
          <w:sz w:val="24"/>
        </w:rPr>
        <w:t>extérieures :</w:t>
      </w:r>
    </w:p>
    <w:p w:rsidR="008E23F9" w:rsidRDefault="008E23F9" w:rsidP="009E3C63">
      <w:pPr>
        <w:pStyle w:val="Corpsdetexte"/>
        <w:spacing w:before="11"/>
        <w:jc w:val="both"/>
        <w:rPr>
          <w:sz w:val="23"/>
        </w:rPr>
      </w:pPr>
    </w:p>
    <w:p w:rsidR="008E23F9" w:rsidRDefault="007D192B" w:rsidP="009E3C63">
      <w:pPr>
        <w:pStyle w:val="Paragraphedeliste"/>
        <w:numPr>
          <w:ilvl w:val="0"/>
          <w:numId w:val="64"/>
        </w:numPr>
        <w:tabs>
          <w:tab w:val="left" w:pos="1218"/>
        </w:tabs>
        <w:ind w:right="1224" w:firstLine="0"/>
        <w:jc w:val="both"/>
        <w:rPr>
          <w:sz w:val="24"/>
        </w:rPr>
      </w:pPr>
      <w:r>
        <w:rPr>
          <w:sz w:val="24"/>
        </w:rPr>
        <w:t>Seront adressées àl’AutoritéContractanteàl’adresse indiquée dans le Règlement Particulier del'Appel d’Offres;</w:t>
      </w:r>
    </w:p>
    <w:p w:rsidR="008E23F9" w:rsidRDefault="008E23F9" w:rsidP="009E3C63">
      <w:pPr>
        <w:pStyle w:val="Corpsdetexte"/>
        <w:jc w:val="both"/>
      </w:pPr>
    </w:p>
    <w:p w:rsidR="008E23F9" w:rsidRDefault="007D192B" w:rsidP="009E3C63">
      <w:pPr>
        <w:pStyle w:val="Paragraphedeliste"/>
        <w:numPr>
          <w:ilvl w:val="0"/>
          <w:numId w:val="64"/>
        </w:numPr>
        <w:tabs>
          <w:tab w:val="left" w:pos="1232"/>
        </w:tabs>
        <w:ind w:right="982" w:firstLine="0"/>
        <w:jc w:val="both"/>
        <w:rPr>
          <w:b/>
          <w:sz w:val="24"/>
        </w:rPr>
      </w:pPr>
      <w:r>
        <w:rPr>
          <w:sz w:val="24"/>
        </w:rPr>
        <w:t xml:space="preserve">Porteront le nom du projet ainsi que l’objet et le numéro de l’Avis d’Appel d’Offres indiqués dans leRPAO,etlamention </w:t>
      </w:r>
      <w:r>
        <w:rPr>
          <w:b/>
          <w:sz w:val="24"/>
        </w:rPr>
        <w:t>“A N'OUVRIRQU'ENSEANCE DE DEPOUILLEMENT”.</w:t>
      </w:r>
    </w:p>
    <w:p w:rsidR="008E23F9" w:rsidRDefault="008E23F9" w:rsidP="009E3C63">
      <w:pPr>
        <w:pStyle w:val="Corpsdetexte"/>
        <w:spacing w:before="1"/>
        <w:jc w:val="both"/>
        <w:rPr>
          <w:b/>
        </w:rPr>
      </w:pPr>
    </w:p>
    <w:p w:rsidR="008E23F9" w:rsidRDefault="007D192B" w:rsidP="009E3C63">
      <w:pPr>
        <w:pStyle w:val="Paragraphedeliste"/>
        <w:numPr>
          <w:ilvl w:val="1"/>
          <w:numId w:val="65"/>
        </w:numPr>
        <w:tabs>
          <w:tab w:val="left" w:pos="1534"/>
        </w:tabs>
        <w:ind w:right="1015" w:firstLine="0"/>
        <w:jc w:val="both"/>
        <w:rPr>
          <w:sz w:val="24"/>
        </w:rPr>
      </w:pPr>
      <w:r>
        <w:rPr>
          <w:sz w:val="24"/>
        </w:rPr>
        <w:t>Lesenveloppesintérieuresporterontégalementlenometl’adresseduSoumissionnairedefaçonà permettre à l’Autorité C</w:t>
      </w:r>
      <w:r w:rsidR="00802927">
        <w:rPr>
          <w:sz w:val="24"/>
        </w:rPr>
        <w:t>ontractante de renvoyer l’offre</w:t>
      </w:r>
      <w:r>
        <w:rPr>
          <w:sz w:val="24"/>
        </w:rPr>
        <w:t xml:space="preserve"> celée si elle a été déclarée hors délaiconformémentauxdispositions des articles 23et 24 du RGAO.</w:t>
      </w:r>
    </w:p>
    <w:p w:rsidR="008E23F9" w:rsidRDefault="008E23F9" w:rsidP="009E3C63">
      <w:pPr>
        <w:pStyle w:val="Corpsdetexte"/>
        <w:jc w:val="both"/>
      </w:pPr>
    </w:p>
    <w:p w:rsidR="008E23F9" w:rsidRDefault="007D192B" w:rsidP="009E3C63">
      <w:pPr>
        <w:pStyle w:val="Paragraphedeliste"/>
        <w:numPr>
          <w:ilvl w:val="1"/>
          <w:numId w:val="65"/>
        </w:numPr>
        <w:tabs>
          <w:tab w:val="left" w:pos="1532"/>
        </w:tabs>
        <w:ind w:right="1314" w:firstLine="0"/>
        <w:jc w:val="both"/>
        <w:rPr>
          <w:sz w:val="24"/>
        </w:rPr>
      </w:pPr>
      <w:r>
        <w:rPr>
          <w:sz w:val="24"/>
        </w:rPr>
        <w:t>Si l’enveloppe extérieure n’est pas scellée et marquée comme indiqué aux articles 21.1 et 21.2Susvisés, l’Autorité Contractante ne sera nullement responsable si l’offre est égarée ou ouverteprématurément.</w:t>
      </w:r>
    </w:p>
    <w:p w:rsidR="008E23F9" w:rsidRDefault="008E23F9" w:rsidP="009E3C63">
      <w:pPr>
        <w:pStyle w:val="Corpsdetexte"/>
        <w:jc w:val="both"/>
      </w:pPr>
    </w:p>
    <w:p w:rsidR="008E23F9" w:rsidRDefault="007D192B" w:rsidP="009E3C63">
      <w:pPr>
        <w:pStyle w:val="Titre21"/>
        <w:ind w:left="991"/>
        <w:jc w:val="both"/>
      </w:pPr>
      <w:r>
        <w:rPr>
          <w:w w:val="95"/>
        </w:rPr>
        <w:t>Article22:Dateetheur</w:t>
      </w:r>
      <w:r w:rsidR="004E615E">
        <w:rPr>
          <w:w w:val="95"/>
        </w:rPr>
        <w:t xml:space="preserve">e </w:t>
      </w:r>
      <w:r>
        <w:rPr>
          <w:w w:val="95"/>
        </w:rPr>
        <w:t>limitesdedépôtdesoffres</w:t>
      </w:r>
    </w:p>
    <w:p w:rsidR="008E23F9" w:rsidRDefault="008E23F9" w:rsidP="009E3C63">
      <w:pPr>
        <w:pStyle w:val="Corpsdetexte"/>
        <w:jc w:val="both"/>
        <w:rPr>
          <w:b/>
        </w:rPr>
      </w:pPr>
    </w:p>
    <w:p w:rsidR="008E23F9" w:rsidRDefault="007D192B" w:rsidP="009E3C63">
      <w:pPr>
        <w:pStyle w:val="Paragraphedeliste"/>
        <w:numPr>
          <w:ilvl w:val="1"/>
          <w:numId w:val="63"/>
        </w:numPr>
        <w:tabs>
          <w:tab w:val="left" w:pos="1594"/>
        </w:tabs>
        <w:ind w:right="985" w:firstLine="0"/>
        <w:jc w:val="both"/>
        <w:rPr>
          <w:sz w:val="24"/>
        </w:rPr>
      </w:pPr>
      <w:r>
        <w:rPr>
          <w:sz w:val="24"/>
        </w:rPr>
        <w:t>Lesoffresdoiventêtrereçuesparl’AutoritéContractanteàl’adressespécifiéeàl'article21.2duRPAOauplus tardàladate etàl’heurespécifiéesdansleRèglementParticulier del'Appel d’offres.</w:t>
      </w:r>
    </w:p>
    <w:p w:rsidR="008E23F9" w:rsidRDefault="008E23F9">
      <w:pPr>
        <w:rPr>
          <w:sz w:val="24"/>
        </w:rPr>
        <w:sectPr w:rsidR="008E23F9">
          <w:pgSz w:w="11900" w:h="16820"/>
          <w:pgMar w:top="640" w:right="0" w:bottom="960" w:left="0" w:header="0" w:footer="700" w:gutter="0"/>
          <w:cols w:space="720"/>
        </w:sectPr>
      </w:pPr>
    </w:p>
    <w:p w:rsidR="008E23F9" w:rsidRDefault="007D192B" w:rsidP="00E144D7">
      <w:pPr>
        <w:pStyle w:val="Paragraphedeliste"/>
        <w:numPr>
          <w:ilvl w:val="1"/>
          <w:numId w:val="63"/>
        </w:numPr>
        <w:tabs>
          <w:tab w:val="left" w:pos="1534"/>
        </w:tabs>
        <w:spacing w:before="76"/>
        <w:ind w:right="1024" w:firstLine="0"/>
        <w:jc w:val="both"/>
        <w:rPr>
          <w:sz w:val="24"/>
        </w:rPr>
      </w:pPr>
      <w:r>
        <w:rPr>
          <w:sz w:val="24"/>
        </w:rPr>
        <w:lastRenderedPageBreak/>
        <w:t>L’Autorité Contractante peut, à son gré, reporter la date limite fixée pour le dépôt des offres enpubliantunadditifconformémentauxdispositionsdel'article10du</w:t>
      </w:r>
      <w:r w:rsidR="00802927">
        <w:rPr>
          <w:sz w:val="24"/>
        </w:rPr>
        <w:t xml:space="preserve"> RGAO. Dans </w:t>
      </w:r>
      <w:r>
        <w:rPr>
          <w:sz w:val="24"/>
        </w:rPr>
        <w:t>cecas,touslesdroitsetobligations del’AutoritéContractanteet des Soumissionnaires précédemment régis par la date limiteinitialeseront régisparlanouvelledate limite.</w:t>
      </w:r>
    </w:p>
    <w:p w:rsidR="008E23F9" w:rsidRDefault="008E23F9" w:rsidP="00802927">
      <w:pPr>
        <w:pStyle w:val="Corpsdetexte"/>
        <w:jc w:val="both"/>
      </w:pPr>
    </w:p>
    <w:p w:rsidR="008E23F9" w:rsidRDefault="007D192B" w:rsidP="00802927">
      <w:pPr>
        <w:pStyle w:val="Titre21"/>
        <w:ind w:left="991"/>
        <w:jc w:val="both"/>
      </w:pPr>
      <w:r>
        <w:t>Article</w:t>
      </w:r>
      <w:r w:rsidR="009E3C63">
        <w:t>23: Offres</w:t>
      </w:r>
      <w:r>
        <w:t>horsdélais</w:t>
      </w:r>
    </w:p>
    <w:p w:rsidR="008E23F9" w:rsidRDefault="008E23F9" w:rsidP="00802927">
      <w:pPr>
        <w:pStyle w:val="Corpsdetexte"/>
        <w:jc w:val="both"/>
        <w:rPr>
          <w:b/>
        </w:rPr>
      </w:pPr>
    </w:p>
    <w:p w:rsidR="008E23F9" w:rsidRDefault="007D192B" w:rsidP="00802927">
      <w:pPr>
        <w:pStyle w:val="Corpsdetexte"/>
        <w:ind w:left="991" w:right="883"/>
        <w:jc w:val="both"/>
      </w:pPr>
      <w:r>
        <w:t xml:space="preserve">Touteoffreparvenueàl’AutoritéContractanteaprès les dateset heurelimites fixéespourledépôt desoffresconformémentàl’Article22duRGAOseradéclaréehors délai </w:t>
      </w:r>
      <w:r w:rsidR="009E3C63">
        <w:t>et, par</w:t>
      </w:r>
      <w:r>
        <w:t>conséquent, rejetée.</w:t>
      </w:r>
    </w:p>
    <w:p w:rsidR="008E23F9" w:rsidRDefault="008E23F9" w:rsidP="00802927">
      <w:pPr>
        <w:pStyle w:val="Corpsdetexte"/>
        <w:jc w:val="both"/>
      </w:pPr>
    </w:p>
    <w:p w:rsidR="008E23F9" w:rsidRDefault="007D192B" w:rsidP="00802927">
      <w:pPr>
        <w:pStyle w:val="Titre21"/>
        <w:ind w:left="991"/>
        <w:jc w:val="both"/>
      </w:pPr>
      <w:r>
        <w:t xml:space="preserve">Article24 </w:t>
      </w:r>
      <w:r w:rsidR="00484597">
        <w:t>: Modification, substitution</w:t>
      </w:r>
      <w:r>
        <w:t>etretraitdesoffres</w:t>
      </w:r>
    </w:p>
    <w:p w:rsidR="008E23F9" w:rsidRDefault="007D192B" w:rsidP="00E144D7">
      <w:pPr>
        <w:pStyle w:val="Paragraphedeliste"/>
        <w:numPr>
          <w:ilvl w:val="1"/>
          <w:numId w:val="62"/>
        </w:numPr>
        <w:tabs>
          <w:tab w:val="left" w:pos="1532"/>
        </w:tabs>
        <w:ind w:right="1060" w:firstLine="0"/>
        <w:jc w:val="both"/>
        <w:rPr>
          <w:sz w:val="24"/>
        </w:rPr>
      </w:pPr>
      <w:r>
        <w:rPr>
          <w:sz w:val="24"/>
        </w:rPr>
        <w:t>Un Soumissionnaire peut modifier, remplacer ou retirer son offre après l’avoir déposée, à</w:t>
      </w:r>
      <w:r w:rsidR="00AE1841">
        <w:rPr>
          <w:sz w:val="24"/>
        </w:rPr>
        <w:t xml:space="preserve"> condition que la date </w:t>
      </w:r>
      <w:r>
        <w:rPr>
          <w:sz w:val="24"/>
        </w:rPr>
        <w:t>notification écrite de la modification ou du retrait, soit reçue par l’AutoritéContractanteavantl’achèvementdudélaiprescritpourledépôtdes</w:t>
      </w:r>
      <w:r w:rsidR="009E3C63">
        <w:rPr>
          <w:sz w:val="24"/>
        </w:rPr>
        <w:t>offres. Ladite</w:t>
      </w:r>
      <w:r>
        <w:rPr>
          <w:sz w:val="24"/>
        </w:rPr>
        <w:t xml:space="preserve">notificationdoitêtre </w:t>
      </w:r>
      <w:r w:rsidR="00484597">
        <w:rPr>
          <w:sz w:val="24"/>
        </w:rPr>
        <w:t>signé</w:t>
      </w:r>
      <w:r>
        <w:rPr>
          <w:sz w:val="24"/>
        </w:rPr>
        <w:t xml:space="preserve"> par un représentant habilité en application de l’article 20.2 du RGAO. La modification oul’offrede</w:t>
      </w:r>
      <w:r w:rsidR="00AE1841">
        <w:rPr>
          <w:sz w:val="24"/>
        </w:rPr>
        <w:t xml:space="preserve"> remplacement </w:t>
      </w:r>
      <w:r>
        <w:rPr>
          <w:sz w:val="24"/>
        </w:rPr>
        <w:t>correspondantedoitêtrejointeàlanotification</w:t>
      </w:r>
      <w:r w:rsidR="00484597">
        <w:rPr>
          <w:sz w:val="24"/>
        </w:rPr>
        <w:t xml:space="preserve">écrite. </w:t>
      </w:r>
      <w:r w:rsidR="009E3C63">
        <w:rPr>
          <w:sz w:val="24"/>
        </w:rPr>
        <w:t>Les enveloppes</w:t>
      </w:r>
      <w:r>
        <w:rPr>
          <w:sz w:val="24"/>
        </w:rPr>
        <w:t xml:space="preserve">doiventporterclairementselonle </w:t>
      </w:r>
      <w:r w:rsidR="009E3C63">
        <w:rPr>
          <w:sz w:val="24"/>
        </w:rPr>
        <w:t>cas, la</w:t>
      </w:r>
      <w:r>
        <w:rPr>
          <w:sz w:val="24"/>
        </w:rPr>
        <w:t>mention</w:t>
      </w:r>
      <w:r w:rsidR="009E3C63">
        <w:rPr>
          <w:b/>
          <w:sz w:val="24"/>
        </w:rPr>
        <w:t>« RETRAIT »</w:t>
      </w:r>
      <w:r w:rsidR="009E3C63">
        <w:rPr>
          <w:sz w:val="24"/>
        </w:rPr>
        <w:t>et</w:t>
      </w:r>
      <w:r w:rsidR="009E3C63">
        <w:rPr>
          <w:b/>
          <w:sz w:val="24"/>
        </w:rPr>
        <w:t xml:space="preserve"> « OFFRE</w:t>
      </w:r>
      <w:r>
        <w:rPr>
          <w:b/>
          <w:sz w:val="24"/>
        </w:rPr>
        <w:t>DE</w:t>
      </w:r>
      <w:r w:rsidR="009E3C63">
        <w:rPr>
          <w:b/>
          <w:sz w:val="24"/>
        </w:rPr>
        <w:t>REMPLACEMENT »</w:t>
      </w:r>
      <w:r>
        <w:rPr>
          <w:sz w:val="24"/>
        </w:rPr>
        <w:t>ou</w:t>
      </w:r>
    </w:p>
    <w:p w:rsidR="008E23F9" w:rsidRDefault="009E3C63" w:rsidP="00802927">
      <w:pPr>
        <w:pStyle w:val="Titre21"/>
        <w:spacing w:before="1"/>
        <w:ind w:left="991"/>
        <w:jc w:val="both"/>
        <w:rPr>
          <w:b w:val="0"/>
        </w:rPr>
      </w:pPr>
      <w:r>
        <w:t>« MODIFICATION</w:t>
      </w:r>
      <w:r w:rsidR="007D192B">
        <w:t>»</w:t>
      </w:r>
      <w:r w:rsidR="007D192B">
        <w:rPr>
          <w:b w:val="0"/>
        </w:rPr>
        <w:t>.</w:t>
      </w:r>
    </w:p>
    <w:p w:rsidR="008E23F9" w:rsidRDefault="008E23F9" w:rsidP="00802927">
      <w:pPr>
        <w:pStyle w:val="Corpsdetexte"/>
        <w:jc w:val="both"/>
      </w:pPr>
    </w:p>
    <w:p w:rsidR="008E23F9" w:rsidRDefault="007D192B" w:rsidP="00E144D7">
      <w:pPr>
        <w:pStyle w:val="Paragraphedeliste"/>
        <w:numPr>
          <w:ilvl w:val="1"/>
          <w:numId w:val="62"/>
        </w:numPr>
        <w:tabs>
          <w:tab w:val="left" w:pos="1534"/>
        </w:tabs>
        <w:ind w:right="1029" w:firstLine="0"/>
        <w:jc w:val="both"/>
        <w:rPr>
          <w:sz w:val="24"/>
        </w:rPr>
      </w:pPr>
      <w:r>
        <w:rPr>
          <w:sz w:val="24"/>
        </w:rPr>
        <w:t>Lanotificationde</w:t>
      </w:r>
      <w:r w:rsidR="009E3C63">
        <w:rPr>
          <w:sz w:val="24"/>
        </w:rPr>
        <w:t>modification, de</w:t>
      </w:r>
      <w:r>
        <w:rPr>
          <w:sz w:val="24"/>
        </w:rPr>
        <w:t>remplacementouderetraitdel’offreparleSoumissionnairesera</w:t>
      </w:r>
      <w:r w:rsidR="009E3C63">
        <w:rPr>
          <w:sz w:val="24"/>
        </w:rPr>
        <w:t>préparée, cachetée, marquée</w:t>
      </w:r>
      <w:r>
        <w:rPr>
          <w:sz w:val="24"/>
        </w:rPr>
        <w:t>etenvoyéeconformémentauxdispositionsdel'article21duRGAO. Le retrait peut également être notifié par télécopie, mais devra dans ce cas être confirmé parune notification écrite dûment signée, et dont la date, le cachet postal faisant foi, ne sera paspostérieure àladatelimitefixéepourledépôtdesoffres.</w:t>
      </w:r>
    </w:p>
    <w:p w:rsidR="008E23F9" w:rsidRDefault="008E23F9" w:rsidP="00802927">
      <w:pPr>
        <w:pStyle w:val="Corpsdetexte"/>
        <w:jc w:val="both"/>
      </w:pPr>
    </w:p>
    <w:p w:rsidR="008E23F9" w:rsidRDefault="007D192B" w:rsidP="00E144D7">
      <w:pPr>
        <w:pStyle w:val="Paragraphedeliste"/>
        <w:numPr>
          <w:ilvl w:val="1"/>
          <w:numId w:val="62"/>
        </w:numPr>
        <w:tabs>
          <w:tab w:val="left" w:pos="1535"/>
        </w:tabs>
        <w:ind w:left="1534" w:hanging="544"/>
        <w:jc w:val="both"/>
        <w:rPr>
          <w:sz w:val="24"/>
        </w:rPr>
      </w:pPr>
      <w:r>
        <w:rPr>
          <w:sz w:val="24"/>
        </w:rPr>
        <w:t>LesoffresdontlesSoumissionnairesdemandentleretraitenapplicationdel’article</w:t>
      </w:r>
    </w:p>
    <w:p w:rsidR="008E23F9" w:rsidRDefault="007D192B" w:rsidP="00802927">
      <w:pPr>
        <w:pStyle w:val="Corpsdetexte"/>
        <w:ind w:left="991"/>
        <w:jc w:val="both"/>
      </w:pPr>
      <w:r>
        <w:t>24.1leurseront retournéessansavoir étéouvertes.</w:t>
      </w:r>
    </w:p>
    <w:p w:rsidR="008E23F9" w:rsidRDefault="008E23F9" w:rsidP="00802927">
      <w:pPr>
        <w:pStyle w:val="Corpsdetexte"/>
        <w:spacing w:before="1"/>
        <w:jc w:val="both"/>
      </w:pPr>
    </w:p>
    <w:p w:rsidR="008E23F9" w:rsidRDefault="007D192B" w:rsidP="00E144D7">
      <w:pPr>
        <w:pStyle w:val="Paragraphedeliste"/>
        <w:numPr>
          <w:ilvl w:val="1"/>
          <w:numId w:val="62"/>
        </w:numPr>
        <w:tabs>
          <w:tab w:val="left" w:pos="1532"/>
        </w:tabs>
        <w:ind w:right="1094" w:firstLine="0"/>
        <w:jc w:val="both"/>
        <w:rPr>
          <w:sz w:val="24"/>
        </w:rPr>
      </w:pPr>
      <w:r>
        <w:rPr>
          <w:sz w:val="24"/>
        </w:rPr>
        <w:t>Aucuneoffrenepeutêtreretiréedansl’intervallecomprisentreladatelimitededépôtdesoffres et l’expiration de la période de validité de l’offre spécifiée par le modèle de soumission. ToutretraitparunSoumissionnairedesonoffrependantcetintervalleentrainela confiscationdela cautiondesoumission conformément auxdispositions del'article17.6 duRGAO.</w:t>
      </w:r>
    </w:p>
    <w:p w:rsidR="008E23F9" w:rsidRDefault="008E23F9" w:rsidP="00802927">
      <w:pPr>
        <w:pStyle w:val="Corpsdetexte"/>
        <w:spacing w:before="2"/>
        <w:jc w:val="both"/>
      </w:pPr>
    </w:p>
    <w:p w:rsidR="008E23F9" w:rsidRDefault="007D192B" w:rsidP="00E144D7">
      <w:pPr>
        <w:pStyle w:val="Titre11"/>
        <w:numPr>
          <w:ilvl w:val="0"/>
          <w:numId w:val="2"/>
        </w:numPr>
        <w:tabs>
          <w:tab w:val="left" w:pos="3661"/>
        </w:tabs>
        <w:ind w:left="3660" w:hanging="3575"/>
        <w:jc w:val="both"/>
      </w:pPr>
      <w:r>
        <w:t>Ouverturedesplisetévaluationdesoffres</w:t>
      </w:r>
    </w:p>
    <w:p w:rsidR="008E23F9" w:rsidRDefault="008E23F9" w:rsidP="00802927">
      <w:pPr>
        <w:pStyle w:val="Corpsdetexte"/>
        <w:spacing w:before="3"/>
        <w:jc w:val="both"/>
        <w:rPr>
          <w:b/>
          <w:sz w:val="37"/>
        </w:rPr>
      </w:pPr>
    </w:p>
    <w:p w:rsidR="008E23F9" w:rsidRDefault="007D192B" w:rsidP="00802927">
      <w:pPr>
        <w:pStyle w:val="Titre21"/>
        <w:spacing w:before="1"/>
        <w:ind w:left="991"/>
        <w:jc w:val="both"/>
      </w:pPr>
      <w:r>
        <w:t xml:space="preserve">Article25 </w:t>
      </w:r>
      <w:r w:rsidR="0062557F">
        <w:t>: Ouverture</w:t>
      </w:r>
      <w:r>
        <w:t>desplisetrecours</w:t>
      </w:r>
    </w:p>
    <w:p w:rsidR="008E23F9" w:rsidRDefault="008E23F9" w:rsidP="00802927">
      <w:pPr>
        <w:pStyle w:val="Corpsdetexte"/>
        <w:spacing w:before="11"/>
        <w:jc w:val="both"/>
        <w:rPr>
          <w:b/>
          <w:sz w:val="23"/>
        </w:rPr>
      </w:pPr>
    </w:p>
    <w:p w:rsidR="008E23F9" w:rsidRDefault="007D192B" w:rsidP="00E144D7">
      <w:pPr>
        <w:pStyle w:val="Paragraphedeliste"/>
        <w:numPr>
          <w:ilvl w:val="1"/>
          <w:numId w:val="61"/>
        </w:numPr>
        <w:tabs>
          <w:tab w:val="left" w:pos="1543"/>
        </w:tabs>
        <w:ind w:right="988" w:firstLine="0"/>
        <w:jc w:val="both"/>
        <w:rPr>
          <w:sz w:val="24"/>
        </w:rPr>
      </w:pPr>
      <w:r>
        <w:rPr>
          <w:sz w:val="24"/>
        </w:rPr>
        <w:t>L’ouverturedetouslesplissefaitenuntemps</w:t>
      </w:r>
      <w:r w:rsidR="0062557F">
        <w:rPr>
          <w:sz w:val="24"/>
        </w:rPr>
        <w:t>, toute</w:t>
      </w:r>
      <w:r>
        <w:rPr>
          <w:sz w:val="24"/>
        </w:rPr>
        <w:t>foispourlesprojetscomplexesnotammentceuxayantfai</w:t>
      </w:r>
      <w:r w:rsidR="003100D4">
        <w:rPr>
          <w:sz w:val="24"/>
        </w:rPr>
        <w:t xml:space="preserve">t </w:t>
      </w:r>
      <w:r>
        <w:rPr>
          <w:sz w:val="24"/>
        </w:rPr>
        <w:t>l’objetd’uneprocéduredepréqualification, l’ouverturepeut sefaireendeuxtemps.</w:t>
      </w:r>
    </w:p>
    <w:p w:rsidR="008E23F9" w:rsidRDefault="008E23F9" w:rsidP="00802927">
      <w:pPr>
        <w:pStyle w:val="Corpsdetexte"/>
        <w:spacing w:before="1"/>
        <w:jc w:val="both"/>
      </w:pPr>
    </w:p>
    <w:p w:rsidR="008E23F9" w:rsidRDefault="007D192B" w:rsidP="00802927">
      <w:pPr>
        <w:pStyle w:val="Corpsdetexte"/>
        <w:ind w:left="991" w:right="1178"/>
        <w:jc w:val="both"/>
      </w:pPr>
      <w:r>
        <w:t>La Commission de Passation des Marchés compétente procédera à l’ouverture des plis en un ou deuxtemps et en présence des représentants des soumissionnaires concernés qui souhaitent y assister, aux</w:t>
      </w:r>
      <w:r w:rsidR="009E3C63">
        <w:t>date, heure</w:t>
      </w:r>
      <w:r>
        <w:t>etadresse</w:t>
      </w:r>
      <w:r w:rsidR="003100D4">
        <w:t xml:space="preserve"> i</w:t>
      </w:r>
      <w:r>
        <w:t>ndiquéesdansleRPAO.Lesreprésentantsde</w:t>
      </w:r>
      <w:r w:rsidR="003100D4">
        <w:t xml:space="preserve">s </w:t>
      </w:r>
      <w:r>
        <w:t>soumissionnairesquisontprésents signeront un registreou unefeuilleattestantleurprésence.</w:t>
      </w:r>
    </w:p>
    <w:p w:rsidR="008E23F9" w:rsidRDefault="008E23F9" w:rsidP="00802927">
      <w:pPr>
        <w:pStyle w:val="Corpsdetexte"/>
        <w:jc w:val="both"/>
      </w:pPr>
    </w:p>
    <w:p w:rsidR="008E23F9" w:rsidRDefault="007D192B" w:rsidP="00E144D7">
      <w:pPr>
        <w:pStyle w:val="Paragraphedeliste"/>
        <w:numPr>
          <w:ilvl w:val="1"/>
          <w:numId w:val="61"/>
        </w:numPr>
        <w:tabs>
          <w:tab w:val="left" w:pos="1532"/>
        </w:tabs>
        <w:ind w:right="1148" w:firstLine="0"/>
        <w:jc w:val="both"/>
        <w:rPr>
          <w:sz w:val="24"/>
        </w:rPr>
      </w:pPr>
      <w:r>
        <w:rPr>
          <w:sz w:val="24"/>
        </w:rPr>
        <w:t>Dansunpremiertemps</w:t>
      </w:r>
      <w:r w:rsidR="0062557F">
        <w:rPr>
          <w:sz w:val="24"/>
        </w:rPr>
        <w:t>, les</w:t>
      </w:r>
      <w:r>
        <w:rPr>
          <w:sz w:val="24"/>
        </w:rPr>
        <w:t>enveloppes</w:t>
      </w:r>
      <w:r w:rsidR="009E3C63">
        <w:rPr>
          <w:sz w:val="24"/>
        </w:rPr>
        <w:t>marquées « Retrait » seront</w:t>
      </w:r>
      <w:r>
        <w:rPr>
          <w:sz w:val="24"/>
        </w:rPr>
        <w:t>ouvertesetleurcontenuannoncé à haute voix, tandis que l’enveloppe contenant l’offre correspondante sera renvoyée auSoumissionnaire sans avoir été ouverte. Le retrait d’une offre ne sera autorisé que si la notificationcorrespondante contient une habilitation valide du signataire à demander le retrait et si cettenotification est lue à haute voix. Ensuite, les enveloppes marquées « Offre de Remplacement » serontouvertesetannoncéesàhautevoixetlanouvelleoffrecorrespondantesubstituéeàlaprécédente</w:t>
      </w:r>
      <w:r w:rsidR="0062557F">
        <w:rPr>
          <w:sz w:val="24"/>
        </w:rPr>
        <w:t xml:space="preserve">, </w:t>
      </w:r>
      <w:r w:rsidR="0062557F">
        <w:rPr>
          <w:sz w:val="24"/>
        </w:rPr>
        <w:lastRenderedPageBreak/>
        <w:t>qui</w:t>
      </w:r>
      <w:r>
        <w:rPr>
          <w:sz w:val="24"/>
        </w:rPr>
        <w:t>serarenvoyéeauSoumissionnaireconcernésansavoirété</w:t>
      </w:r>
      <w:r w:rsidR="009E3C63">
        <w:rPr>
          <w:sz w:val="24"/>
        </w:rPr>
        <w:t>ouverte. Le</w:t>
      </w:r>
      <w:r>
        <w:rPr>
          <w:sz w:val="24"/>
        </w:rPr>
        <w:t>remplacementd’offrenesera</w:t>
      </w:r>
    </w:p>
    <w:p w:rsidR="008E23F9" w:rsidRDefault="008E23F9" w:rsidP="00802927">
      <w:pPr>
        <w:jc w:val="both"/>
        <w:rPr>
          <w:sz w:val="24"/>
        </w:rPr>
        <w:sectPr w:rsidR="008E23F9">
          <w:pgSz w:w="11900" w:h="16820"/>
          <w:pgMar w:top="900" w:right="0" w:bottom="960" w:left="0" w:header="0" w:footer="700" w:gutter="0"/>
          <w:cols w:space="720"/>
        </w:sectPr>
      </w:pPr>
    </w:p>
    <w:p w:rsidR="008E23F9" w:rsidRDefault="003100D4" w:rsidP="009E3C63">
      <w:pPr>
        <w:pStyle w:val="Corpsdetexte"/>
        <w:spacing w:before="60"/>
        <w:ind w:left="991" w:right="1089"/>
        <w:jc w:val="both"/>
      </w:pPr>
      <w:r>
        <w:lastRenderedPageBreak/>
        <w:t>A</w:t>
      </w:r>
      <w:r w:rsidR="007D192B">
        <w:t>utoriséquesilanotificationcorrespondantecontientunehabilitationvalidedusignataireàdemanderleremplacementetestlueàhautevoix.Enfin,lesenveloppesmarquées«modification»serontouvertesetleurcontenuluàhautevoixavecl’offrecorrespondante.Lamodificationd’offreneseraautoriséequesilanotificationcorrespondantecontientunehabilitationvalidedusignataireàdemander la modificationetestlue à haute voix.Seulesles offresquion</w:t>
      </w:r>
      <w:r w:rsidR="00D9282F">
        <w:t xml:space="preserve">t </w:t>
      </w:r>
      <w:r w:rsidR="007D192B">
        <w:t>été ouvertesetannoncéesàhautevoixlors del’ouverturedesplis seront ensuite évaluées.</w:t>
      </w:r>
    </w:p>
    <w:p w:rsidR="008E23F9" w:rsidRDefault="008E23F9" w:rsidP="009E3C63">
      <w:pPr>
        <w:pStyle w:val="Corpsdetexte"/>
        <w:jc w:val="both"/>
      </w:pPr>
    </w:p>
    <w:p w:rsidR="008E23F9" w:rsidRDefault="007D192B" w:rsidP="009E3C63">
      <w:pPr>
        <w:pStyle w:val="Paragraphedeliste"/>
        <w:numPr>
          <w:ilvl w:val="1"/>
          <w:numId w:val="61"/>
        </w:numPr>
        <w:tabs>
          <w:tab w:val="left" w:pos="1534"/>
        </w:tabs>
        <w:ind w:right="982" w:firstLine="0"/>
        <w:jc w:val="both"/>
        <w:rPr>
          <w:sz w:val="24"/>
        </w:rPr>
      </w:pPr>
      <w:r>
        <w:rPr>
          <w:sz w:val="24"/>
        </w:rPr>
        <w:t>Toutes les enveloppes seront ouvertes l’une après l’autre et le nom du soumissionnaire annoncé àhaute voix ainsi que la mention éventuelle d’une modification, le prix de l’offre, y compris tout rabais[en cas d’ouverture des offres financières] et toute variante le cas échéant, l’existence d’une garantied’offre si elle est exigée, et tout autre détail que l’Autorité Contractante peut juger utile de mentionner.Seulslesrabais etvariantesdel’offreannoncésàhautevoix lorsdel’ouverturedesplisserontsoumisàévaluation.</w:t>
      </w:r>
    </w:p>
    <w:p w:rsidR="008E23F9" w:rsidRDefault="007D192B" w:rsidP="009E3C63">
      <w:pPr>
        <w:pStyle w:val="Paragraphedeliste"/>
        <w:numPr>
          <w:ilvl w:val="1"/>
          <w:numId w:val="61"/>
        </w:numPr>
        <w:tabs>
          <w:tab w:val="left" w:pos="1534"/>
        </w:tabs>
        <w:spacing w:before="137"/>
        <w:ind w:right="1066" w:firstLine="0"/>
        <w:jc w:val="both"/>
        <w:rPr>
          <w:sz w:val="24"/>
        </w:rPr>
      </w:pPr>
      <w:r>
        <w:rPr>
          <w:sz w:val="24"/>
        </w:rPr>
        <w:t>Les offres (et les modifications reçues conformément aux dispositions de l'article 24 du RGAO</w:t>
      </w:r>
      <w:r w:rsidR="0062557F">
        <w:rPr>
          <w:sz w:val="24"/>
        </w:rPr>
        <w:t>) qui</w:t>
      </w:r>
      <w:r>
        <w:rPr>
          <w:sz w:val="24"/>
        </w:rPr>
        <w:t xml:space="preserve"> n’ont pas été ouvertes et lues à haute voix durant la séance d’ouverture des plis, quelle qu’en soi laraison</w:t>
      </w:r>
      <w:r w:rsidR="0062557F">
        <w:rPr>
          <w:sz w:val="24"/>
        </w:rPr>
        <w:t>, ne</w:t>
      </w:r>
      <w:r>
        <w:rPr>
          <w:sz w:val="24"/>
        </w:rPr>
        <w:t>serontpas soumisesàévaluation.</w:t>
      </w:r>
    </w:p>
    <w:p w:rsidR="008E23F9" w:rsidRDefault="008E23F9" w:rsidP="009E3C63">
      <w:pPr>
        <w:pStyle w:val="Corpsdetexte"/>
        <w:spacing w:before="1"/>
        <w:jc w:val="both"/>
      </w:pPr>
    </w:p>
    <w:p w:rsidR="008E23F9" w:rsidRDefault="007D192B" w:rsidP="009E3C63">
      <w:pPr>
        <w:pStyle w:val="Paragraphedeliste"/>
        <w:numPr>
          <w:ilvl w:val="1"/>
          <w:numId w:val="61"/>
        </w:numPr>
        <w:tabs>
          <w:tab w:val="left" w:pos="1534"/>
        </w:tabs>
        <w:ind w:right="1018" w:firstLine="0"/>
        <w:jc w:val="both"/>
        <w:rPr>
          <w:sz w:val="24"/>
        </w:rPr>
      </w:pPr>
      <w:r>
        <w:rPr>
          <w:sz w:val="24"/>
        </w:rPr>
        <w:t>Il est établi, séance tenante un procès-verbal d’ouverture des plis qui mentionne la recevabilitédesoffres, leurrégularitéadministrative</w:t>
      </w:r>
      <w:r w:rsidR="0062557F">
        <w:rPr>
          <w:sz w:val="24"/>
        </w:rPr>
        <w:t>, leurs</w:t>
      </w:r>
      <w:r>
        <w:rPr>
          <w:sz w:val="24"/>
        </w:rPr>
        <w:t>prix</w:t>
      </w:r>
      <w:r w:rsidR="0062557F">
        <w:rPr>
          <w:sz w:val="24"/>
        </w:rPr>
        <w:t>, leurs</w:t>
      </w:r>
      <w:r>
        <w:rPr>
          <w:sz w:val="24"/>
        </w:rPr>
        <w:t>rabais</w:t>
      </w:r>
      <w:r w:rsidR="0062557F">
        <w:rPr>
          <w:sz w:val="24"/>
        </w:rPr>
        <w:t>, et</w:t>
      </w:r>
      <w:r>
        <w:rPr>
          <w:sz w:val="24"/>
        </w:rPr>
        <w:t xml:space="preserve">leursdélaisainsique lacomposition de la sous- commission d’analyse. Une copie dudit procès-verbal à laquelle est annexée lafeuilledeprésenceest remiseà tous lesparticipants </w:t>
      </w:r>
      <w:r w:rsidR="00D9282F">
        <w:rPr>
          <w:sz w:val="24"/>
        </w:rPr>
        <w:t xml:space="preserve">à la </w:t>
      </w:r>
      <w:r>
        <w:rPr>
          <w:sz w:val="24"/>
        </w:rPr>
        <w:t>findela séance.</w:t>
      </w:r>
    </w:p>
    <w:p w:rsidR="008E23F9" w:rsidRDefault="008E23F9" w:rsidP="009E3C63">
      <w:pPr>
        <w:pStyle w:val="Corpsdetexte"/>
        <w:jc w:val="both"/>
      </w:pPr>
    </w:p>
    <w:p w:rsidR="008E23F9" w:rsidRDefault="007D192B" w:rsidP="009E3C63">
      <w:pPr>
        <w:pStyle w:val="Paragraphedeliste"/>
        <w:numPr>
          <w:ilvl w:val="1"/>
          <w:numId w:val="61"/>
        </w:numPr>
        <w:tabs>
          <w:tab w:val="left" w:pos="1532"/>
        </w:tabs>
        <w:ind w:right="1512" w:firstLine="0"/>
        <w:jc w:val="both"/>
        <w:rPr>
          <w:sz w:val="24"/>
        </w:rPr>
      </w:pPr>
      <w:r>
        <w:rPr>
          <w:sz w:val="24"/>
        </w:rPr>
        <w:t>Alafindechaqueséanced’ouverturedesplis</w:t>
      </w:r>
      <w:r w:rsidR="0062557F">
        <w:rPr>
          <w:sz w:val="24"/>
        </w:rPr>
        <w:t>, le</w:t>
      </w:r>
      <w:r>
        <w:rPr>
          <w:sz w:val="24"/>
        </w:rPr>
        <w:t>présidentdelacommissionmetimmédiatement àladispositiondupoint focal désignéparl’organismechargédela régulation desMarchésPublics, unecopieparaphée des offresdes soumissionnaires.</w:t>
      </w:r>
    </w:p>
    <w:p w:rsidR="008E23F9" w:rsidRDefault="008E23F9" w:rsidP="009E3C63">
      <w:pPr>
        <w:pStyle w:val="Corpsdetexte"/>
        <w:jc w:val="both"/>
      </w:pPr>
    </w:p>
    <w:p w:rsidR="008E23F9" w:rsidRDefault="007D192B" w:rsidP="009E3C63">
      <w:pPr>
        <w:pStyle w:val="Paragraphedeliste"/>
        <w:numPr>
          <w:ilvl w:val="1"/>
          <w:numId w:val="61"/>
        </w:numPr>
        <w:tabs>
          <w:tab w:val="left" w:pos="1532"/>
        </w:tabs>
        <w:ind w:right="1078" w:firstLine="0"/>
        <w:jc w:val="both"/>
        <w:rPr>
          <w:sz w:val="24"/>
        </w:rPr>
      </w:pPr>
      <w:r>
        <w:rPr>
          <w:sz w:val="24"/>
        </w:rPr>
        <w:t xml:space="preserve">Encasde recours, telqueprévuparleCode desMarchés </w:t>
      </w:r>
      <w:r w:rsidR="009E3C63">
        <w:rPr>
          <w:sz w:val="24"/>
        </w:rPr>
        <w:t>Publics, il</w:t>
      </w:r>
      <w:r>
        <w:rPr>
          <w:sz w:val="24"/>
        </w:rPr>
        <w:t>doit êtreadresséauMinistreDélégué à la Présidence chargée des Marchés Publics avec copies à l’organisme chargé de larégulation des Marchés Publics et au Chef de structure auprès de laquelle est placée la commissionconcernée.</w:t>
      </w:r>
    </w:p>
    <w:p w:rsidR="008E23F9" w:rsidRDefault="008E23F9" w:rsidP="009E3C63">
      <w:pPr>
        <w:pStyle w:val="Corpsdetexte"/>
        <w:jc w:val="both"/>
      </w:pPr>
    </w:p>
    <w:p w:rsidR="008E23F9" w:rsidRDefault="007D192B" w:rsidP="009E3C63">
      <w:pPr>
        <w:pStyle w:val="Corpsdetexte"/>
        <w:spacing w:before="1"/>
        <w:ind w:left="991" w:right="986"/>
        <w:jc w:val="both"/>
      </w:pPr>
      <w:r>
        <w:t>Il doit parvenir dans un délai maximum de trois (03) jours ouvrables après l’ouverture des plis, sous laformed’unelettreàlaquelleestobligatoirementjointunfeuilletdelafichederecoursdûmentsignéeparlerequéran</w:t>
      </w:r>
      <w:r w:rsidR="00D9282F">
        <w:t xml:space="preserve">t </w:t>
      </w:r>
      <w:r>
        <w:t>et</w:t>
      </w:r>
      <w:r w:rsidR="0062557F">
        <w:t>, éventuellement</w:t>
      </w:r>
      <w:r>
        <w:t>, parlePrésident delaCommissiondePassation des marchés.</w:t>
      </w:r>
    </w:p>
    <w:p w:rsidR="008E23F9" w:rsidRDefault="007D192B" w:rsidP="009E3C63">
      <w:pPr>
        <w:pStyle w:val="Titre21"/>
        <w:ind w:left="991"/>
        <w:jc w:val="both"/>
      </w:pPr>
      <w:r>
        <w:rPr>
          <w:w w:val="95"/>
        </w:rPr>
        <w:t>Article</w:t>
      </w:r>
      <w:r w:rsidR="009E3C63">
        <w:rPr>
          <w:w w:val="95"/>
        </w:rPr>
        <w:t>26 : Caractère</w:t>
      </w:r>
      <w:r>
        <w:rPr>
          <w:w w:val="95"/>
        </w:rPr>
        <w:t>confidentieldelaprocédure</w:t>
      </w:r>
    </w:p>
    <w:p w:rsidR="008E23F9" w:rsidRDefault="008E23F9" w:rsidP="009E3C63">
      <w:pPr>
        <w:pStyle w:val="Corpsdetexte"/>
        <w:spacing w:before="11"/>
        <w:jc w:val="both"/>
        <w:rPr>
          <w:b/>
          <w:sz w:val="23"/>
        </w:rPr>
      </w:pPr>
    </w:p>
    <w:p w:rsidR="008E23F9" w:rsidRDefault="007D192B" w:rsidP="009E3C63">
      <w:pPr>
        <w:pStyle w:val="Paragraphedeliste"/>
        <w:numPr>
          <w:ilvl w:val="1"/>
          <w:numId w:val="60"/>
        </w:numPr>
        <w:tabs>
          <w:tab w:val="left" w:pos="1596"/>
        </w:tabs>
        <w:ind w:right="981" w:firstLine="0"/>
        <w:jc w:val="both"/>
        <w:rPr>
          <w:sz w:val="24"/>
        </w:rPr>
      </w:pPr>
      <w:r>
        <w:rPr>
          <w:sz w:val="24"/>
        </w:rPr>
        <w:t>Aucuneinformationrelativeàl’examen,àl’évaluation,àlacomparaisondesoffres,àlavérification de la qualification des soumissionnaires et à la proposition d’attributionde la lettrecommande, neseradonnéeaux soumissionnaires ni à toute autre personne non concernée par laditeprocédure tant que l’attribution de la lettre commande, n’aura pas été rendue publique, sous peine dedisqualification de l’offre du Soumissionnaire et de la suspension des auteurs de toutes activités dans ledomainedes Marchés publics.</w:t>
      </w:r>
    </w:p>
    <w:p w:rsidR="008E23F9" w:rsidRDefault="008E23F9" w:rsidP="009E3C63">
      <w:pPr>
        <w:pStyle w:val="Corpsdetexte"/>
        <w:spacing w:before="1"/>
        <w:jc w:val="both"/>
      </w:pPr>
    </w:p>
    <w:p w:rsidR="008E23F9" w:rsidRDefault="007D192B" w:rsidP="009E3C63">
      <w:pPr>
        <w:pStyle w:val="Paragraphedeliste"/>
        <w:numPr>
          <w:ilvl w:val="1"/>
          <w:numId w:val="60"/>
        </w:numPr>
        <w:tabs>
          <w:tab w:val="left" w:pos="1570"/>
        </w:tabs>
        <w:ind w:right="982" w:firstLine="0"/>
        <w:jc w:val="both"/>
        <w:rPr>
          <w:sz w:val="24"/>
        </w:rPr>
      </w:pPr>
      <w:r>
        <w:rPr>
          <w:sz w:val="24"/>
        </w:rPr>
        <w:t>Toute tentative faite par un soumissionnaire pour influencer la Commission de Passation desMarchésoulaSous-commissiond’Analysedansl’évaluationdesoffresoul’AutoritéContractantedansladécision d’attribution peut entraîner lerejetdesonoffre.</w:t>
      </w:r>
    </w:p>
    <w:p w:rsidR="008E23F9" w:rsidRDefault="008E23F9" w:rsidP="009E3C63">
      <w:pPr>
        <w:pStyle w:val="Corpsdetexte"/>
        <w:jc w:val="both"/>
      </w:pPr>
    </w:p>
    <w:p w:rsidR="008E23F9" w:rsidRDefault="007D192B" w:rsidP="009E3C63">
      <w:pPr>
        <w:pStyle w:val="Paragraphedeliste"/>
        <w:numPr>
          <w:ilvl w:val="1"/>
          <w:numId w:val="60"/>
        </w:numPr>
        <w:tabs>
          <w:tab w:val="left" w:pos="1532"/>
        </w:tabs>
        <w:ind w:right="1337" w:firstLine="0"/>
        <w:jc w:val="both"/>
        <w:rPr>
          <w:sz w:val="24"/>
        </w:rPr>
      </w:pPr>
      <w:r>
        <w:rPr>
          <w:sz w:val="24"/>
        </w:rPr>
        <w:t>Nonobstantlesdispositionsdel’alinéa26.2, entre l’ouverture des plis et l’attribution d</w:t>
      </w:r>
      <w:r w:rsidR="001C0EC8">
        <w:rPr>
          <w:sz w:val="24"/>
        </w:rPr>
        <w:t xml:space="preserve">u </w:t>
      </w:r>
      <w:r w:rsidR="009E3C63">
        <w:rPr>
          <w:sz w:val="24"/>
        </w:rPr>
        <w:t>marché, si</w:t>
      </w:r>
      <w:r>
        <w:rPr>
          <w:sz w:val="24"/>
        </w:rPr>
        <w:t>unsoumissionnairesouhaiteentreencontactavecl’AutoritéContractantepourdesmotifsayant traitàson offre, il devralefaireparécrit.</w:t>
      </w:r>
    </w:p>
    <w:p w:rsidR="008E23F9" w:rsidRDefault="008E23F9" w:rsidP="009E3C63">
      <w:pPr>
        <w:pStyle w:val="Corpsdetexte"/>
        <w:jc w:val="both"/>
      </w:pPr>
    </w:p>
    <w:p w:rsidR="008E23F9" w:rsidRDefault="007D192B" w:rsidP="009E3C63">
      <w:pPr>
        <w:pStyle w:val="Titre21"/>
        <w:ind w:left="991"/>
        <w:jc w:val="both"/>
      </w:pPr>
      <w:r>
        <w:t xml:space="preserve">Article27 </w:t>
      </w:r>
      <w:r w:rsidR="00A03C52">
        <w:t>: Eclaircissements</w:t>
      </w:r>
      <w:r>
        <w:t>surlesoffresetcontacts avecl’AutoritéContractante</w:t>
      </w:r>
    </w:p>
    <w:p w:rsidR="008E23F9" w:rsidRDefault="007D192B" w:rsidP="009E3C63">
      <w:pPr>
        <w:pStyle w:val="Paragraphedeliste"/>
        <w:numPr>
          <w:ilvl w:val="1"/>
          <w:numId w:val="59"/>
        </w:numPr>
        <w:tabs>
          <w:tab w:val="left" w:pos="1532"/>
        </w:tabs>
        <w:spacing w:before="1"/>
        <w:ind w:right="1215" w:firstLine="0"/>
        <w:jc w:val="both"/>
        <w:rPr>
          <w:sz w:val="24"/>
        </w:rPr>
      </w:pPr>
      <w:r>
        <w:rPr>
          <w:sz w:val="24"/>
        </w:rPr>
        <w:t>Pour</w:t>
      </w:r>
      <w:r w:rsidR="009E3C63">
        <w:rPr>
          <w:sz w:val="24"/>
        </w:rPr>
        <w:t>faciliter l’examen</w:t>
      </w:r>
      <w:r w:rsidR="00A03C52">
        <w:rPr>
          <w:sz w:val="24"/>
        </w:rPr>
        <w:t>, l’évaluation</w:t>
      </w:r>
      <w:r>
        <w:rPr>
          <w:sz w:val="24"/>
        </w:rPr>
        <w:t>etlacomparaisondesoffres</w:t>
      </w:r>
      <w:r w:rsidR="0062557F">
        <w:rPr>
          <w:sz w:val="24"/>
        </w:rPr>
        <w:t>, la</w:t>
      </w:r>
      <w:r>
        <w:rPr>
          <w:sz w:val="24"/>
        </w:rPr>
        <w:t xml:space="preserve">CommissiondePassationdes </w:t>
      </w:r>
      <w:r>
        <w:rPr>
          <w:sz w:val="24"/>
        </w:rPr>
        <w:lastRenderedPageBreak/>
        <w:t xml:space="preserve">Marchés </w:t>
      </w:r>
      <w:r w:rsidR="009E3C63">
        <w:rPr>
          <w:sz w:val="24"/>
        </w:rPr>
        <w:t>peut, si</w:t>
      </w:r>
      <w:r>
        <w:rPr>
          <w:sz w:val="24"/>
        </w:rPr>
        <w:t>ellele</w:t>
      </w:r>
      <w:r w:rsidR="009E3C63">
        <w:rPr>
          <w:sz w:val="24"/>
        </w:rPr>
        <w:t>désire, demanderà</w:t>
      </w:r>
      <w:r>
        <w:rPr>
          <w:sz w:val="24"/>
        </w:rPr>
        <w:t xml:space="preserve"> tout soumissionnaire </w:t>
      </w:r>
      <w:r w:rsidR="001037D8">
        <w:rPr>
          <w:sz w:val="24"/>
        </w:rPr>
        <w:t>de donner</w:t>
      </w:r>
      <w:r>
        <w:rPr>
          <w:sz w:val="24"/>
        </w:rPr>
        <w:t>deséclaircissements</w:t>
      </w:r>
    </w:p>
    <w:p w:rsidR="008E23F9" w:rsidRDefault="008E23F9">
      <w:pPr>
        <w:rPr>
          <w:sz w:val="24"/>
        </w:rPr>
        <w:sectPr w:rsidR="008E23F9">
          <w:pgSz w:w="11900" w:h="16820"/>
          <w:pgMar w:top="640" w:right="0" w:bottom="960" w:left="0" w:header="0" w:footer="700" w:gutter="0"/>
          <w:cols w:space="720"/>
        </w:sectPr>
      </w:pPr>
    </w:p>
    <w:p w:rsidR="008E23F9" w:rsidRDefault="00A03C52" w:rsidP="009E3C63">
      <w:pPr>
        <w:pStyle w:val="Corpsdetexte"/>
        <w:spacing w:before="60"/>
        <w:ind w:left="991" w:right="999"/>
        <w:jc w:val="both"/>
      </w:pPr>
      <w:r>
        <w:lastRenderedPageBreak/>
        <w:t>Sur</w:t>
      </w:r>
      <w:r w:rsidR="007D192B">
        <w:t xml:space="preserve"> son offre. La demande d’éclaircissements et la réponse qui lui est apportée sont formulées par </w:t>
      </w:r>
      <w:r w:rsidR="009E3C63">
        <w:t>écrit, mais</w:t>
      </w:r>
      <w:r w:rsidR="007D192B">
        <w:t>aucunchangementdumontantoud</w:t>
      </w:r>
      <w:r w:rsidR="00E44E80">
        <w:t xml:space="preserve">u </w:t>
      </w:r>
      <w:r w:rsidR="007D192B">
        <w:t>contenudelasoumissionn’est</w:t>
      </w:r>
      <w:r w:rsidR="009E3C63">
        <w:t>recherché, offert</w:t>
      </w:r>
      <w:r w:rsidR="007D192B">
        <w:t>ouautorisé, sauf si nécessaire pour confirmer la correction d’erreurs de calcul découvertes par la sous-commission d’analyse lors de l’évaluation des soumissions conformément aux dispositions de l’Article30duRGAO.</w:t>
      </w:r>
    </w:p>
    <w:p w:rsidR="008E23F9" w:rsidRDefault="008E23F9" w:rsidP="009E3C63">
      <w:pPr>
        <w:pStyle w:val="Corpsdetexte"/>
        <w:jc w:val="both"/>
      </w:pPr>
    </w:p>
    <w:p w:rsidR="008E23F9" w:rsidRDefault="007D192B" w:rsidP="009E3C63">
      <w:pPr>
        <w:pStyle w:val="Paragraphedeliste"/>
        <w:numPr>
          <w:ilvl w:val="1"/>
          <w:numId w:val="59"/>
        </w:numPr>
        <w:tabs>
          <w:tab w:val="left" w:pos="1548"/>
        </w:tabs>
        <w:ind w:right="979" w:firstLine="0"/>
        <w:jc w:val="both"/>
        <w:rPr>
          <w:sz w:val="24"/>
        </w:rPr>
      </w:pPr>
      <w:r>
        <w:rPr>
          <w:sz w:val="24"/>
        </w:rPr>
        <w:t>Sous réserve des dispositions de l’alinéa 1 susvisé, les soumissionnaires ne contacteront pas lesmembresdelaCommissiondesmarchésetdelasous-commissionpourdesquestion</w:t>
      </w:r>
      <w:r w:rsidR="00E44E80">
        <w:rPr>
          <w:sz w:val="24"/>
        </w:rPr>
        <w:t xml:space="preserve">s </w:t>
      </w:r>
      <w:r>
        <w:rPr>
          <w:sz w:val="24"/>
        </w:rPr>
        <w:t>ayanttraitàleursoffres</w:t>
      </w:r>
      <w:r w:rsidR="0062557F">
        <w:rPr>
          <w:sz w:val="24"/>
        </w:rPr>
        <w:t>, entre</w:t>
      </w:r>
      <w:r>
        <w:rPr>
          <w:sz w:val="24"/>
        </w:rPr>
        <w:t>l’ouverturedes pliset l’attribution</w:t>
      </w:r>
      <w:r w:rsidR="001C0EC8">
        <w:rPr>
          <w:sz w:val="24"/>
        </w:rPr>
        <w:t xml:space="preserve"> du marché.</w:t>
      </w:r>
    </w:p>
    <w:p w:rsidR="008E23F9" w:rsidRDefault="008E23F9" w:rsidP="009E3C63">
      <w:pPr>
        <w:pStyle w:val="Corpsdetexte"/>
        <w:jc w:val="both"/>
      </w:pPr>
    </w:p>
    <w:p w:rsidR="008E23F9" w:rsidRDefault="007D192B" w:rsidP="009E3C63">
      <w:pPr>
        <w:pStyle w:val="Titre21"/>
        <w:ind w:left="991"/>
        <w:jc w:val="both"/>
      </w:pPr>
      <w:r>
        <w:t xml:space="preserve">Article28 </w:t>
      </w:r>
      <w:r w:rsidR="0062557F">
        <w:t>: Détermination</w:t>
      </w:r>
      <w:r>
        <w:t>delaconformitédes offres</w:t>
      </w:r>
    </w:p>
    <w:p w:rsidR="008E23F9" w:rsidRDefault="008E23F9" w:rsidP="009E3C63">
      <w:pPr>
        <w:pStyle w:val="Corpsdetexte"/>
        <w:jc w:val="both"/>
        <w:rPr>
          <w:b/>
        </w:rPr>
      </w:pPr>
    </w:p>
    <w:p w:rsidR="008E23F9" w:rsidRDefault="007D192B" w:rsidP="009E3C63">
      <w:pPr>
        <w:pStyle w:val="Paragraphedeliste"/>
        <w:numPr>
          <w:ilvl w:val="1"/>
          <w:numId w:val="58"/>
        </w:numPr>
        <w:tabs>
          <w:tab w:val="left" w:pos="1534"/>
        </w:tabs>
        <w:ind w:right="980" w:firstLine="0"/>
        <w:jc w:val="both"/>
        <w:rPr>
          <w:sz w:val="24"/>
        </w:rPr>
      </w:pPr>
      <w:r>
        <w:rPr>
          <w:sz w:val="24"/>
        </w:rPr>
        <w:t xml:space="preserve">La Sous-commission d’analyse procèdera à un examen détaillé des offres pour déterminer si ellessont complètes, si les garantiesexigées ont été fournies, si les documents ont été correctement </w:t>
      </w:r>
      <w:r w:rsidR="009E3C63">
        <w:rPr>
          <w:sz w:val="24"/>
        </w:rPr>
        <w:t>signés, et</w:t>
      </w:r>
      <w:r>
        <w:rPr>
          <w:sz w:val="24"/>
        </w:rPr>
        <w:t xml:space="preserve"> si lesoffres sont d’unefaçongénérale en bon ordre.</w:t>
      </w:r>
    </w:p>
    <w:p w:rsidR="008E23F9" w:rsidRDefault="008E23F9" w:rsidP="009E3C63">
      <w:pPr>
        <w:pStyle w:val="Corpsdetexte"/>
        <w:spacing w:before="1"/>
        <w:jc w:val="both"/>
      </w:pPr>
    </w:p>
    <w:p w:rsidR="008E23F9" w:rsidRDefault="007D192B" w:rsidP="009E3C63">
      <w:pPr>
        <w:pStyle w:val="Paragraphedeliste"/>
        <w:numPr>
          <w:ilvl w:val="1"/>
          <w:numId w:val="58"/>
        </w:numPr>
        <w:tabs>
          <w:tab w:val="left" w:pos="1534"/>
        </w:tabs>
        <w:ind w:right="1072" w:firstLine="0"/>
        <w:jc w:val="both"/>
        <w:rPr>
          <w:sz w:val="24"/>
        </w:rPr>
      </w:pPr>
      <w:r>
        <w:rPr>
          <w:sz w:val="24"/>
        </w:rPr>
        <w:t>La Sous-commission d’analyse déterminera si l’offre est conforme pour l’essentiel auxdispositions du Dossier d’Appel d’Offres en se basant sur son contenu sans avoir recours des élémentsdepreuveextrinsèques.</w:t>
      </w:r>
    </w:p>
    <w:p w:rsidR="008E23F9" w:rsidRDefault="008E23F9" w:rsidP="009E3C63">
      <w:pPr>
        <w:pStyle w:val="Corpsdetexte"/>
        <w:jc w:val="both"/>
      </w:pPr>
    </w:p>
    <w:p w:rsidR="008E23F9" w:rsidRDefault="007D192B" w:rsidP="009E3C63">
      <w:pPr>
        <w:pStyle w:val="Paragraphedeliste"/>
        <w:numPr>
          <w:ilvl w:val="1"/>
          <w:numId w:val="58"/>
        </w:numPr>
        <w:tabs>
          <w:tab w:val="left" w:pos="1532"/>
        </w:tabs>
        <w:ind w:right="1184" w:firstLine="0"/>
        <w:jc w:val="both"/>
        <w:rPr>
          <w:sz w:val="24"/>
        </w:rPr>
      </w:pPr>
      <w:r>
        <w:rPr>
          <w:sz w:val="24"/>
        </w:rPr>
        <w:t>Une offre conforme pour l’essentiel au Dossier d’Appel d’Offres est une offre qui respecte tousles termes, conditions, et spécifications du Dossier d’Appel d’Offres, sans divergence ni réserve</w:t>
      </w:r>
      <w:r w:rsidR="009E3C63">
        <w:rPr>
          <w:sz w:val="24"/>
        </w:rPr>
        <w:t>importante. Une</w:t>
      </w:r>
      <w:r>
        <w:rPr>
          <w:sz w:val="24"/>
        </w:rPr>
        <w:t>divergence ou réserveimportante est cellequi :</w:t>
      </w:r>
    </w:p>
    <w:p w:rsidR="008E23F9" w:rsidRDefault="008E23F9" w:rsidP="009E3C63">
      <w:pPr>
        <w:pStyle w:val="Corpsdetexte"/>
        <w:jc w:val="both"/>
      </w:pPr>
    </w:p>
    <w:p w:rsidR="008E23F9" w:rsidRDefault="007D192B" w:rsidP="009E3C63">
      <w:pPr>
        <w:pStyle w:val="Paragraphedeliste"/>
        <w:numPr>
          <w:ilvl w:val="0"/>
          <w:numId w:val="57"/>
        </w:numPr>
        <w:tabs>
          <w:tab w:val="left" w:pos="1179"/>
        </w:tabs>
        <w:ind w:hanging="188"/>
        <w:jc w:val="both"/>
        <w:rPr>
          <w:sz w:val="24"/>
        </w:rPr>
      </w:pPr>
      <w:r>
        <w:rPr>
          <w:sz w:val="24"/>
        </w:rPr>
        <w:t>Affectesensiblementl’étendue</w:t>
      </w:r>
      <w:r w:rsidR="0062557F">
        <w:rPr>
          <w:sz w:val="24"/>
        </w:rPr>
        <w:t>, la</w:t>
      </w:r>
      <w:r>
        <w:rPr>
          <w:sz w:val="24"/>
        </w:rPr>
        <w:t>qualitéoularéalisation</w:t>
      </w:r>
      <w:r w:rsidR="009E3C63">
        <w:rPr>
          <w:sz w:val="24"/>
        </w:rPr>
        <w:t>desTravaux ;</w:t>
      </w:r>
    </w:p>
    <w:p w:rsidR="008E23F9" w:rsidRDefault="008E23F9" w:rsidP="009E3C63">
      <w:pPr>
        <w:pStyle w:val="Corpsdetexte"/>
        <w:jc w:val="both"/>
      </w:pPr>
    </w:p>
    <w:p w:rsidR="008E23F9" w:rsidRDefault="007D192B" w:rsidP="009E3C63">
      <w:pPr>
        <w:pStyle w:val="Paragraphedeliste"/>
        <w:numPr>
          <w:ilvl w:val="0"/>
          <w:numId w:val="57"/>
        </w:numPr>
        <w:tabs>
          <w:tab w:val="left" w:pos="1286"/>
        </w:tabs>
        <w:ind w:left="991" w:right="986" w:firstLine="0"/>
        <w:jc w:val="both"/>
        <w:rPr>
          <w:sz w:val="24"/>
        </w:rPr>
      </w:pPr>
      <w:r>
        <w:rPr>
          <w:sz w:val="24"/>
        </w:rPr>
        <w:t>Limitesensiblement</w:t>
      </w:r>
      <w:r w:rsidR="0062557F">
        <w:rPr>
          <w:sz w:val="24"/>
        </w:rPr>
        <w:t>, en</w:t>
      </w:r>
      <w:r>
        <w:rPr>
          <w:sz w:val="24"/>
        </w:rPr>
        <w:t>contradictionavecleDossierd’Appel</w:t>
      </w:r>
      <w:r w:rsidR="009E3C63">
        <w:rPr>
          <w:sz w:val="24"/>
        </w:rPr>
        <w:t>d’Offres, les</w:t>
      </w:r>
      <w:r>
        <w:rPr>
          <w:sz w:val="24"/>
        </w:rPr>
        <w:t>droitsdel’AutoritéContractanteou ses obligationsau titrede</w:t>
      </w:r>
      <w:r w:rsidR="0030021A">
        <w:rPr>
          <w:sz w:val="24"/>
        </w:rPr>
        <w:t>la lettre commande.</w:t>
      </w:r>
    </w:p>
    <w:p w:rsidR="008E23F9" w:rsidRDefault="008E23F9" w:rsidP="009E3C63">
      <w:pPr>
        <w:pStyle w:val="Corpsdetexte"/>
        <w:spacing w:before="1"/>
        <w:jc w:val="both"/>
      </w:pPr>
    </w:p>
    <w:p w:rsidR="008E23F9" w:rsidRDefault="007D192B" w:rsidP="009E3C63">
      <w:pPr>
        <w:pStyle w:val="Paragraphedeliste"/>
        <w:numPr>
          <w:ilvl w:val="0"/>
          <w:numId w:val="57"/>
        </w:numPr>
        <w:tabs>
          <w:tab w:val="left" w:pos="1326"/>
        </w:tabs>
        <w:ind w:left="991" w:right="980" w:firstLine="0"/>
        <w:jc w:val="both"/>
        <w:rPr>
          <w:sz w:val="24"/>
        </w:rPr>
      </w:pPr>
      <w:r>
        <w:rPr>
          <w:sz w:val="24"/>
        </w:rPr>
        <w:t>Esttellequesacorrectionaffecteraitinjustementlacompétitivitédesautressoumissionnairesquiont présenté des offresconformespourl’essentielauDossierd’Appeld’Offres.</w:t>
      </w:r>
    </w:p>
    <w:p w:rsidR="008E23F9" w:rsidRDefault="008E23F9">
      <w:pPr>
        <w:pStyle w:val="Corpsdetexte"/>
      </w:pPr>
    </w:p>
    <w:p w:rsidR="008E23F9" w:rsidRDefault="007D192B" w:rsidP="00E144D7">
      <w:pPr>
        <w:pStyle w:val="Paragraphedeliste"/>
        <w:numPr>
          <w:ilvl w:val="1"/>
          <w:numId w:val="58"/>
        </w:numPr>
        <w:tabs>
          <w:tab w:val="left" w:pos="1532"/>
        </w:tabs>
        <w:ind w:right="1635" w:firstLine="0"/>
        <w:rPr>
          <w:sz w:val="24"/>
        </w:rPr>
      </w:pPr>
      <w:r>
        <w:rPr>
          <w:sz w:val="24"/>
        </w:rPr>
        <w:t>Siuneoffren’estpasconformepourl’essentiel</w:t>
      </w:r>
      <w:r w:rsidR="0062557F">
        <w:rPr>
          <w:sz w:val="24"/>
        </w:rPr>
        <w:t>, elle</w:t>
      </w:r>
      <w:r>
        <w:rPr>
          <w:sz w:val="24"/>
        </w:rPr>
        <w:t>seraécartéeparlaCommissiondesMarchésCompétenteetnepourraêtreparlasuiterendueconforme.</w:t>
      </w:r>
    </w:p>
    <w:p w:rsidR="008E23F9" w:rsidRDefault="008E23F9">
      <w:pPr>
        <w:pStyle w:val="Corpsdetexte"/>
      </w:pPr>
    </w:p>
    <w:p w:rsidR="008E23F9" w:rsidRDefault="007D192B" w:rsidP="00E144D7">
      <w:pPr>
        <w:pStyle w:val="Paragraphedeliste"/>
        <w:numPr>
          <w:ilvl w:val="1"/>
          <w:numId w:val="58"/>
        </w:numPr>
        <w:tabs>
          <w:tab w:val="left" w:pos="1535"/>
        </w:tabs>
        <w:ind w:right="1294" w:firstLine="0"/>
        <w:jc w:val="both"/>
        <w:rPr>
          <w:sz w:val="24"/>
        </w:rPr>
      </w:pPr>
      <w:r>
        <w:rPr>
          <w:sz w:val="24"/>
        </w:rPr>
        <w:t>L’AutoritéContractanteréserve</w:t>
      </w:r>
      <w:r w:rsidR="00E44E80">
        <w:rPr>
          <w:sz w:val="24"/>
        </w:rPr>
        <w:t xml:space="preserve"> et </w:t>
      </w:r>
      <w:r>
        <w:rPr>
          <w:sz w:val="24"/>
        </w:rPr>
        <w:t>droitd’accepterouderejetertoute</w:t>
      </w:r>
      <w:r w:rsidR="009E3C63">
        <w:rPr>
          <w:sz w:val="24"/>
        </w:rPr>
        <w:t>modification, divergence</w:t>
      </w:r>
      <w:r>
        <w:rPr>
          <w:sz w:val="24"/>
        </w:rPr>
        <w:t>ou</w:t>
      </w:r>
      <w:r w:rsidR="009E3C63">
        <w:rPr>
          <w:sz w:val="24"/>
        </w:rPr>
        <w:t>réserve. Lesmodifications, divergences, variantes</w:t>
      </w:r>
      <w:r>
        <w:rPr>
          <w:sz w:val="24"/>
        </w:rPr>
        <w:t xml:space="preserve"> etautres facteursquidépassentlesexigences du Dossier d’appel d’Offres ne doivent pas être pris en compte lors de l’évaluation desoffres.</w:t>
      </w:r>
    </w:p>
    <w:p w:rsidR="008E23F9" w:rsidRDefault="008E23F9">
      <w:pPr>
        <w:pStyle w:val="Corpsdetexte"/>
      </w:pPr>
    </w:p>
    <w:p w:rsidR="008E23F9" w:rsidRDefault="007D192B">
      <w:pPr>
        <w:pStyle w:val="Titre21"/>
        <w:spacing w:before="1"/>
        <w:ind w:left="991"/>
      </w:pPr>
      <w:r>
        <w:t xml:space="preserve">Article29 </w:t>
      </w:r>
      <w:r w:rsidR="0062557F">
        <w:t>: Qualification</w:t>
      </w:r>
      <w:r>
        <w:t>dusoumissionnaire</w:t>
      </w:r>
    </w:p>
    <w:p w:rsidR="008E23F9" w:rsidRDefault="008E23F9">
      <w:pPr>
        <w:pStyle w:val="Corpsdetexte"/>
        <w:spacing w:before="11"/>
        <w:rPr>
          <w:b/>
          <w:sz w:val="23"/>
        </w:rPr>
      </w:pPr>
    </w:p>
    <w:p w:rsidR="008E23F9" w:rsidRDefault="007D192B" w:rsidP="0030021A">
      <w:pPr>
        <w:pStyle w:val="Corpsdetexte"/>
        <w:ind w:left="991" w:right="1651"/>
        <w:jc w:val="both"/>
      </w:pPr>
      <w:r>
        <w:t>La</w:t>
      </w:r>
      <w:r w:rsidR="00F00C62">
        <w:t xml:space="preserve"> sous</w:t>
      </w:r>
      <w:r>
        <w:t>-commissions’assureraqueleSoumissionnaireretenupour</w:t>
      </w:r>
      <w:r w:rsidR="00F00C62">
        <w:t xml:space="preserve"> a</w:t>
      </w:r>
      <w:r>
        <w:t>voirsoumisl’offresubstantiellement conforme aux dispositions du dossier d’appel d’offres, satisfait aux critères dequalification stipulés à l’article 6 du RPAO. Il est essentiel d’éviter tout arbitraire dans ladéterminationdela qualification.</w:t>
      </w:r>
    </w:p>
    <w:p w:rsidR="008E23F9" w:rsidRDefault="008E23F9">
      <w:pPr>
        <w:pStyle w:val="Corpsdetexte"/>
      </w:pPr>
    </w:p>
    <w:p w:rsidR="008E23F9" w:rsidRDefault="007D192B">
      <w:pPr>
        <w:pStyle w:val="Titre21"/>
        <w:ind w:left="991"/>
      </w:pPr>
      <w:r>
        <w:t xml:space="preserve">Article30 </w:t>
      </w:r>
      <w:r w:rsidR="0062557F">
        <w:t>: Correction</w:t>
      </w:r>
      <w:r>
        <w:t>deserreurs</w:t>
      </w:r>
    </w:p>
    <w:p w:rsidR="008E23F9" w:rsidRDefault="008E23F9">
      <w:pPr>
        <w:pStyle w:val="Corpsdetexte"/>
        <w:rPr>
          <w:b/>
        </w:rPr>
      </w:pPr>
    </w:p>
    <w:p w:rsidR="008E23F9" w:rsidRDefault="007D192B" w:rsidP="00E144D7">
      <w:pPr>
        <w:pStyle w:val="Paragraphedeliste"/>
        <w:numPr>
          <w:ilvl w:val="1"/>
          <w:numId w:val="56"/>
        </w:numPr>
        <w:tabs>
          <w:tab w:val="left" w:pos="1522"/>
        </w:tabs>
        <w:ind w:right="981" w:firstLine="0"/>
        <w:jc w:val="both"/>
        <w:rPr>
          <w:sz w:val="24"/>
        </w:rPr>
      </w:pPr>
      <w:r>
        <w:rPr>
          <w:spacing w:val="-1"/>
          <w:sz w:val="24"/>
        </w:rPr>
        <w:t>LaSous-commissiond’analyse</w:t>
      </w:r>
      <w:r w:rsidR="0062557F">
        <w:rPr>
          <w:sz w:val="24"/>
        </w:rPr>
        <w:t>vérifié</w:t>
      </w:r>
      <w:r>
        <w:rPr>
          <w:sz w:val="24"/>
        </w:rPr>
        <w:t>alesoffresreconnuesconformespourl’essentielauDossierd’Appel d’Offres pour en rectifier les erreurs de calcul éventuelles. La sous- commission d’analysecorrigeraleserreurs delafaçon suivante :</w:t>
      </w:r>
    </w:p>
    <w:p w:rsidR="008E23F9" w:rsidRDefault="008E23F9">
      <w:pPr>
        <w:pStyle w:val="Corpsdetexte"/>
        <w:spacing w:before="10"/>
        <w:rPr>
          <w:sz w:val="23"/>
        </w:rPr>
      </w:pPr>
    </w:p>
    <w:p w:rsidR="008E23F9" w:rsidRDefault="007D192B">
      <w:pPr>
        <w:pStyle w:val="Corpsdetexte"/>
        <w:ind w:left="991"/>
      </w:pPr>
      <w:r>
        <w:lastRenderedPageBreak/>
        <w:t>a.S’ilyacontradictionentrele prixunitaireet le prixtotal obtenuenmultipliant leprixunitairepar</w:t>
      </w:r>
    </w:p>
    <w:p w:rsidR="008E23F9" w:rsidRDefault="008E23F9">
      <w:pPr>
        <w:sectPr w:rsidR="008E23F9">
          <w:pgSz w:w="11900" w:h="16820"/>
          <w:pgMar w:top="640" w:right="0" w:bottom="960" w:left="0" w:header="0" w:footer="700" w:gutter="0"/>
          <w:cols w:space="720"/>
        </w:sectPr>
      </w:pPr>
    </w:p>
    <w:p w:rsidR="008E23F9" w:rsidRDefault="00F00C62">
      <w:pPr>
        <w:pStyle w:val="Corpsdetexte"/>
        <w:spacing w:before="60"/>
        <w:ind w:left="991" w:right="1045"/>
      </w:pPr>
      <w:r>
        <w:lastRenderedPageBreak/>
        <w:t>Les</w:t>
      </w:r>
      <w:r w:rsidR="007D192B">
        <w:t xml:space="preserve"> quantités, le prix unitaire fera foi et le prix total sera corrigé, à moins que, de l’avis de la Sous-commission d’analyse, la virgule des décimales du prix unitaire soit manifestement mal placée, auquelcasle prix</w:t>
      </w:r>
      <w:r>
        <w:t xml:space="preserve"> t</w:t>
      </w:r>
      <w:r w:rsidR="007D192B">
        <w:t xml:space="preserve">otal indiqué prévaudraetleprixunitairesera </w:t>
      </w:r>
      <w:r w:rsidR="009E3C63">
        <w:t>corrigé ;</w:t>
      </w:r>
    </w:p>
    <w:p w:rsidR="008E23F9" w:rsidRDefault="008E23F9">
      <w:pPr>
        <w:pStyle w:val="Corpsdetexte"/>
      </w:pPr>
    </w:p>
    <w:p w:rsidR="008E23F9" w:rsidRDefault="007D192B">
      <w:pPr>
        <w:pStyle w:val="Corpsdetexte"/>
        <w:ind w:left="991" w:right="1030"/>
      </w:pPr>
      <w:r>
        <w:t>Si le total obtenu par addition ou soustraction des sous totaux n’est pas exact, les sous totaux feront foiet letotal seracorrigé;</w:t>
      </w:r>
    </w:p>
    <w:p w:rsidR="008E23F9" w:rsidRDefault="008E23F9">
      <w:pPr>
        <w:pStyle w:val="Corpsdetexte"/>
      </w:pPr>
    </w:p>
    <w:p w:rsidR="008E23F9" w:rsidRDefault="007D192B">
      <w:pPr>
        <w:pStyle w:val="Corpsdetexte"/>
        <w:ind w:left="991" w:right="1054"/>
      </w:pPr>
      <w:r>
        <w:t>c. S’il y a contradiction entre le prix indiqué en lettres et en chiffres, le montant en lettres fera foi, àmoinsquecemontant soit liéàuneerreur arithmétiqueconfirméeparlesous-détaildudit prix, auquelcaslemontant en chiffres prévaudrasous réservedesalinéas(a)et (b)ci-dessus.</w:t>
      </w:r>
    </w:p>
    <w:p w:rsidR="008E23F9" w:rsidRDefault="008E23F9" w:rsidP="009E3C63">
      <w:pPr>
        <w:pStyle w:val="Corpsdetexte"/>
        <w:jc w:val="both"/>
      </w:pPr>
    </w:p>
    <w:p w:rsidR="008E23F9" w:rsidRDefault="007D192B" w:rsidP="009E3C63">
      <w:pPr>
        <w:pStyle w:val="Paragraphedeliste"/>
        <w:numPr>
          <w:ilvl w:val="1"/>
          <w:numId w:val="56"/>
        </w:numPr>
        <w:tabs>
          <w:tab w:val="left" w:pos="1534"/>
        </w:tabs>
        <w:ind w:right="1730" w:firstLine="0"/>
        <w:jc w:val="both"/>
        <w:rPr>
          <w:sz w:val="24"/>
        </w:rPr>
      </w:pPr>
      <w:r>
        <w:rPr>
          <w:sz w:val="24"/>
        </w:rPr>
        <w:t>Le montant figurant dans la Soumission sera corrigé par la Sous-commission d’analyse</w:t>
      </w:r>
      <w:r w:rsidR="00F00C62">
        <w:rPr>
          <w:sz w:val="24"/>
        </w:rPr>
        <w:t>, conformément</w:t>
      </w:r>
      <w:r>
        <w:rPr>
          <w:sz w:val="24"/>
        </w:rPr>
        <w:t xml:space="preserve"> à la procédure de correction d’erreurs susmentionnée et, avec la confirmation duSoumissionnaire</w:t>
      </w:r>
      <w:r w:rsidR="0062557F">
        <w:rPr>
          <w:sz w:val="24"/>
        </w:rPr>
        <w:t>, ledit</w:t>
      </w:r>
      <w:r>
        <w:rPr>
          <w:sz w:val="24"/>
        </w:rPr>
        <w:t xml:space="preserve"> montant sera réputé l’engager.</w:t>
      </w:r>
    </w:p>
    <w:p w:rsidR="008E23F9" w:rsidRDefault="008E23F9" w:rsidP="009E3C63">
      <w:pPr>
        <w:pStyle w:val="Corpsdetexte"/>
        <w:spacing w:before="1"/>
        <w:jc w:val="both"/>
      </w:pPr>
    </w:p>
    <w:p w:rsidR="008E23F9" w:rsidRDefault="007D192B" w:rsidP="009E3C63">
      <w:pPr>
        <w:pStyle w:val="Paragraphedeliste"/>
        <w:numPr>
          <w:ilvl w:val="1"/>
          <w:numId w:val="56"/>
        </w:numPr>
        <w:tabs>
          <w:tab w:val="left" w:pos="1473"/>
        </w:tabs>
        <w:ind w:left="1472" w:hanging="482"/>
        <w:jc w:val="both"/>
        <w:rPr>
          <w:sz w:val="24"/>
        </w:rPr>
      </w:pPr>
      <w:r>
        <w:rPr>
          <w:sz w:val="24"/>
        </w:rPr>
        <w:t>30.3.</w:t>
      </w:r>
    </w:p>
    <w:p w:rsidR="008E23F9" w:rsidRDefault="007D192B" w:rsidP="009E3C63">
      <w:pPr>
        <w:pStyle w:val="Corpsdetexte"/>
        <w:ind w:left="991" w:right="1319" w:firstLine="60"/>
        <w:jc w:val="both"/>
      </w:pPr>
      <w:r>
        <w:t>Si le Soumissionnaire ayant présenté l’offre évaluée la moins-disante, n’accepte pas les correctionsapportées</w:t>
      </w:r>
      <w:r w:rsidR="0062557F">
        <w:t>, son</w:t>
      </w:r>
      <w:r>
        <w:t xml:space="preserve"> offreseraécartéeetsa garantiepourraêtre</w:t>
      </w:r>
      <w:r w:rsidR="00F00C62">
        <w:t xml:space="preserve"> s</w:t>
      </w:r>
      <w:r>
        <w:t>aisie.</w:t>
      </w:r>
    </w:p>
    <w:p w:rsidR="008E23F9" w:rsidRDefault="008E23F9" w:rsidP="009E3C63">
      <w:pPr>
        <w:pStyle w:val="Corpsdetexte"/>
        <w:jc w:val="both"/>
      </w:pPr>
    </w:p>
    <w:p w:rsidR="008E23F9" w:rsidRDefault="007D192B" w:rsidP="009E3C63">
      <w:pPr>
        <w:pStyle w:val="Titre21"/>
        <w:ind w:left="991"/>
        <w:jc w:val="both"/>
      </w:pPr>
      <w:r>
        <w:t>Article</w:t>
      </w:r>
      <w:r w:rsidR="009E3C63">
        <w:t>31: Conversion</w:t>
      </w:r>
      <w:r>
        <w:t>enuneseulemonnaie</w:t>
      </w:r>
    </w:p>
    <w:p w:rsidR="008E23F9" w:rsidRDefault="008E23F9" w:rsidP="009E3C63">
      <w:pPr>
        <w:pStyle w:val="Corpsdetexte"/>
        <w:jc w:val="both"/>
        <w:rPr>
          <w:b/>
        </w:rPr>
      </w:pPr>
    </w:p>
    <w:p w:rsidR="008E23F9" w:rsidRDefault="007D192B" w:rsidP="009E3C63">
      <w:pPr>
        <w:pStyle w:val="Paragraphedeliste"/>
        <w:numPr>
          <w:ilvl w:val="1"/>
          <w:numId w:val="55"/>
        </w:numPr>
        <w:tabs>
          <w:tab w:val="left" w:pos="1532"/>
        </w:tabs>
        <w:ind w:right="1114" w:firstLine="0"/>
        <w:jc w:val="both"/>
        <w:rPr>
          <w:sz w:val="24"/>
        </w:rPr>
      </w:pPr>
      <w:r>
        <w:rPr>
          <w:sz w:val="24"/>
        </w:rPr>
        <w:t>Pour faciliter l’évaluation et la comparaison des offres, la sous-commission d’analyse convertirales prix des offres exprimés dans les diverses monnaies dans lesquelles le montant de l’offre estpayableenfrancs CFA.</w:t>
      </w:r>
    </w:p>
    <w:p w:rsidR="008E23F9" w:rsidRDefault="008E23F9" w:rsidP="009E3C63">
      <w:pPr>
        <w:pStyle w:val="Corpsdetexte"/>
        <w:jc w:val="both"/>
      </w:pPr>
    </w:p>
    <w:p w:rsidR="008E23F9" w:rsidRDefault="007D192B" w:rsidP="009E3C63">
      <w:pPr>
        <w:pStyle w:val="Paragraphedeliste"/>
        <w:numPr>
          <w:ilvl w:val="1"/>
          <w:numId w:val="55"/>
        </w:numPr>
        <w:tabs>
          <w:tab w:val="left" w:pos="1567"/>
        </w:tabs>
        <w:ind w:right="979" w:firstLine="0"/>
        <w:jc w:val="both"/>
        <w:rPr>
          <w:sz w:val="24"/>
        </w:rPr>
      </w:pPr>
      <w:r>
        <w:rPr>
          <w:sz w:val="24"/>
        </w:rPr>
        <w:t>LaconversionseferaenutilisantlecoursvendeurfixéparlaBanquedesEtatsdel’AfriqueCentrale(BEAC)</w:t>
      </w:r>
      <w:r w:rsidR="0062557F">
        <w:rPr>
          <w:sz w:val="24"/>
        </w:rPr>
        <w:t>, dans</w:t>
      </w:r>
      <w:r>
        <w:rPr>
          <w:sz w:val="24"/>
        </w:rPr>
        <w:t xml:space="preserve"> les conditionsdéfinies parleRPAO.</w:t>
      </w:r>
    </w:p>
    <w:p w:rsidR="008E23F9" w:rsidRDefault="008E23F9" w:rsidP="009E3C63">
      <w:pPr>
        <w:pStyle w:val="Corpsdetexte"/>
        <w:spacing w:before="1"/>
        <w:jc w:val="both"/>
      </w:pPr>
    </w:p>
    <w:p w:rsidR="008E23F9" w:rsidRDefault="007D192B" w:rsidP="009E3C63">
      <w:pPr>
        <w:pStyle w:val="Titre21"/>
        <w:ind w:left="991"/>
        <w:jc w:val="both"/>
      </w:pPr>
      <w:r>
        <w:t>Article</w:t>
      </w:r>
      <w:r w:rsidR="009E3C63">
        <w:t>32: Evaluation</w:t>
      </w:r>
      <w:r>
        <w:t>etcomparaisondesoffresauplanfinancier</w:t>
      </w:r>
    </w:p>
    <w:p w:rsidR="008E23F9" w:rsidRDefault="008E23F9" w:rsidP="009E3C63">
      <w:pPr>
        <w:pStyle w:val="Corpsdetexte"/>
        <w:jc w:val="both"/>
        <w:rPr>
          <w:b/>
        </w:rPr>
      </w:pPr>
    </w:p>
    <w:p w:rsidR="008E23F9" w:rsidRDefault="007D192B" w:rsidP="009E3C63">
      <w:pPr>
        <w:pStyle w:val="Paragraphedeliste"/>
        <w:numPr>
          <w:ilvl w:val="1"/>
          <w:numId w:val="54"/>
        </w:numPr>
        <w:tabs>
          <w:tab w:val="left" w:pos="1532"/>
        </w:tabs>
        <w:ind w:right="1389" w:firstLine="0"/>
        <w:jc w:val="both"/>
        <w:rPr>
          <w:sz w:val="24"/>
        </w:rPr>
      </w:pPr>
      <w:r>
        <w:rPr>
          <w:sz w:val="24"/>
        </w:rPr>
        <w:t xml:space="preserve">Seuleslesoffresreconnues </w:t>
      </w:r>
      <w:r w:rsidR="009E3C63">
        <w:rPr>
          <w:sz w:val="24"/>
        </w:rPr>
        <w:t>conformes, selon</w:t>
      </w:r>
      <w:r>
        <w:rPr>
          <w:sz w:val="24"/>
        </w:rPr>
        <w:t>lesdispositionsdel’article28du</w:t>
      </w:r>
      <w:r w:rsidR="009E3C63">
        <w:rPr>
          <w:sz w:val="24"/>
        </w:rPr>
        <w:t>RGAO, seront</w:t>
      </w:r>
      <w:r>
        <w:rPr>
          <w:sz w:val="24"/>
        </w:rPr>
        <w:t>évaluéeset comparées par laSous-commission d’analyse.</w:t>
      </w:r>
    </w:p>
    <w:p w:rsidR="008E23F9" w:rsidRDefault="008E23F9" w:rsidP="009E3C63">
      <w:pPr>
        <w:pStyle w:val="Corpsdetexte"/>
        <w:jc w:val="both"/>
      </w:pPr>
    </w:p>
    <w:p w:rsidR="008E23F9" w:rsidRDefault="007D192B" w:rsidP="009E3C63">
      <w:pPr>
        <w:pStyle w:val="Paragraphedeliste"/>
        <w:numPr>
          <w:ilvl w:val="1"/>
          <w:numId w:val="54"/>
        </w:numPr>
        <w:tabs>
          <w:tab w:val="left" w:pos="1548"/>
        </w:tabs>
        <w:ind w:right="985" w:firstLine="0"/>
        <w:jc w:val="both"/>
        <w:rPr>
          <w:sz w:val="24"/>
        </w:rPr>
      </w:pPr>
      <w:r>
        <w:rPr>
          <w:sz w:val="24"/>
        </w:rPr>
        <w:t>Enévaluantles</w:t>
      </w:r>
      <w:r w:rsidR="00FD3727">
        <w:rPr>
          <w:sz w:val="24"/>
        </w:rPr>
        <w:t>offres, la</w:t>
      </w:r>
      <w:r>
        <w:rPr>
          <w:sz w:val="24"/>
        </w:rPr>
        <w:t>sous-commissiondéterminerapourchaqueoffrelemontantévaluédel’offre en rectifiant sonmontantcommesuit :</w:t>
      </w:r>
    </w:p>
    <w:p w:rsidR="008E23F9" w:rsidRDefault="008E23F9" w:rsidP="009E3C63">
      <w:pPr>
        <w:pStyle w:val="Corpsdetexte"/>
        <w:jc w:val="both"/>
      </w:pPr>
    </w:p>
    <w:p w:rsidR="008E23F9" w:rsidRDefault="007D192B" w:rsidP="009E3C63">
      <w:pPr>
        <w:pStyle w:val="Paragraphedeliste"/>
        <w:numPr>
          <w:ilvl w:val="0"/>
          <w:numId w:val="53"/>
        </w:numPr>
        <w:tabs>
          <w:tab w:val="left" w:pos="1211"/>
        </w:tabs>
        <w:ind w:hanging="220"/>
        <w:jc w:val="both"/>
        <w:rPr>
          <w:sz w:val="24"/>
        </w:rPr>
      </w:pPr>
      <w:r>
        <w:rPr>
          <w:sz w:val="24"/>
        </w:rPr>
        <w:t>Encorrigeanttouteerreuréventuelleconformémentauxdispositionsdel’article30.2duRGAO;</w:t>
      </w:r>
    </w:p>
    <w:p w:rsidR="008E23F9" w:rsidRDefault="008E23F9" w:rsidP="009E3C63">
      <w:pPr>
        <w:pStyle w:val="Corpsdetexte"/>
        <w:jc w:val="both"/>
      </w:pPr>
    </w:p>
    <w:p w:rsidR="008E23F9" w:rsidRDefault="007D192B" w:rsidP="009E3C63">
      <w:pPr>
        <w:pStyle w:val="Paragraphedeliste"/>
        <w:numPr>
          <w:ilvl w:val="0"/>
          <w:numId w:val="53"/>
        </w:numPr>
        <w:tabs>
          <w:tab w:val="left" w:pos="1220"/>
        </w:tabs>
        <w:ind w:left="991" w:right="983" w:firstLine="0"/>
        <w:jc w:val="both"/>
        <w:rPr>
          <w:sz w:val="24"/>
        </w:rPr>
      </w:pPr>
      <w:r>
        <w:rPr>
          <w:sz w:val="24"/>
        </w:rPr>
        <w:t>Enexcluantlessommesprovisionnelles</w:t>
      </w:r>
      <w:r w:rsidR="00FD3727">
        <w:rPr>
          <w:sz w:val="24"/>
        </w:rPr>
        <w:t>et, le</w:t>
      </w:r>
      <w:r>
        <w:rPr>
          <w:sz w:val="24"/>
        </w:rPr>
        <w:t>caséchéant,lesprovisionspourimprévusfigurantdansleDétai</w:t>
      </w:r>
      <w:r w:rsidR="00E045AC">
        <w:rPr>
          <w:sz w:val="24"/>
        </w:rPr>
        <w:t xml:space="preserve">l </w:t>
      </w:r>
      <w:r>
        <w:rPr>
          <w:sz w:val="24"/>
        </w:rPr>
        <w:t>quantitatifetestimatifrécapitulatif,maisenajoutantlemontantdestravauxenrégie,lorsqu’ilssontchiffrés defaçon compétitive commespécifiédans leRPAO;</w:t>
      </w:r>
    </w:p>
    <w:p w:rsidR="008E23F9" w:rsidRDefault="008E23F9" w:rsidP="009E3C63">
      <w:pPr>
        <w:pStyle w:val="Corpsdetexte"/>
        <w:jc w:val="both"/>
      </w:pPr>
    </w:p>
    <w:p w:rsidR="008E23F9" w:rsidRDefault="007D192B" w:rsidP="009E3C63">
      <w:pPr>
        <w:pStyle w:val="Paragraphedeliste"/>
        <w:numPr>
          <w:ilvl w:val="0"/>
          <w:numId w:val="53"/>
        </w:numPr>
        <w:tabs>
          <w:tab w:val="left" w:pos="1243"/>
        </w:tabs>
        <w:spacing w:before="1"/>
        <w:ind w:left="991" w:right="983" w:firstLine="0"/>
        <w:jc w:val="both"/>
        <w:rPr>
          <w:sz w:val="24"/>
        </w:rPr>
      </w:pPr>
      <w:r>
        <w:rPr>
          <w:sz w:val="24"/>
        </w:rPr>
        <w:t>En convertissant en une seule monnaie le montant résultant des rectifications (a) et (b) ci-dessus</w:t>
      </w:r>
      <w:r w:rsidR="0062557F">
        <w:rPr>
          <w:sz w:val="24"/>
        </w:rPr>
        <w:t>, conformément</w:t>
      </w:r>
      <w:r>
        <w:rPr>
          <w:sz w:val="24"/>
        </w:rPr>
        <w:t>au</w:t>
      </w:r>
      <w:r w:rsidR="00E045AC">
        <w:rPr>
          <w:sz w:val="24"/>
        </w:rPr>
        <w:t xml:space="preserve">x </w:t>
      </w:r>
      <w:r>
        <w:rPr>
          <w:sz w:val="24"/>
        </w:rPr>
        <w:t>dispositions del’article 31.2du RGAO;</w:t>
      </w:r>
    </w:p>
    <w:p w:rsidR="008E23F9" w:rsidRDefault="008E23F9" w:rsidP="009E3C63">
      <w:pPr>
        <w:pStyle w:val="Corpsdetexte"/>
        <w:spacing w:before="11"/>
        <w:jc w:val="both"/>
        <w:rPr>
          <w:sz w:val="23"/>
        </w:rPr>
      </w:pPr>
    </w:p>
    <w:p w:rsidR="008E23F9" w:rsidRDefault="007D192B" w:rsidP="009E3C63">
      <w:pPr>
        <w:pStyle w:val="Paragraphedeliste"/>
        <w:numPr>
          <w:ilvl w:val="0"/>
          <w:numId w:val="53"/>
        </w:numPr>
        <w:tabs>
          <w:tab w:val="left" w:pos="1244"/>
        </w:tabs>
        <w:ind w:left="991" w:right="989" w:firstLine="0"/>
        <w:jc w:val="both"/>
        <w:rPr>
          <w:sz w:val="24"/>
        </w:rPr>
      </w:pPr>
      <w:r>
        <w:rPr>
          <w:sz w:val="24"/>
        </w:rPr>
        <w:t>En ajustant de façon appropriée, sur des bases techniques ou financières, toute autre modification</w:t>
      </w:r>
      <w:r w:rsidR="0062557F">
        <w:rPr>
          <w:sz w:val="24"/>
        </w:rPr>
        <w:t>, divergence</w:t>
      </w:r>
      <w:r>
        <w:rPr>
          <w:sz w:val="24"/>
        </w:rPr>
        <w:t>ou réservequantifiable ;</w:t>
      </w:r>
    </w:p>
    <w:p w:rsidR="008E23F9" w:rsidRDefault="008E23F9" w:rsidP="009E3C63">
      <w:pPr>
        <w:pStyle w:val="Corpsdetexte"/>
        <w:jc w:val="both"/>
      </w:pPr>
    </w:p>
    <w:p w:rsidR="008E23F9" w:rsidRDefault="007D192B" w:rsidP="009E3C63">
      <w:pPr>
        <w:pStyle w:val="Paragraphedeliste"/>
        <w:numPr>
          <w:ilvl w:val="0"/>
          <w:numId w:val="53"/>
        </w:numPr>
        <w:tabs>
          <w:tab w:val="left" w:pos="1222"/>
        </w:tabs>
        <w:ind w:left="991" w:right="986" w:firstLine="0"/>
        <w:jc w:val="both"/>
        <w:rPr>
          <w:sz w:val="24"/>
        </w:rPr>
      </w:pPr>
      <w:r>
        <w:rPr>
          <w:sz w:val="24"/>
        </w:rPr>
        <w:t>En prenant en considération les différents délais d’exécution proposés par les soumissionnaires, s’ilssontautorisés par leRPAO ;</w:t>
      </w:r>
    </w:p>
    <w:p w:rsidR="008E23F9" w:rsidRDefault="008E23F9" w:rsidP="009E3C63">
      <w:pPr>
        <w:pStyle w:val="Corpsdetexte"/>
        <w:spacing w:before="9"/>
        <w:jc w:val="both"/>
        <w:rPr>
          <w:sz w:val="23"/>
        </w:rPr>
      </w:pPr>
    </w:p>
    <w:p w:rsidR="008E23F9" w:rsidRDefault="007D192B" w:rsidP="009E3C63">
      <w:pPr>
        <w:pStyle w:val="Paragraphedeliste"/>
        <w:numPr>
          <w:ilvl w:val="0"/>
          <w:numId w:val="53"/>
        </w:numPr>
        <w:tabs>
          <w:tab w:val="left" w:pos="1234"/>
        </w:tabs>
        <w:ind w:left="991" w:right="983" w:firstLine="0"/>
        <w:jc w:val="both"/>
        <w:rPr>
          <w:sz w:val="24"/>
        </w:rPr>
      </w:pPr>
      <w:r>
        <w:rPr>
          <w:sz w:val="24"/>
        </w:rPr>
        <w:t>Lecaséchéant</w:t>
      </w:r>
      <w:r w:rsidR="0062557F">
        <w:rPr>
          <w:sz w:val="24"/>
        </w:rPr>
        <w:t>, conformément</w:t>
      </w:r>
      <w:r>
        <w:rPr>
          <w:sz w:val="24"/>
        </w:rPr>
        <w:t>auxdispositionsdel’article13.2duRGAOetduRPAO</w:t>
      </w:r>
      <w:r w:rsidR="0062557F">
        <w:rPr>
          <w:sz w:val="24"/>
        </w:rPr>
        <w:t>, en</w:t>
      </w:r>
      <w:r>
        <w:rPr>
          <w:sz w:val="24"/>
        </w:rPr>
        <w:t xml:space="preserve">appliquantles remises offertes par le Soumissionnaire pour l’attribution de plus d’un lot, si cet appel d’offres </w:t>
      </w:r>
      <w:r>
        <w:rPr>
          <w:sz w:val="24"/>
        </w:rPr>
        <w:lastRenderedPageBreak/>
        <w:t>estlancésimultanément pour plusieurs lots.</w:t>
      </w:r>
    </w:p>
    <w:p w:rsidR="008E23F9" w:rsidRDefault="008E23F9" w:rsidP="009E3C63">
      <w:pPr>
        <w:jc w:val="both"/>
        <w:rPr>
          <w:sz w:val="24"/>
        </w:rPr>
        <w:sectPr w:rsidR="008E23F9">
          <w:pgSz w:w="11900" w:h="16820"/>
          <w:pgMar w:top="640" w:right="0" w:bottom="960" w:left="0" w:header="0" w:footer="700" w:gutter="0"/>
          <w:cols w:space="720"/>
        </w:sectPr>
      </w:pPr>
    </w:p>
    <w:p w:rsidR="008E23F9" w:rsidRDefault="007D192B" w:rsidP="009E3C63">
      <w:pPr>
        <w:pStyle w:val="Paragraphedeliste"/>
        <w:numPr>
          <w:ilvl w:val="0"/>
          <w:numId w:val="53"/>
        </w:numPr>
        <w:tabs>
          <w:tab w:val="left" w:pos="1267"/>
        </w:tabs>
        <w:spacing w:before="76"/>
        <w:ind w:left="991" w:right="982" w:firstLine="0"/>
        <w:jc w:val="both"/>
        <w:rPr>
          <w:sz w:val="24"/>
        </w:rPr>
      </w:pPr>
      <w:r>
        <w:rPr>
          <w:sz w:val="24"/>
        </w:rPr>
        <w:lastRenderedPageBreak/>
        <w:t>Le cas échéant, conformément aux dispositions de l’article 18.3 du RPAO et aux Spécificationstechniques</w:t>
      </w:r>
      <w:r w:rsidR="0062557F">
        <w:rPr>
          <w:sz w:val="24"/>
        </w:rPr>
        <w:t>, les</w:t>
      </w:r>
      <w:r>
        <w:rPr>
          <w:sz w:val="24"/>
        </w:rPr>
        <w:t>variantestechniquesproposées</w:t>
      </w:r>
      <w:r w:rsidR="0062557F">
        <w:rPr>
          <w:sz w:val="24"/>
        </w:rPr>
        <w:t>, si</w:t>
      </w:r>
      <w:r>
        <w:rPr>
          <w:sz w:val="24"/>
        </w:rPr>
        <w:t>ellessont</w:t>
      </w:r>
      <w:r w:rsidR="009E3C63">
        <w:rPr>
          <w:sz w:val="24"/>
        </w:rPr>
        <w:t>permises, seront</w:t>
      </w:r>
      <w:r>
        <w:rPr>
          <w:sz w:val="24"/>
        </w:rPr>
        <w:t>évaluéessuivantleurméritepropre et indépendamment du fait que le Soumissionnaire aura offert ou non un prix pour la solutiontechniquespécifiéeparl’AutoritéContractante dans leRPAO.</w:t>
      </w:r>
    </w:p>
    <w:p w:rsidR="008E23F9" w:rsidRDefault="008E23F9" w:rsidP="009E3C63">
      <w:pPr>
        <w:pStyle w:val="Corpsdetexte"/>
        <w:jc w:val="both"/>
      </w:pPr>
    </w:p>
    <w:p w:rsidR="008E23F9" w:rsidRDefault="007D192B" w:rsidP="009E3C63">
      <w:pPr>
        <w:pStyle w:val="Paragraphedeliste"/>
        <w:numPr>
          <w:ilvl w:val="1"/>
          <w:numId w:val="54"/>
        </w:numPr>
        <w:tabs>
          <w:tab w:val="left" w:pos="1535"/>
        </w:tabs>
        <w:ind w:right="1184" w:firstLine="0"/>
        <w:jc w:val="both"/>
        <w:rPr>
          <w:sz w:val="24"/>
        </w:rPr>
      </w:pPr>
      <w:r>
        <w:rPr>
          <w:sz w:val="24"/>
        </w:rPr>
        <w:t>L’effetestimédesformulesderévisiondesprixfigurantdanslesCCAGetCCAP</w:t>
      </w:r>
      <w:r w:rsidR="0062557F">
        <w:rPr>
          <w:sz w:val="24"/>
        </w:rPr>
        <w:t>, appliquées</w:t>
      </w:r>
      <w:r>
        <w:rPr>
          <w:sz w:val="24"/>
        </w:rPr>
        <w:t>durant la période d’exécution de la lettre commande, ne sera pas pris en considération lors d</w:t>
      </w:r>
      <w:r w:rsidR="002612F7">
        <w:rPr>
          <w:sz w:val="24"/>
        </w:rPr>
        <w:t xml:space="preserve">e </w:t>
      </w:r>
      <w:r>
        <w:rPr>
          <w:sz w:val="24"/>
        </w:rPr>
        <w:t>l’évaluationdes offres.</w:t>
      </w:r>
    </w:p>
    <w:p w:rsidR="008E23F9" w:rsidRDefault="008E23F9" w:rsidP="009E3C63">
      <w:pPr>
        <w:pStyle w:val="Corpsdetexte"/>
        <w:jc w:val="both"/>
      </w:pPr>
    </w:p>
    <w:p w:rsidR="008E23F9" w:rsidRDefault="007D192B" w:rsidP="009E3C63">
      <w:pPr>
        <w:pStyle w:val="Paragraphedeliste"/>
        <w:numPr>
          <w:ilvl w:val="1"/>
          <w:numId w:val="54"/>
        </w:numPr>
        <w:tabs>
          <w:tab w:val="left" w:pos="1532"/>
        </w:tabs>
        <w:ind w:right="1030" w:firstLine="0"/>
        <w:jc w:val="both"/>
        <w:rPr>
          <w:sz w:val="24"/>
        </w:rPr>
      </w:pPr>
      <w:r>
        <w:rPr>
          <w:sz w:val="24"/>
        </w:rPr>
        <w:t>Sil’offreévaluéelamoins-disanteestjugéeanormalementbasseouestfortementdéséquilibrée</w:t>
      </w:r>
      <w:r w:rsidR="009E3C63">
        <w:rPr>
          <w:sz w:val="24"/>
        </w:rPr>
        <w:t>par rapport</w:t>
      </w:r>
      <w:r>
        <w:rPr>
          <w:sz w:val="24"/>
        </w:rPr>
        <w:t xml:space="preserve"> à l’estimation du Maître d’Ouvrage des travaux à exécuter dans le cadre de la lettrecommande, la commission peut à partir du sous-détail de prix fournis par le soumissionnaire pourn’importe quel élément, ou pour tous les éléments du Détail quantitatif et estimatif, vérifier si ces prixsont compatibles avec les méthodes de construction et le calendrier proposé. Au cas où les justificatifsprésentés par le soumissionnaire ne lui semblent pas satisfaisants, l’Autorité Contractante peut rejeterladiteoffre aprèsl’avistechnique del’AgencedeRégulation desMarchésPublics.</w:t>
      </w:r>
    </w:p>
    <w:p w:rsidR="008E23F9" w:rsidRDefault="007D192B" w:rsidP="009E3C63">
      <w:pPr>
        <w:pStyle w:val="Titre21"/>
        <w:spacing w:before="116"/>
        <w:ind w:left="991"/>
        <w:jc w:val="both"/>
      </w:pPr>
      <w:r>
        <w:t>Article</w:t>
      </w:r>
      <w:r w:rsidR="009E3C63">
        <w:t xml:space="preserve"> 33: Préférence</w:t>
      </w:r>
      <w:r>
        <w:t>accordéeauxsoumissionnairesnationaux</w:t>
      </w:r>
    </w:p>
    <w:p w:rsidR="008E23F9" w:rsidRDefault="007D192B" w:rsidP="009E3C63">
      <w:pPr>
        <w:pStyle w:val="Corpsdetexte"/>
        <w:tabs>
          <w:tab w:val="left" w:pos="3960"/>
        </w:tabs>
        <w:spacing w:before="67"/>
        <w:ind w:left="991" w:right="980"/>
        <w:jc w:val="both"/>
      </w:pPr>
      <w:r>
        <w:t>Lesentrepreneursnationaux</w:t>
      </w:r>
      <w:r>
        <w:tab/>
        <w:t>bénéficientd’unemargedepréférencenationaletellequeprévueparleCodedesMarchésPublicsauxfinsd’évaluation des offres.</w:t>
      </w:r>
    </w:p>
    <w:p w:rsidR="008E23F9" w:rsidRDefault="007D192B" w:rsidP="009E3C63">
      <w:pPr>
        <w:pStyle w:val="Titre21"/>
        <w:spacing w:before="94"/>
        <w:ind w:left="991"/>
        <w:jc w:val="both"/>
      </w:pPr>
      <w:r>
        <w:t xml:space="preserve">Article34 </w:t>
      </w:r>
      <w:r w:rsidR="0062557F">
        <w:t>: Attribution</w:t>
      </w:r>
    </w:p>
    <w:p w:rsidR="008E23F9" w:rsidRPr="00D42B9F" w:rsidRDefault="00D42B9F" w:rsidP="009E3C63">
      <w:pPr>
        <w:pStyle w:val="Paragraphedeliste"/>
        <w:numPr>
          <w:ilvl w:val="1"/>
          <w:numId w:val="52"/>
        </w:numPr>
        <w:tabs>
          <w:tab w:val="left" w:pos="1534"/>
        </w:tabs>
        <w:spacing w:before="137"/>
        <w:ind w:right="1295" w:firstLine="0"/>
        <w:jc w:val="both"/>
        <w:rPr>
          <w:spacing w:val="-30"/>
          <w:sz w:val="24"/>
          <w:szCs w:val="24"/>
        </w:rPr>
      </w:pPr>
      <w:r w:rsidRPr="00D42B9F">
        <w:rPr>
          <w:sz w:val="24"/>
          <w:szCs w:val="24"/>
        </w:rPr>
        <w:t>Le Marché sera attribué</w:t>
      </w:r>
      <w:r w:rsidR="007D192B" w:rsidRPr="00D42B9F">
        <w:rPr>
          <w:sz w:val="24"/>
          <w:szCs w:val="24"/>
        </w:rPr>
        <w:t>auSoumissionnaire dont l’offre cohérente dans l’ensemble a été reconnue conforme pour l’essentiel auDossier d’Appel d’offres et qui dispose des capacités techniques et financières</w:t>
      </w:r>
      <w:r w:rsidR="0030021A" w:rsidRPr="00D42B9F">
        <w:rPr>
          <w:sz w:val="24"/>
          <w:szCs w:val="24"/>
        </w:rPr>
        <w:t>é</w:t>
      </w:r>
      <w:r w:rsidR="007D192B" w:rsidRPr="00D42B9F">
        <w:rPr>
          <w:sz w:val="24"/>
          <w:szCs w:val="24"/>
        </w:rPr>
        <w:t>t</w:t>
      </w:r>
      <w:r w:rsidR="002612F7">
        <w:rPr>
          <w:spacing w:val="23"/>
          <w:sz w:val="24"/>
          <w:szCs w:val="24"/>
        </w:rPr>
        <w:t>a</w:t>
      </w:r>
      <w:r w:rsidR="007D192B" w:rsidRPr="00D42B9F">
        <w:rPr>
          <w:spacing w:val="23"/>
          <w:sz w:val="24"/>
          <w:szCs w:val="24"/>
        </w:rPr>
        <w:t>blies</w:t>
      </w:r>
      <w:r w:rsidR="0070021E" w:rsidRPr="00D42B9F">
        <w:rPr>
          <w:spacing w:val="23"/>
          <w:sz w:val="24"/>
          <w:szCs w:val="24"/>
        </w:rPr>
        <w:t xml:space="preserve"> pour </w:t>
      </w:r>
      <w:r w:rsidR="00593564" w:rsidRPr="00D42B9F">
        <w:rPr>
          <w:spacing w:val="23"/>
          <w:sz w:val="24"/>
          <w:szCs w:val="24"/>
        </w:rPr>
        <w:t>exécuter</w:t>
      </w:r>
      <w:r w:rsidRPr="00D42B9F">
        <w:rPr>
          <w:spacing w:val="23"/>
          <w:sz w:val="24"/>
          <w:szCs w:val="24"/>
        </w:rPr>
        <w:tab/>
        <w:t xml:space="preserve">Le Marché </w:t>
      </w:r>
      <w:r w:rsidR="007D192B" w:rsidRPr="00D42B9F">
        <w:rPr>
          <w:sz w:val="24"/>
          <w:szCs w:val="24"/>
        </w:rPr>
        <w:t>de</w:t>
      </w:r>
      <w:r w:rsidR="00593564" w:rsidRPr="00D42B9F">
        <w:rPr>
          <w:sz w:val="24"/>
          <w:szCs w:val="24"/>
        </w:rPr>
        <w:t>façon</w:t>
      </w:r>
      <w:r w:rsidR="0070021E" w:rsidRPr="00D42B9F">
        <w:rPr>
          <w:sz w:val="24"/>
          <w:szCs w:val="24"/>
        </w:rPr>
        <w:t xml:space="preserve"> satisfaisante et dont l’offre enfin est évaluée la moins –</w:t>
      </w:r>
      <w:r w:rsidR="00593564" w:rsidRPr="00D42B9F">
        <w:rPr>
          <w:sz w:val="24"/>
          <w:szCs w:val="24"/>
        </w:rPr>
        <w:t xml:space="preserve"> disante. </w:t>
      </w:r>
      <w:r w:rsidR="0070021E" w:rsidRPr="00D42B9F">
        <w:rPr>
          <w:sz w:val="24"/>
          <w:szCs w:val="24"/>
        </w:rPr>
        <w:t>Les remise</w:t>
      </w:r>
      <w:r w:rsidR="00593564" w:rsidRPr="00D42B9F">
        <w:rPr>
          <w:sz w:val="24"/>
          <w:szCs w:val="24"/>
        </w:rPr>
        <w:t>s</w:t>
      </w:r>
      <w:r w:rsidR="0070021E" w:rsidRPr="00D42B9F">
        <w:rPr>
          <w:sz w:val="24"/>
          <w:szCs w:val="24"/>
        </w:rPr>
        <w:t xml:space="preserve"> proposées par certainssoumissionnaires noncontenus</w:t>
      </w:r>
    </w:p>
    <w:p w:rsidR="008E23F9" w:rsidRDefault="0062557F" w:rsidP="009E3C63">
      <w:pPr>
        <w:pStyle w:val="Corpsdetexte"/>
        <w:ind w:left="991" w:right="1128"/>
        <w:jc w:val="both"/>
      </w:pPr>
      <w:r>
        <w:t>Dans</w:t>
      </w:r>
      <w:r w:rsidR="00D42B9F">
        <w:t xml:space="preserve"> le montage des offres techniques financières </w:t>
      </w:r>
      <w:r w:rsidR="007D192B">
        <w:t>(coût et délais) dans le seul but d’être moins-disantsontformellement proscrites pour laprésenteconsultation.</w:t>
      </w:r>
    </w:p>
    <w:p w:rsidR="008E23F9" w:rsidRDefault="007D192B" w:rsidP="009E3C63">
      <w:pPr>
        <w:pStyle w:val="Paragraphedeliste"/>
        <w:numPr>
          <w:ilvl w:val="1"/>
          <w:numId w:val="52"/>
        </w:numPr>
        <w:tabs>
          <w:tab w:val="left" w:pos="1527"/>
        </w:tabs>
        <w:spacing w:before="46"/>
        <w:ind w:right="981" w:firstLine="0"/>
        <w:jc w:val="both"/>
        <w:rPr>
          <w:sz w:val="24"/>
        </w:rPr>
      </w:pPr>
      <w:r>
        <w:rPr>
          <w:sz w:val="24"/>
        </w:rPr>
        <w:t>Si</w:t>
      </w:r>
      <w:r w:rsidR="0062557F">
        <w:rPr>
          <w:sz w:val="24"/>
        </w:rPr>
        <w:t>, selon</w:t>
      </w:r>
      <w:r>
        <w:rPr>
          <w:sz w:val="24"/>
        </w:rPr>
        <w:t>l’Article13.2du</w:t>
      </w:r>
      <w:r w:rsidR="0062557F">
        <w:rPr>
          <w:sz w:val="24"/>
        </w:rPr>
        <w:t>RGAO, l’appel</w:t>
      </w:r>
      <w:r>
        <w:rPr>
          <w:sz w:val="24"/>
        </w:rPr>
        <w:t>d’offresportesurplusieurs</w:t>
      </w:r>
      <w:r w:rsidR="0062557F">
        <w:rPr>
          <w:sz w:val="24"/>
        </w:rPr>
        <w:t>lots, l’offre</w:t>
      </w:r>
      <w:r>
        <w:rPr>
          <w:sz w:val="24"/>
        </w:rPr>
        <w:t>lamoins-disanteseradéterminéeenévaluan</w:t>
      </w:r>
      <w:r w:rsidR="002612F7">
        <w:rPr>
          <w:sz w:val="24"/>
        </w:rPr>
        <w:t xml:space="preserve">t </w:t>
      </w:r>
      <w:r w:rsidR="00D42B9F">
        <w:rPr>
          <w:sz w:val="24"/>
        </w:rPr>
        <w:t>c</w:t>
      </w:r>
      <w:r w:rsidR="00D42B9F" w:rsidRPr="00D42B9F">
        <w:rPr>
          <w:sz w:val="24"/>
        </w:rPr>
        <w:t xml:space="preserve">e Marché </w:t>
      </w:r>
      <w:r>
        <w:rPr>
          <w:sz w:val="24"/>
        </w:rPr>
        <w:t>enliaisonaveclesautreslotsàattribuerconcurremment, en prenant en compte les remises offertes par les soumissionnaires en cas d’attributiondeplus d’unlot.</w:t>
      </w:r>
    </w:p>
    <w:p w:rsidR="008E23F9" w:rsidRDefault="007D192B" w:rsidP="009E3C63">
      <w:pPr>
        <w:pStyle w:val="Corpsdetexte"/>
        <w:spacing w:before="115"/>
        <w:ind w:left="991" w:right="986"/>
        <w:jc w:val="both"/>
      </w:pPr>
      <w:r>
        <w:t>34.3 Toute attribution des marchés de Travaux se fait au Soumissionnaire remplissant les capacitéstechniques et financières requises résultant des critères d’évaluation et présentant l’offre évaluée lamoins-disante.</w:t>
      </w:r>
    </w:p>
    <w:p w:rsidR="008E23F9" w:rsidRDefault="007D192B" w:rsidP="009E3C63">
      <w:pPr>
        <w:pStyle w:val="Titre21"/>
        <w:ind w:left="991" w:right="1809"/>
        <w:jc w:val="both"/>
      </w:pPr>
      <w:r>
        <w:rPr>
          <w:spacing w:val="-1"/>
        </w:rPr>
        <w:t>Article</w:t>
      </w:r>
      <w:r w:rsidR="009E3C63">
        <w:rPr>
          <w:spacing w:val="-1"/>
        </w:rPr>
        <w:t>35 : Droit</w:t>
      </w:r>
      <w:r>
        <w:rPr>
          <w:spacing w:val="-1"/>
        </w:rPr>
        <w:t>del’AutoritéContractante</w:t>
      </w:r>
      <w:r>
        <w:t>dedéclarerunAppeld’Offresinfructueuxoud’annuleruneprocédure</w:t>
      </w:r>
    </w:p>
    <w:p w:rsidR="008E23F9" w:rsidRDefault="008E23F9" w:rsidP="009E3C63">
      <w:pPr>
        <w:pStyle w:val="Corpsdetexte"/>
        <w:spacing w:before="1"/>
        <w:jc w:val="both"/>
        <w:rPr>
          <w:b/>
        </w:rPr>
      </w:pPr>
    </w:p>
    <w:p w:rsidR="008E23F9" w:rsidRDefault="007D192B" w:rsidP="009E3C63">
      <w:pPr>
        <w:pStyle w:val="Corpsdetexte"/>
        <w:ind w:left="991" w:right="1100"/>
        <w:jc w:val="both"/>
      </w:pPr>
      <w:r>
        <w:t>L’Autorité Contractante se réserve le droit d’annuler une procédure d’Appel d’Offres aprèsautorisationdeMinistreDélégué àlaPrésidence chargédes MarchésPublicslorsquelesoffresontétéouvertes ou de déclarer un Appel d’Offres infructueux après avis de la commission des marchés</w:t>
      </w:r>
      <w:r w:rsidR="0029289C">
        <w:t>compétente, sans</w:t>
      </w:r>
      <w:r>
        <w:t xml:space="preserve"> qu’ilyait lieu àréclamation.</w:t>
      </w:r>
    </w:p>
    <w:p w:rsidR="008E23F9" w:rsidRDefault="007D192B" w:rsidP="009E3C63">
      <w:pPr>
        <w:pStyle w:val="Titre21"/>
        <w:spacing w:before="139"/>
        <w:ind w:left="991"/>
        <w:jc w:val="both"/>
      </w:pPr>
      <w:r>
        <w:t>Article</w:t>
      </w:r>
      <w:r w:rsidR="009E3C63">
        <w:t>36: Notification</w:t>
      </w:r>
      <w:r>
        <w:t>del’attribution</w:t>
      </w:r>
      <w:r w:rsidR="001C0EC8">
        <w:t>du marché</w:t>
      </w:r>
    </w:p>
    <w:p w:rsidR="008E23F9" w:rsidRDefault="007D192B" w:rsidP="009E3C63">
      <w:pPr>
        <w:pStyle w:val="Corpsdetexte"/>
        <w:spacing w:before="116"/>
        <w:ind w:left="991" w:right="1003"/>
        <w:jc w:val="both"/>
      </w:pPr>
      <w:r>
        <w:t>Avantl’expirationdudélaidevaliditédesoffresfixéparle</w:t>
      </w:r>
      <w:r w:rsidR="009E3C63">
        <w:t>RPAO, l’Autorité</w:t>
      </w:r>
      <w:r>
        <w:t xml:space="preserve">Contractantenotifieraàl’attributaire </w:t>
      </w:r>
      <w:r w:rsidR="00D42B9F">
        <w:t>l</w:t>
      </w:r>
      <w:r w:rsidR="00D42B9F" w:rsidRPr="00D42B9F">
        <w:t xml:space="preserve">e Marché </w:t>
      </w:r>
      <w:r>
        <w:t>par télécopie confirmée par lettre recommandée ou par tout autremoyenque sasoumissiona été</w:t>
      </w:r>
      <w:r w:rsidR="0029289C">
        <w:t>retenue. Cette</w:t>
      </w:r>
      <w:r>
        <w:t xml:space="preserve"> lettre indiqueralemontantque leMaîtred’ouvragepaieraàl’Entrepreneu</w:t>
      </w:r>
      <w:r w:rsidR="00F86E3C">
        <w:t xml:space="preserve">r </w:t>
      </w:r>
      <w:r>
        <w:t>au titredel’exécutiondestravauxetledélai d’exécution.</w:t>
      </w:r>
    </w:p>
    <w:p w:rsidR="008E23F9" w:rsidRDefault="007D192B" w:rsidP="009E3C63">
      <w:pPr>
        <w:pStyle w:val="Titre21"/>
        <w:spacing w:before="112"/>
        <w:ind w:left="991"/>
        <w:jc w:val="both"/>
      </w:pPr>
      <w:r>
        <w:t>Article</w:t>
      </w:r>
      <w:r w:rsidR="00226DB3">
        <w:t>37 :</w:t>
      </w:r>
      <w:r w:rsidR="0029289C">
        <w:t xml:space="preserve"> Publication</w:t>
      </w:r>
      <w:r>
        <w:t>desrésultatsd’attribution</w:t>
      </w:r>
      <w:r w:rsidR="001C0EC8">
        <w:t xml:space="preserve">du </w:t>
      </w:r>
      <w:r w:rsidR="00226DB3">
        <w:t>marché</w:t>
      </w:r>
      <w:r w:rsidR="00226DB3">
        <w:rPr>
          <w:b w:val="0"/>
        </w:rPr>
        <w:t>,</w:t>
      </w:r>
      <w:r w:rsidR="00226DB3">
        <w:t xml:space="preserve"> et</w:t>
      </w:r>
      <w:r>
        <w:t>recours</w:t>
      </w:r>
    </w:p>
    <w:p w:rsidR="008E23F9" w:rsidRDefault="007D192B" w:rsidP="0029289C">
      <w:pPr>
        <w:pStyle w:val="Paragraphedeliste"/>
        <w:numPr>
          <w:ilvl w:val="1"/>
          <w:numId w:val="51"/>
        </w:numPr>
        <w:tabs>
          <w:tab w:val="left" w:pos="1534"/>
        </w:tabs>
        <w:spacing w:before="94"/>
        <w:ind w:right="1327" w:firstLine="0"/>
        <w:jc w:val="both"/>
        <w:rPr>
          <w:sz w:val="24"/>
        </w:rPr>
      </w:pPr>
      <w:r>
        <w:rPr>
          <w:sz w:val="24"/>
        </w:rPr>
        <w:t xml:space="preserve">L’Autorité Contractante communique à tout soumissionnaire ou administration concernée, </w:t>
      </w:r>
      <w:r>
        <w:rPr>
          <w:sz w:val="24"/>
        </w:rPr>
        <w:lastRenderedPageBreak/>
        <w:t xml:space="preserve">surrequêteàlui adresséedans undélai maximalde </w:t>
      </w:r>
      <w:r w:rsidR="0029289C">
        <w:rPr>
          <w:sz w:val="24"/>
        </w:rPr>
        <w:t>cinq (5) jours</w:t>
      </w:r>
      <w:r>
        <w:rPr>
          <w:sz w:val="24"/>
        </w:rPr>
        <w:t xml:space="preserve"> aprèsla publicationdes résultats</w:t>
      </w:r>
    </w:p>
    <w:p w:rsidR="008E23F9" w:rsidRDefault="008E23F9" w:rsidP="0029289C">
      <w:pPr>
        <w:jc w:val="both"/>
        <w:rPr>
          <w:sz w:val="24"/>
        </w:rPr>
        <w:sectPr w:rsidR="008E23F9">
          <w:pgSz w:w="11900" w:h="16820"/>
          <w:pgMar w:top="900" w:right="0" w:bottom="960" w:left="0" w:header="0" w:footer="700" w:gutter="0"/>
          <w:cols w:space="720"/>
        </w:sectPr>
      </w:pPr>
    </w:p>
    <w:p w:rsidR="008E23F9" w:rsidRDefault="008F2D66" w:rsidP="0029289C">
      <w:pPr>
        <w:pStyle w:val="Corpsdetexte"/>
        <w:spacing w:before="60"/>
        <w:ind w:left="991" w:right="1466"/>
        <w:jc w:val="both"/>
      </w:pPr>
      <w:r>
        <w:lastRenderedPageBreak/>
        <w:t>D’attribution</w:t>
      </w:r>
      <w:r w:rsidR="007D192B">
        <w:t xml:space="preserve">, le procès-verbal de la séance d’attribution </w:t>
      </w:r>
      <w:r w:rsidR="00D42B9F">
        <w:tab/>
        <w:t>du</w:t>
      </w:r>
      <w:r w:rsidR="00D42B9F" w:rsidRPr="00D42B9F">
        <w:t xml:space="preserve"> Marché</w:t>
      </w:r>
      <w:r w:rsidR="007D192B" w:rsidRPr="00D42B9F">
        <w:t>,</w:t>
      </w:r>
      <w:r w:rsidR="007D192B">
        <w:t xml:space="preserve"> y relatif auquel estannexéle rapport d’analysedesoffres.</w:t>
      </w:r>
    </w:p>
    <w:p w:rsidR="008E23F9" w:rsidRDefault="007D192B" w:rsidP="0029289C">
      <w:pPr>
        <w:pStyle w:val="Paragraphedeliste"/>
        <w:numPr>
          <w:ilvl w:val="1"/>
          <w:numId w:val="51"/>
        </w:numPr>
        <w:tabs>
          <w:tab w:val="left" w:pos="1535"/>
        </w:tabs>
        <w:spacing w:before="137"/>
        <w:ind w:right="2319" w:firstLine="0"/>
        <w:jc w:val="both"/>
        <w:rPr>
          <w:sz w:val="24"/>
        </w:rPr>
      </w:pPr>
      <w:r>
        <w:rPr>
          <w:sz w:val="24"/>
        </w:rPr>
        <w:t>L’AutoritéContractanteesttenue</w:t>
      </w:r>
      <w:r w:rsidR="008F2D66">
        <w:rPr>
          <w:sz w:val="24"/>
        </w:rPr>
        <w:t xml:space="preserve"> d</w:t>
      </w:r>
      <w:r>
        <w:rPr>
          <w:sz w:val="24"/>
        </w:rPr>
        <w:t>ecommuniquerlesmotifsderejetdesoffresdessoumissionnairesconcernésqui en font la demande.</w:t>
      </w:r>
    </w:p>
    <w:p w:rsidR="008E23F9" w:rsidRDefault="007D192B" w:rsidP="0029289C">
      <w:pPr>
        <w:pStyle w:val="Paragraphedeliste"/>
        <w:numPr>
          <w:ilvl w:val="1"/>
          <w:numId w:val="51"/>
        </w:numPr>
        <w:tabs>
          <w:tab w:val="left" w:pos="1532"/>
        </w:tabs>
        <w:spacing w:before="115"/>
        <w:ind w:right="1152" w:firstLine="0"/>
        <w:jc w:val="both"/>
        <w:rPr>
          <w:sz w:val="24"/>
        </w:rPr>
      </w:pPr>
      <w:r>
        <w:rPr>
          <w:sz w:val="24"/>
        </w:rPr>
        <w:t>Après la publication du résultat de l’attribution, les offres non retirées dans un délai maximal dequinze (15) jours seront détruites, sans qu’il y ait lieu à réclamation, à l’exception de l’exemplairedestinéàl’organismechargédelarégulation desmarchés publics.</w:t>
      </w:r>
    </w:p>
    <w:p w:rsidR="008E23F9" w:rsidRDefault="007D192B" w:rsidP="0029289C">
      <w:pPr>
        <w:pStyle w:val="Paragraphedeliste"/>
        <w:numPr>
          <w:ilvl w:val="1"/>
          <w:numId w:val="51"/>
        </w:numPr>
        <w:tabs>
          <w:tab w:val="left" w:pos="1532"/>
        </w:tabs>
        <w:spacing w:before="139"/>
        <w:ind w:right="1084" w:firstLine="0"/>
        <w:jc w:val="both"/>
        <w:rPr>
          <w:sz w:val="24"/>
        </w:rPr>
      </w:pPr>
      <w:r>
        <w:rPr>
          <w:sz w:val="24"/>
        </w:rPr>
        <w:t>En cas de recours, il doit être adressé à</w:t>
      </w:r>
      <w:r>
        <w:rPr>
          <w:spacing w:val="10"/>
          <w:sz w:val="24"/>
        </w:rPr>
        <w:t xml:space="preserve">l’Autorité </w:t>
      </w:r>
      <w:r>
        <w:rPr>
          <w:spacing w:val="9"/>
          <w:sz w:val="24"/>
        </w:rPr>
        <w:t xml:space="preserve">chargée </w:t>
      </w:r>
      <w:r>
        <w:rPr>
          <w:sz w:val="24"/>
        </w:rPr>
        <w:t>des</w:t>
      </w:r>
      <w:r>
        <w:rPr>
          <w:spacing w:val="9"/>
          <w:sz w:val="24"/>
        </w:rPr>
        <w:t xml:space="preserve">Marchés </w:t>
      </w:r>
      <w:r>
        <w:rPr>
          <w:spacing w:val="11"/>
          <w:sz w:val="24"/>
        </w:rPr>
        <w:t xml:space="preserve">publics, </w:t>
      </w:r>
      <w:r>
        <w:rPr>
          <w:sz w:val="24"/>
        </w:rPr>
        <w:t>avec copiesàl’AgencedeRégulationdesMarchés</w:t>
      </w:r>
      <w:r w:rsidR="0029289C">
        <w:rPr>
          <w:sz w:val="24"/>
        </w:rPr>
        <w:t>Publics, à</w:t>
      </w:r>
      <w:r>
        <w:rPr>
          <w:sz w:val="24"/>
        </w:rPr>
        <w:t>l’AutoritéContractanteetauPrésidentdeladiteCommission.</w:t>
      </w:r>
    </w:p>
    <w:p w:rsidR="008E23F9" w:rsidRDefault="007D192B" w:rsidP="0029289C">
      <w:pPr>
        <w:pStyle w:val="Corpsdetexte"/>
        <w:spacing w:before="70"/>
        <w:ind w:left="991" w:right="1884"/>
        <w:jc w:val="both"/>
      </w:pPr>
      <w:r>
        <w:t>Il doit intervenir dans un délai maximum de cinq (05) jours ouvrables après la publication desrésultats.</w:t>
      </w:r>
    </w:p>
    <w:p w:rsidR="008E23F9" w:rsidRDefault="007D192B" w:rsidP="0029289C">
      <w:pPr>
        <w:pStyle w:val="Titre21"/>
        <w:spacing w:before="91"/>
        <w:ind w:left="991"/>
        <w:jc w:val="both"/>
        <w:rPr>
          <w:b w:val="0"/>
        </w:rPr>
      </w:pPr>
      <w:r>
        <w:t>Article</w:t>
      </w:r>
      <w:r w:rsidR="0029289C">
        <w:t xml:space="preserve"> 38 : Signature</w:t>
      </w:r>
      <w:r w:rsidR="001C0EC8">
        <w:t>du marché</w:t>
      </w:r>
      <w:r>
        <w:rPr>
          <w:b w:val="0"/>
        </w:rPr>
        <w:t>,</w:t>
      </w:r>
    </w:p>
    <w:p w:rsidR="008E23F9" w:rsidRDefault="007D192B" w:rsidP="0029289C">
      <w:pPr>
        <w:pStyle w:val="Paragraphedeliste"/>
        <w:numPr>
          <w:ilvl w:val="1"/>
          <w:numId w:val="50"/>
        </w:numPr>
        <w:tabs>
          <w:tab w:val="left" w:pos="1532"/>
        </w:tabs>
        <w:spacing w:before="1"/>
        <w:ind w:right="1494" w:firstLine="0"/>
        <w:jc w:val="both"/>
        <w:rPr>
          <w:sz w:val="24"/>
        </w:rPr>
      </w:pPr>
      <w:r>
        <w:rPr>
          <w:sz w:val="24"/>
        </w:rPr>
        <w:t xml:space="preserve">Après publication des résultats, le projet </w:t>
      </w:r>
      <w:r w:rsidR="001C0EC8">
        <w:rPr>
          <w:sz w:val="24"/>
        </w:rPr>
        <w:t>du marché</w:t>
      </w:r>
      <w:r>
        <w:rPr>
          <w:sz w:val="24"/>
        </w:rPr>
        <w:t xml:space="preserve">, souscrit par l’attributaire estsoumis à la Commission de Passation des Marchés compétente </w:t>
      </w:r>
      <w:r>
        <w:rPr>
          <w:spacing w:val="14"/>
          <w:sz w:val="24"/>
        </w:rPr>
        <w:t xml:space="preserve">pour </w:t>
      </w:r>
      <w:r>
        <w:rPr>
          <w:spacing w:val="16"/>
          <w:sz w:val="24"/>
        </w:rPr>
        <w:t xml:space="preserve">examen </w:t>
      </w:r>
      <w:r>
        <w:rPr>
          <w:sz w:val="24"/>
        </w:rPr>
        <w:t xml:space="preserve">et </w:t>
      </w:r>
      <w:r>
        <w:rPr>
          <w:spacing w:val="15"/>
          <w:sz w:val="24"/>
        </w:rPr>
        <w:t xml:space="preserve">avis, </w:t>
      </w:r>
      <w:r>
        <w:rPr>
          <w:sz w:val="24"/>
        </w:rPr>
        <w:t>et le cas</w:t>
      </w:r>
      <w:r w:rsidR="0029289C">
        <w:rPr>
          <w:sz w:val="24"/>
        </w:rPr>
        <w:t>échéant, au</w:t>
      </w:r>
      <w:r>
        <w:rPr>
          <w:sz w:val="24"/>
        </w:rPr>
        <w:t xml:space="preserve"> visa préalabledu Ministreen chargedes Marchés publics.</w:t>
      </w:r>
    </w:p>
    <w:p w:rsidR="008E23F9" w:rsidRDefault="008E23F9" w:rsidP="0029289C">
      <w:pPr>
        <w:pStyle w:val="Corpsdetexte"/>
        <w:jc w:val="both"/>
      </w:pPr>
    </w:p>
    <w:p w:rsidR="008E23F9" w:rsidRDefault="007D192B" w:rsidP="0029289C">
      <w:pPr>
        <w:pStyle w:val="Paragraphedeliste"/>
        <w:numPr>
          <w:ilvl w:val="1"/>
          <w:numId w:val="50"/>
        </w:numPr>
        <w:tabs>
          <w:tab w:val="left" w:pos="1534"/>
        </w:tabs>
        <w:ind w:right="1766" w:firstLine="0"/>
        <w:jc w:val="both"/>
        <w:rPr>
          <w:sz w:val="24"/>
        </w:rPr>
      </w:pPr>
      <w:r>
        <w:rPr>
          <w:sz w:val="24"/>
        </w:rPr>
        <w:t xml:space="preserve">L’Autorité Contractante dispose d’un délai de sept (07) jours pour la signature </w:t>
      </w:r>
      <w:r w:rsidR="00ED6686">
        <w:rPr>
          <w:sz w:val="24"/>
        </w:rPr>
        <w:t xml:space="preserve">du </w:t>
      </w:r>
      <w:r w:rsidR="00ED6686" w:rsidRPr="00ED6686">
        <w:rPr>
          <w:sz w:val="24"/>
        </w:rPr>
        <w:t xml:space="preserve">Marché </w:t>
      </w:r>
      <w:r>
        <w:rPr>
          <w:sz w:val="24"/>
        </w:rPr>
        <w:t xml:space="preserve">àcompterdela datederéception du projet </w:t>
      </w:r>
      <w:r w:rsidR="00ED6686" w:rsidRPr="00ED6686">
        <w:rPr>
          <w:sz w:val="24"/>
        </w:rPr>
        <w:t xml:space="preserve">du Marché </w:t>
      </w:r>
      <w:r>
        <w:rPr>
          <w:sz w:val="24"/>
        </w:rPr>
        <w:t>examinéparl</w:t>
      </w:r>
      <w:r w:rsidR="00296F80">
        <w:rPr>
          <w:sz w:val="24"/>
        </w:rPr>
        <w:t xml:space="preserve">a </w:t>
      </w:r>
      <w:r>
        <w:rPr>
          <w:sz w:val="24"/>
        </w:rPr>
        <w:t>commissiondes marchéscompétenteetsouscrit parl’attributaire.</w:t>
      </w:r>
    </w:p>
    <w:p w:rsidR="008E23F9" w:rsidRDefault="00ED6686" w:rsidP="0029289C">
      <w:pPr>
        <w:pStyle w:val="Paragraphedeliste"/>
        <w:numPr>
          <w:ilvl w:val="1"/>
          <w:numId w:val="50"/>
        </w:numPr>
        <w:tabs>
          <w:tab w:val="left" w:pos="1534"/>
        </w:tabs>
        <w:ind w:right="1156" w:firstLine="0"/>
        <w:jc w:val="both"/>
        <w:rPr>
          <w:sz w:val="24"/>
        </w:rPr>
      </w:pPr>
      <w:r>
        <w:rPr>
          <w:sz w:val="24"/>
        </w:rPr>
        <w:t>Le</w:t>
      </w:r>
      <w:r w:rsidRPr="00ED6686">
        <w:rPr>
          <w:sz w:val="24"/>
        </w:rPr>
        <w:t xml:space="preserve"> Marché </w:t>
      </w:r>
      <w:r w:rsidR="007D192B">
        <w:rPr>
          <w:sz w:val="24"/>
        </w:rPr>
        <w:t>doitêtre</w:t>
      </w:r>
      <w:r>
        <w:rPr>
          <w:sz w:val="24"/>
        </w:rPr>
        <w:t>notifié</w:t>
      </w:r>
      <w:r w:rsidR="007D192B">
        <w:rPr>
          <w:sz w:val="24"/>
        </w:rPr>
        <w:t xml:space="preserve">àson titulairedansles </w:t>
      </w:r>
      <w:r w:rsidR="0029289C">
        <w:rPr>
          <w:sz w:val="24"/>
        </w:rPr>
        <w:t>cinq (5) jours</w:t>
      </w:r>
      <w:r w:rsidR="007D192B">
        <w:rPr>
          <w:sz w:val="24"/>
        </w:rPr>
        <w:t>quisuivent ladate desasignature.</w:t>
      </w:r>
    </w:p>
    <w:p w:rsidR="008E23F9" w:rsidRDefault="007D192B" w:rsidP="0029289C">
      <w:pPr>
        <w:pStyle w:val="Titre21"/>
        <w:spacing w:before="22"/>
        <w:ind w:left="991"/>
        <w:jc w:val="both"/>
      </w:pPr>
      <w:r>
        <w:t>Article</w:t>
      </w:r>
      <w:r w:rsidR="0029289C">
        <w:t xml:space="preserve"> 39 : Cautionnement</w:t>
      </w:r>
      <w:r>
        <w:t>définitif</w:t>
      </w:r>
    </w:p>
    <w:p w:rsidR="008E23F9" w:rsidRDefault="007D192B" w:rsidP="0029289C">
      <w:pPr>
        <w:pStyle w:val="Paragraphedeliste"/>
        <w:numPr>
          <w:ilvl w:val="1"/>
          <w:numId w:val="49"/>
        </w:numPr>
        <w:tabs>
          <w:tab w:val="left" w:pos="1532"/>
        </w:tabs>
        <w:ind w:right="1931" w:firstLine="0"/>
        <w:jc w:val="both"/>
        <w:rPr>
          <w:sz w:val="24"/>
        </w:rPr>
      </w:pPr>
      <w:r>
        <w:rPr>
          <w:sz w:val="24"/>
        </w:rPr>
        <w:t xml:space="preserve">Dans les vingt (20) jours suivant la notification </w:t>
      </w:r>
      <w:r w:rsidR="00ED6686" w:rsidRPr="00ED6686">
        <w:rPr>
          <w:sz w:val="24"/>
        </w:rPr>
        <w:t>du Marché</w:t>
      </w:r>
      <w:r w:rsidRPr="00ED6686">
        <w:rPr>
          <w:sz w:val="24"/>
        </w:rPr>
        <w:t>,</w:t>
      </w:r>
      <w:r>
        <w:rPr>
          <w:sz w:val="24"/>
        </w:rPr>
        <w:t xml:space="preserve"> par l’AutoritéContractante</w:t>
      </w:r>
      <w:r w:rsidR="00A8270D">
        <w:rPr>
          <w:sz w:val="24"/>
        </w:rPr>
        <w:t>, l’entrepreneur</w:t>
      </w:r>
      <w:r>
        <w:rPr>
          <w:sz w:val="24"/>
        </w:rPr>
        <w:t>fourniraàl’AutoritéContractanteuncautionnementgarantissantl’exécutionintégrale destravaux.</w:t>
      </w:r>
    </w:p>
    <w:p w:rsidR="008E23F9" w:rsidRDefault="007D192B" w:rsidP="0029289C">
      <w:pPr>
        <w:pStyle w:val="Paragraphedeliste"/>
        <w:numPr>
          <w:ilvl w:val="1"/>
          <w:numId w:val="49"/>
        </w:numPr>
        <w:tabs>
          <w:tab w:val="left" w:pos="1534"/>
        </w:tabs>
        <w:ind w:right="1134" w:firstLine="0"/>
        <w:jc w:val="both"/>
        <w:rPr>
          <w:sz w:val="24"/>
        </w:rPr>
      </w:pPr>
      <w:r>
        <w:rPr>
          <w:spacing w:val="-2"/>
          <w:sz w:val="24"/>
        </w:rPr>
        <w:t xml:space="preserve">Le cautionnement dont le taux est de2 % du montant </w:t>
      </w:r>
      <w:r>
        <w:rPr>
          <w:spacing w:val="-1"/>
          <w:sz w:val="24"/>
        </w:rPr>
        <w:t>TTC</w:t>
      </w:r>
      <w:r w:rsidR="001C0EC8">
        <w:rPr>
          <w:sz w:val="24"/>
        </w:rPr>
        <w:t>du marché</w:t>
      </w:r>
      <w:r>
        <w:rPr>
          <w:spacing w:val="-1"/>
          <w:sz w:val="24"/>
        </w:rPr>
        <w:t>, peut être</w:t>
      </w:r>
      <w:r>
        <w:rPr>
          <w:sz w:val="24"/>
        </w:rPr>
        <w:t xml:space="preserve"> remplacéparlagarantie d’unecautiond’unétablissementbancaireagréé conformémentauxtexte</w:t>
      </w:r>
      <w:r w:rsidR="00296F80">
        <w:rPr>
          <w:sz w:val="24"/>
        </w:rPr>
        <w:t xml:space="preserve">s </w:t>
      </w:r>
      <w:r>
        <w:rPr>
          <w:sz w:val="24"/>
        </w:rPr>
        <w:t>envigueur, et émiseauprofit du Maîtred’ouvrageouparunecaution personnelleetsolidaire.</w:t>
      </w:r>
    </w:p>
    <w:p w:rsidR="008E23F9" w:rsidRDefault="007D192B" w:rsidP="0029289C">
      <w:pPr>
        <w:pStyle w:val="Paragraphedeliste"/>
        <w:numPr>
          <w:ilvl w:val="1"/>
          <w:numId w:val="49"/>
        </w:numPr>
        <w:tabs>
          <w:tab w:val="left" w:pos="1534"/>
        </w:tabs>
        <w:ind w:right="1106" w:firstLine="0"/>
        <w:jc w:val="both"/>
        <w:rPr>
          <w:sz w:val="24"/>
        </w:rPr>
      </w:pPr>
      <w:r>
        <w:rPr>
          <w:sz w:val="24"/>
        </w:rPr>
        <w:t>Les petites et moyennes entreprises (PME) à capitaux et dirigeants nationaux peuvent produire àlaplaceducautionnement</w:t>
      </w:r>
      <w:r w:rsidR="00A8270D">
        <w:rPr>
          <w:sz w:val="24"/>
        </w:rPr>
        <w:t>, soit</w:t>
      </w:r>
      <w:r>
        <w:rPr>
          <w:sz w:val="24"/>
        </w:rPr>
        <w:t>unehypothèque</w:t>
      </w:r>
      <w:r w:rsidR="0029289C">
        <w:rPr>
          <w:sz w:val="24"/>
        </w:rPr>
        <w:t>légale, soit</w:t>
      </w:r>
      <w:r>
        <w:rPr>
          <w:sz w:val="24"/>
        </w:rPr>
        <w:t>unecautiond’unétablissementbancaireoud’unorganismefinancieragréédepremierrangconformémentauxtextesenvigueur.</w:t>
      </w:r>
    </w:p>
    <w:p w:rsidR="008E23F9" w:rsidRDefault="007D192B" w:rsidP="0029289C">
      <w:pPr>
        <w:pStyle w:val="Paragraphedeliste"/>
        <w:numPr>
          <w:ilvl w:val="1"/>
          <w:numId w:val="49"/>
        </w:numPr>
        <w:tabs>
          <w:tab w:val="left" w:pos="1523"/>
        </w:tabs>
        <w:ind w:right="1342" w:firstLine="0"/>
        <w:jc w:val="both"/>
        <w:rPr>
          <w:sz w:val="24"/>
        </w:rPr>
      </w:pPr>
      <w:r>
        <w:rPr>
          <w:sz w:val="24"/>
        </w:rPr>
        <w:t>L’absencedeproductionducautionnementdéfinitifdanslesdélaisprescritsestsusceptiblededonnerlieu àla résiliation de lalettrecommande</w:t>
      </w:r>
      <w:r w:rsidR="00A8270D">
        <w:rPr>
          <w:sz w:val="24"/>
        </w:rPr>
        <w:t xml:space="preserve">, dans </w:t>
      </w:r>
      <w:r>
        <w:rPr>
          <w:sz w:val="24"/>
        </w:rPr>
        <w:t>les conditions prévuesdans leCCAG</w:t>
      </w:r>
    </w:p>
    <w:p w:rsidR="008E23F9" w:rsidRDefault="008E23F9">
      <w:pPr>
        <w:rPr>
          <w:sz w:val="24"/>
        </w:rPr>
        <w:sectPr w:rsidR="008E23F9">
          <w:pgSz w:w="11900" w:h="16820"/>
          <w:pgMar w:top="640" w:right="0" w:bottom="960" w:left="0" w:header="0" w:footer="700" w:gutter="0"/>
          <w:cols w:space="720"/>
        </w:sect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29289C" w:rsidRDefault="0029289C">
      <w:pPr>
        <w:pStyle w:val="Corpsdetexte"/>
        <w:rPr>
          <w:sz w:val="20"/>
        </w:rPr>
      </w:pPr>
    </w:p>
    <w:p w:rsidR="0029289C" w:rsidRDefault="0029289C">
      <w:pPr>
        <w:pStyle w:val="Corpsdetexte"/>
        <w:rPr>
          <w:sz w:val="20"/>
        </w:rPr>
      </w:pPr>
    </w:p>
    <w:p w:rsidR="0029289C" w:rsidRDefault="0029289C">
      <w:pPr>
        <w:pStyle w:val="Corpsdetexte"/>
        <w:rPr>
          <w:sz w:val="20"/>
        </w:rPr>
      </w:pPr>
    </w:p>
    <w:p w:rsidR="0029289C" w:rsidRDefault="0029289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8E23F9" w:rsidRDefault="008E23F9">
      <w:pPr>
        <w:pStyle w:val="Corpsdetexte"/>
        <w:rPr>
          <w:sz w:val="20"/>
        </w:rPr>
      </w:pPr>
    </w:p>
    <w:p w:rsidR="008E23F9" w:rsidRDefault="008E23F9">
      <w:pPr>
        <w:pStyle w:val="Corpsdetexte"/>
        <w:spacing w:before="9"/>
        <w:rPr>
          <w:sz w:val="11"/>
        </w:rPr>
      </w:pPr>
    </w:p>
    <w:p w:rsidR="008E23F9" w:rsidRDefault="00E67685">
      <w:pPr>
        <w:pStyle w:val="Corpsdetexte"/>
        <w:ind w:left="482"/>
        <w:rPr>
          <w:sz w:val="20"/>
        </w:rPr>
      </w:pPr>
      <w:r>
        <w:rPr>
          <w:sz w:val="20"/>
        </w:rPr>
      </w:r>
      <w:r>
        <w:rPr>
          <w:sz w:val="20"/>
        </w:rPr>
        <w:pict>
          <v:group id="_x0000_s1063" style="width:533.05pt;height:41.4pt;mso-position-horizontal-relative:char;mso-position-vertical-relative:line" coordsize="10661,828">
            <v:shape id="_x0000_s1065" style="position:absolute;width:10661;height:828" coordsize="10661,828" o:spt="100" adj="0,,0" path="m10557,103r-14,l10543,118r,295l10543,710,118,710r,-297l118,118r10425,l10543,103,118,103r-15,l103,118r,295l103,710r,15l118,725r10425,l10557,725r,-15l10557,413r,-295l10557,103xm10632,29r-60,l10572,89r,29l10572,413r,297l10572,739r-29,l118,739r-29,l89,710r,-297l89,118r,-29l118,89r10425,l10572,89r,-60l10543,29,118,29r-29,l29,29r,60l29,118r,295l29,710r,29l29,799r60,l118,799r10425,l10572,799r60,l10632,739r,-29l10632,413r,-295l10632,89r,-60xm10660,r,l10646,r,14l10646,118r,295l10646,710r,104l10543,814,118,814r-104,l14,710r,-297l14,118,14,14r104,l10543,14r103,l10646,r-103,l118,,14,,,,,14,,118,,413,,710,,814r,14l14,828r104,l10543,828r103,l10660,828r,l10660,814r,l10660,710r,-297l10660,118r,-104l10660,14r,-14xe" fillcolor="#c0c" stroked="f">
              <v:stroke joinstyle="round"/>
              <v:formulas/>
              <v:path arrowok="t" o:connecttype="segments"/>
            </v:shape>
            <v:shape id="_x0000_s1064" type="#_x0000_t202" style="position:absolute;left:88;top:74;width:10483;height:680" filled="f" stroked="f">
              <v:textbox inset="0,0,0,0">
                <w:txbxContent>
                  <w:p w:rsidR="00655FCB" w:rsidRDefault="00655FCB">
                    <w:pPr>
                      <w:spacing w:before="61"/>
                      <w:ind w:left="1115" w:right="1114"/>
                      <w:jc w:val="center"/>
                      <w:rPr>
                        <w:b/>
                        <w:sz w:val="24"/>
                      </w:rPr>
                    </w:pPr>
                    <w:r>
                      <w:rPr>
                        <w:b/>
                        <w:color w:val="CC00CC"/>
                        <w:sz w:val="24"/>
                      </w:rPr>
                      <w:t>Piècen°3 :</w:t>
                    </w:r>
                  </w:p>
                  <w:p w:rsidR="00655FCB" w:rsidRDefault="00655FCB">
                    <w:pPr>
                      <w:ind w:left="1115" w:right="1121"/>
                      <w:jc w:val="center"/>
                      <w:rPr>
                        <w:b/>
                        <w:sz w:val="24"/>
                      </w:rPr>
                    </w:pPr>
                    <w:r>
                      <w:rPr>
                        <w:b/>
                        <w:color w:val="CC00CC"/>
                        <w:sz w:val="24"/>
                      </w:rPr>
                      <w:t>REGLEMENT PARTICULIER DE L’APPEL D’OFFRES (RPAO)</w:t>
                    </w:r>
                  </w:p>
                </w:txbxContent>
              </v:textbox>
            </v:shape>
            <w10:wrap type="none"/>
            <w10:anchorlock/>
          </v:group>
        </w:pict>
      </w: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02564C" w:rsidRDefault="0002564C">
      <w:pPr>
        <w:pStyle w:val="Corpsdetexte"/>
        <w:rPr>
          <w:sz w:val="20"/>
        </w:rPr>
      </w:pPr>
    </w:p>
    <w:p w:rsidR="0002564C" w:rsidRDefault="0002564C">
      <w:pPr>
        <w:pStyle w:val="Corpsdetexte"/>
        <w:rPr>
          <w:sz w:val="20"/>
        </w:rPr>
      </w:pPr>
    </w:p>
    <w:p w:rsidR="008E23F9" w:rsidRDefault="008E23F9">
      <w:pPr>
        <w:pStyle w:val="Corpsdetexte"/>
        <w:spacing w:before="10"/>
        <w:rPr>
          <w:sz w:val="20"/>
        </w:rPr>
      </w:pPr>
    </w:p>
    <w:p w:rsidR="0002564C" w:rsidRDefault="0002564C">
      <w:pPr>
        <w:pStyle w:val="Corpsdetexte"/>
        <w:spacing w:before="10"/>
        <w:rPr>
          <w:sz w:val="20"/>
        </w:rPr>
      </w:pPr>
    </w:p>
    <w:p w:rsidR="008E23F9" w:rsidRDefault="007D192B">
      <w:pPr>
        <w:pStyle w:val="Titre21"/>
        <w:ind w:left="638" w:right="914"/>
        <w:jc w:val="center"/>
      </w:pPr>
      <w:r>
        <w:lastRenderedPageBreak/>
        <w:t>REGLEMENTPARTICULIERDEL’APPELD’OFFRES</w:t>
      </w:r>
    </w:p>
    <w:p w:rsidR="008E23F9" w:rsidRDefault="008E23F9">
      <w:pPr>
        <w:pStyle w:val="Corpsdetexte"/>
        <w:rPr>
          <w:b/>
        </w:rPr>
      </w:pPr>
    </w:p>
    <w:p w:rsidR="008E23F9" w:rsidRDefault="007D192B" w:rsidP="0029289C">
      <w:pPr>
        <w:pStyle w:val="Corpsdetexte"/>
        <w:ind w:left="708" w:right="1128" w:firstLine="62"/>
        <w:jc w:val="both"/>
      </w:pPr>
      <w:r>
        <w:t>Lesdispositionsci-après</w:t>
      </w:r>
      <w:r w:rsidR="00A03C52">
        <w:t>, qui</w:t>
      </w:r>
      <w:r>
        <w:t>sontspécifiquesfaisantl’objetdel’Appeld’Offres</w:t>
      </w:r>
      <w:r w:rsidR="00A03C52">
        <w:t>, complètent</w:t>
      </w:r>
      <w:r w:rsidR="0029289C">
        <w:t>ou, le</w:t>
      </w:r>
      <w:r>
        <w:t xml:space="preserve"> caséchéant, précisent les dispositions du RGAO. En cas de conflit, les dispositions ci-après prévalent surcelles duRGAO.Lesnuméros</w:t>
      </w:r>
      <w:r w:rsidR="007C4391">
        <w:t>de la première colonne</w:t>
      </w:r>
      <w:r>
        <w:t>réfèrent àl’articlecorrespondantduRGAO.</w:t>
      </w:r>
    </w:p>
    <w:p w:rsidR="008E23F9" w:rsidRDefault="008E23F9">
      <w:pPr>
        <w:pStyle w:val="Corpsdetexte"/>
        <w:spacing w:before="1"/>
      </w:pPr>
    </w:p>
    <w:tbl>
      <w:tblPr>
        <w:tblStyle w:val="TableNormal"/>
        <w:tblW w:w="0" w:type="auto"/>
        <w:tblInd w:w="589"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1268"/>
        <w:gridCol w:w="9497"/>
      </w:tblGrid>
      <w:tr w:rsidR="008E23F9" w:rsidTr="00AA2D24">
        <w:trPr>
          <w:trHeight w:val="753"/>
        </w:trPr>
        <w:tc>
          <w:tcPr>
            <w:tcW w:w="1268" w:type="dxa"/>
          </w:tcPr>
          <w:p w:rsidR="008E23F9" w:rsidRDefault="007D192B">
            <w:pPr>
              <w:pStyle w:val="TableParagraph"/>
              <w:spacing w:before="99"/>
              <w:ind w:left="83" w:right="15" w:hanging="48"/>
              <w:rPr>
                <w:sz w:val="24"/>
              </w:rPr>
            </w:pPr>
            <w:r>
              <w:rPr>
                <w:spacing w:val="-1"/>
                <w:sz w:val="24"/>
              </w:rPr>
              <w:t>Références</w:t>
            </w:r>
            <w:r>
              <w:rPr>
                <w:sz w:val="24"/>
              </w:rPr>
              <w:t>auRGAO</w:t>
            </w:r>
          </w:p>
        </w:tc>
        <w:tc>
          <w:tcPr>
            <w:tcW w:w="9497" w:type="dxa"/>
          </w:tcPr>
          <w:p w:rsidR="008E23F9" w:rsidRDefault="008E23F9">
            <w:pPr>
              <w:pStyle w:val="TableParagraph"/>
              <w:spacing w:before="8"/>
              <w:rPr>
                <w:sz w:val="20"/>
              </w:rPr>
            </w:pPr>
          </w:p>
          <w:p w:rsidR="008E23F9" w:rsidRDefault="0002564C">
            <w:pPr>
              <w:pStyle w:val="TableParagraph"/>
              <w:spacing w:before="1"/>
              <w:ind w:left="4140" w:right="4136"/>
              <w:jc w:val="center"/>
              <w:rPr>
                <w:b/>
                <w:sz w:val="24"/>
              </w:rPr>
            </w:pPr>
            <w:r>
              <w:rPr>
                <w:b/>
                <w:sz w:val="24"/>
              </w:rPr>
              <w:t>Généralité</w:t>
            </w:r>
            <w:r w:rsidR="007D192B">
              <w:rPr>
                <w:b/>
                <w:sz w:val="24"/>
              </w:rPr>
              <w:t>s</w:t>
            </w:r>
          </w:p>
        </w:tc>
      </w:tr>
    </w:tbl>
    <w:tbl>
      <w:tblPr>
        <w:tblStyle w:val="TableNormal"/>
        <w:tblpPr w:leftFromText="141" w:rightFromText="141" w:vertAnchor="text" w:horzAnchor="margin" w:tblpXSpec="center" w:tblpY="1"/>
        <w:tblW w:w="0" w:type="auto"/>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1140"/>
        <w:gridCol w:w="850"/>
        <w:gridCol w:w="5451"/>
        <w:gridCol w:w="1495"/>
        <w:gridCol w:w="1842"/>
      </w:tblGrid>
      <w:tr w:rsidR="00AA2D24" w:rsidTr="004E3286">
        <w:trPr>
          <w:trHeight w:val="275"/>
        </w:trPr>
        <w:tc>
          <w:tcPr>
            <w:tcW w:w="1140" w:type="dxa"/>
            <w:vMerge w:val="restart"/>
          </w:tcPr>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spacing w:before="1"/>
              <w:rPr>
                <w:sz w:val="32"/>
              </w:rPr>
            </w:pPr>
          </w:p>
          <w:p w:rsidR="00AA2D24" w:rsidRDefault="00AA2D24" w:rsidP="00AA2D24">
            <w:pPr>
              <w:pStyle w:val="TableParagraph"/>
              <w:spacing w:before="1"/>
              <w:ind w:left="397" w:right="392"/>
              <w:jc w:val="center"/>
              <w:rPr>
                <w:sz w:val="24"/>
              </w:rPr>
            </w:pPr>
            <w:r>
              <w:rPr>
                <w:sz w:val="24"/>
              </w:rPr>
              <w:t>1.1</w:t>
            </w:r>
          </w:p>
        </w:tc>
        <w:tc>
          <w:tcPr>
            <w:tcW w:w="9638" w:type="dxa"/>
            <w:gridSpan w:val="4"/>
            <w:tcBorders>
              <w:bottom w:val="single" w:sz="4" w:space="0" w:color="000000"/>
            </w:tcBorders>
          </w:tcPr>
          <w:p w:rsidR="00AA2D24" w:rsidRDefault="00AA2D24" w:rsidP="00AA2D24">
            <w:pPr>
              <w:pStyle w:val="TableParagraph"/>
              <w:spacing w:line="256" w:lineRule="exact"/>
              <w:ind w:left="206"/>
              <w:rPr>
                <w:b/>
                <w:sz w:val="24"/>
              </w:rPr>
            </w:pPr>
            <w:r>
              <w:rPr>
                <w:b/>
                <w:i/>
                <w:sz w:val="24"/>
              </w:rPr>
              <w:t>1.</w:t>
            </w:r>
            <w:r>
              <w:rPr>
                <w:b/>
                <w:sz w:val="24"/>
              </w:rPr>
              <w:t xml:space="preserve">Définitiondes </w:t>
            </w:r>
            <w:r w:rsidR="0029289C">
              <w:rPr>
                <w:b/>
                <w:sz w:val="24"/>
              </w:rPr>
              <w:t>Travaux :</w:t>
            </w:r>
          </w:p>
        </w:tc>
      </w:tr>
      <w:tr w:rsidR="00AA2D24" w:rsidTr="004E3286">
        <w:trPr>
          <w:trHeight w:val="551"/>
        </w:trPr>
        <w:tc>
          <w:tcPr>
            <w:tcW w:w="1140" w:type="dxa"/>
            <w:vMerge/>
            <w:tcBorders>
              <w:top w:val="nil"/>
            </w:tcBorders>
          </w:tcPr>
          <w:p w:rsidR="00AA2D24" w:rsidRDefault="00AA2D24" w:rsidP="00AA2D24">
            <w:pPr>
              <w:rPr>
                <w:sz w:val="2"/>
                <w:szCs w:val="2"/>
              </w:rPr>
            </w:pPr>
          </w:p>
        </w:tc>
        <w:tc>
          <w:tcPr>
            <w:tcW w:w="850" w:type="dxa"/>
            <w:tcBorders>
              <w:top w:val="single" w:sz="4" w:space="0" w:color="000000"/>
              <w:bottom w:val="single" w:sz="4" w:space="0" w:color="000000"/>
              <w:right w:val="single" w:sz="4" w:space="0" w:color="000000"/>
            </w:tcBorders>
          </w:tcPr>
          <w:p w:rsidR="00AA2D24" w:rsidRDefault="00AA2D24" w:rsidP="00AA2D24">
            <w:pPr>
              <w:pStyle w:val="TableParagraph"/>
              <w:spacing w:line="275" w:lineRule="exact"/>
              <w:ind w:right="299"/>
              <w:jc w:val="right"/>
              <w:rPr>
                <w:b/>
                <w:sz w:val="24"/>
              </w:rPr>
            </w:pPr>
            <w:r>
              <w:rPr>
                <w:b/>
                <w:sz w:val="24"/>
              </w:rPr>
              <w:t>N°</w:t>
            </w:r>
          </w:p>
          <w:p w:rsidR="00AA2D24" w:rsidRDefault="00AA2D24" w:rsidP="00AA2D24">
            <w:pPr>
              <w:pStyle w:val="TableParagraph"/>
              <w:spacing w:line="257" w:lineRule="exact"/>
              <w:ind w:right="342"/>
              <w:jc w:val="right"/>
              <w:rPr>
                <w:b/>
                <w:sz w:val="24"/>
              </w:rPr>
            </w:pPr>
            <w:r>
              <w:rPr>
                <w:b/>
                <w:sz w:val="24"/>
              </w:rPr>
              <w:t>Lot</w:t>
            </w:r>
          </w:p>
        </w:tc>
        <w:tc>
          <w:tcPr>
            <w:tcW w:w="5451" w:type="dxa"/>
            <w:tcBorders>
              <w:top w:val="single" w:sz="4" w:space="0" w:color="000000"/>
              <w:left w:val="single" w:sz="4" w:space="0" w:color="000000"/>
              <w:bottom w:val="single" w:sz="4" w:space="0" w:color="000000"/>
              <w:right w:val="single" w:sz="4" w:space="0" w:color="000000"/>
            </w:tcBorders>
          </w:tcPr>
          <w:p w:rsidR="00AA2D24" w:rsidRDefault="00AA2D24" w:rsidP="00AA2D24">
            <w:pPr>
              <w:pStyle w:val="TableParagraph"/>
              <w:spacing w:line="275" w:lineRule="exact"/>
              <w:ind w:left="1821" w:right="1807"/>
              <w:jc w:val="center"/>
              <w:rPr>
                <w:b/>
                <w:sz w:val="24"/>
              </w:rPr>
            </w:pPr>
            <w:r>
              <w:rPr>
                <w:b/>
                <w:sz w:val="24"/>
              </w:rPr>
              <w:t>Intitulédu projet</w:t>
            </w:r>
          </w:p>
        </w:tc>
        <w:tc>
          <w:tcPr>
            <w:tcW w:w="1495" w:type="dxa"/>
            <w:tcBorders>
              <w:top w:val="single" w:sz="4" w:space="0" w:color="000000"/>
              <w:left w:val="single" w:sz="4" w:space="0" w:color="000000"/>
              <w:bottom w:val="single" w:sz="4" w:space="0" w:color="000000"/>
              <w:right w:val="single" w:sz="4" w:space="0" w:color="000000"/>
            </w:tcBorders>
          </w:tcPr>
          <w:p w:rsidR="00AA2D24" w:rsidRDefault="00AA2D24" w:rsidP="00AA2D24">
            <w:pPr>
              <w:pStyle w:val="TableParagraph"/>
              <w:spacing w:line="275" w:lineRule="exact"/>
              <w:ind w:left="336"/>
              <w:rPr>
                <w:b/>
                <w:sz w:val="24"/>
              </w:rPr>
            </w:pPr>
            <w:r>
              <w:rPr>
                <w:b/>
                <w:sz w:val="24"/>
              </w:rPr>
              <w:t>Localités</w:t>
            </w:r>
          </w:p>
        </w:tc>
        <w:tc>
          <w:tcPr>
            <w:tcW w:w="1842" w:type="dxa"/>
            <w:tcBorders>
              <w:top w:val="single" w:sz="4" w:space="0" w:color="000000"/>
              <w:left w:val="single" w:sz="4" w:space="0" w:color="000000"/>
              <w:bottom w:val="single" w:sz="4" w:space="0" w:color="000000"/>
            </w:tcBorders>
          </w:tcPr>
          <w:p w:rsidR="00AA2D24" w:rsidRPr="0002564C" w:rsidRDefault="00AA2D24" w:rsidP="00AA2D24">
            <w:pPr>
              <w:pStyle w:val="TableParagraph"/>
              <w:spacing w:line="275" w:lineRule="exact"/>
              <w:ind w:left="127" w:right="-15"/>
              <w:jc w:val="center"/>
              <w:rPr>
                <w:b/>
              </w:rPr>
            </w:pPr>
            <w:r w:rsidRPr="0002564C">
              <w:rPr>
                <w:b/>
                <w:spacing w:val="-1"/>
              </w:rPr>
              <w:t>Arrondissement</w:t>
            </w:r>
          </w:p>
        </w:tc>
      </w:tr>
      <w:tr w:rsidR="00AA2D24" w:rsidTr="004E3286">
        <w:trPr>
          <w:trHeight w:val="1127"/>
        </w:trPr>
        <w:tc>
          <w:tcPr>
            <w:tcW w:w="1140" w:type="dxa"/>
            <w:vMerge/>
            <w:tcBorders>
              <w:top w:val="nil"/>
            </w:tcBorders>
          </w:tcPr>
          <w:p w:rsidR="00AA2D24" w:rsidRDefault="00AA2D24" w:rsidP="00AA2D24">
            <w:pPr>
              <w:rPr>
                <w:sz w:val="2"/>
                <w:szCs w:val="2"/>
              </w:rPr>
            </w:pPr>
          </w:p>
        </w:tc>
        <w:tc>
          <w:tcPr>
            <w:tcW w:w="850" w:type="dxa"/>
            <w:tcBorders>
              <w:top w:val="single" w:sz="4" w:space="0" w:color="000000"/>
              <w:bottom w:val="single" w:sz="4" w:space="0" w:color="000000"/>
              <w:right w:val="single" w:sz="4" w:space="0" w:color="000000"/>
            </w:tcBorders>
          </w:tcPr>
          <w:p w:rsidR="00AA2D24" w:rsidRDefault="00AA2D24" w:rsidP="00AA2D24">
            <w:pPr>
              <w:pStyle w:val="TableParagraph"/>
              <w:spacing w:before="10"/>
              <w:rPr>
                <w:sz w:val="23"/>
              </w:rPr>
            </w:pPr>
          </w:p>
          <w:p w:rsidR="00AA2D24" w:rsidRDefault="00ED6686" w:rsidP="00AA2D24">
            <w:pPr>
              <w:pStyle w:val="TableParagraph"/>
              <w:spacing w:before="1"/>
              <w:ind w:left="60"/>
              <w:rPr>
                <w:sz w:val="24"/>
              </w:rPr>
            </w:pPr>
            <w:r>
              <w:rPr>
                <w:sz w:val="24"/>
              </w:rPr>
              <w:t>Unique</w:t>
            </w:r>
          </w:p>
        </w:tc>
        <w:tc>
          <w:tcPr>
            <w:tcW w:w="5451" w:type="dxa"/>
            <w:tcBorders>
              <w:top w:val="single" w:sz="4" w:space="0" w:color="000000"/>
              <w:left w:val="single" w:sz="4" w:space="0" w:color="000000"/>
              <w:bottom w:val="single" w:sz="4" w:space="0" w:color="000000"/>
              <w:right w:val="single" w:sz="4" w:space="0" w:color="000000"/>
            </w:tcBorders>
          </w:tcPr>
          <w:p w:rsidR="00AA2D24" w:rsidRPr="00AA2D24" w:rsidRDefault="00573B35" w:rsidP="00AA2D24">
            <w:pPr>
              <w:pStyle w:val="TableParagraph"/>
              <w:spacing w:line="276" w:lineRule="exact"/>
              <w:ind w:left="110" w:right="72"/>
              <w:jc w:val="center"/>
              <w:rPr>
                <w:b/>
                <w:sz w:val="24"/>
              </w:rPr>
            </w:pPr>
            <w:r>
              <w:rPr>
                <w:b/>
              </w:rPr>
              <w:t>TRAVAUX DE CONSTRUCT</w:t>
            </w:r>
            <w:r w:rsidR="0062557F">
              <w:rPr>
                <w:b/>
              </w:rPr>
              <w:t>ION D’UN BLOC DE DEUX (02</w:t>
            </w:r>
            <w:r w:rsidR="0029289C">
              <w:rPr>
                <w:b/>
              </w:rPr>
              <w:t>)</w:t>
            </w:r>
            <w:r w:rsidR="0062557F">
              <w:rPr>
                <w:b/>
              </w:rPr>
              <w:t xml:space="preserve"> SALLES DE CLASSE A l’EP ANDOUNG</w:t>
            </w:r>
            <w:r w:rsidR="00AA2D24" w:rsidRPr="00AA2D24">
              <w:rPr>
                <w:b/>
              </w:rPr>
              <w:t xml:space="preserve"> DANS LACOMMUNE D’OVENG.</w:t>
            </w:r>
          </w:p>
        </w:tc>
        <w:tc>
          <w:tcPr>
            <w:tcW w:w="1495" w:type="dxa"/>
            <w:tcBorders>
              <w:top w:val="single" w:sz="4" w:space="0" w:color="000000"/>
              <w:left w:val="single" w:sz="4" w:space="0" w:color="000000"/>
              <w:bottom w:val="single" w:sz="4" w:space="0" w:color="000000"/>
              <w:right w:val="single" w:sz="4" w:space="0" w:color="000000"/>
            </w:tcBorders>
          </w:tcPr>
          <w:p w:rsidR="00AA2D24" w:rsidRPr="00573B35" w:rsidRDefault="00AA2D24" w:rsidP="00573B35">
            <w:pPr>
              <w:pStyle w:val="TableParagraph"/>
              <w:ind w:left="129" w:right="99"/>
              <w:rPr>
                <w:b/>
                <w:sz w:val="20"/>
                <w:szCs w:val="20"/>
              </w:rPr>
            </w:pPr>
            <w:r>
              <w:rPr>
                <w:b/>
              </w:rPr>
              <w:t>-</w:t>
            </w:r>
            <w:r w:rsidR="0062557F">
              <w:rPr>
                <w:b/>
                <w:sz w:val="20"/>
                <w:szCs w:val="20"/>
              </w:rPr>
              <w:t>ANDOUNG</w:t>
            </w:r>
          </w:p>
        </w:tc>
        <w:tc>
          <w:tcPr>
            <w:tcW w:w="1842" w:type="dxa"/>
            <w:tcBorders>
              <w:top w:val="single" w:sz="4" w:space="0" w:color="000000"/>
              <w:left w:val="single" w:sz="4" w:space="0" w:color="000000"/>
              <w:bottom w:val="single" w:sz="4" w:space="0" w:color="000000"/>
            </w:tcBorders>
          </w:tcPr>
          <w:p w:rsidR="00AA2D24" w:rsidRDefault="00AA2D24" w:rsidP="00AA2D24">
            <w:pPr>
              <w:pStyle w:val="TableParagraph"/>
              <w:spacing w:before="10"/>
              <w:rPr>
                <w:sz w:val="23"/>
              </w:rPr>
            </w:pPr>
          </w:p>
          <w:p w:rsidR="00AA2D24" w:rsidRDefault="00AA2D24" w:rsidP="00AA2D24">
            <w:pPr>
              <w:pStyle w:val="TableParagraph"/>
              <w:spacing w:before="1"/>
              <w:ind w:left="127" w:right="96"/>
              <w:jc w:val="center"/>
              <w:rPr>
                <w:b/>
              </w:rPr>
            </w:pPr>
          </w:p>
          <w:p w:rsidR="00AA2D24" w:rsidRDefault="00AA2D24" w:rsidP="00AA2D24">
            <w:pPr>
              <w:pStyle w:val="TableParagraph"/>
              <w:spacing w:before="1"/>
              <w:ind w:left="127" w:right="96"/>
              <w:jc w:val="center"/>
              <w:rPr>
                <w:b/>
              </w:rPr>
            </w:pPr>
            <w:r w:rsidRPr="00AA2D24">
              <w:rPr>
                <w:b/>
              </w:rPr>
              <w:t>OVENG</w:t>
            </w:r>
          </w:p>
          <w:p w:rsidR="00AA2D24" w:rsidRDefault="00AA2D24" w:rsidP="00AA2D24">
            <w:pPr>
              <w:pStyle w:val="TableParagraph"/>
              <w:spacing w:before="1"/>
              <w:ind w:left="127" w:right="96"/>
              <w:jc w:val="center"/>
              <w:rPr>
                <w:b/>
              </w:rPr>
            </w:pPr>
          </w:p>
          <w:p w:rsidR="00AA2D24" w:rsidRDefault="00AA2D24" w:rsidP="00AA2D24">
            <w:pPr>
              <w:pStyle w:val="TableParagraph"/>
              <w:spacing w:before="1"/>
              <w:ind w:left="127" w:right="96"/>
              <w:jc w:val="center"/>
              <w:rPr>
                <w:sz w:val="24"/>
              </w:rPr>
            </w:pPr>
          </w:p>
        </w:tc>
      </w:tr>
      <w:tr w:rsidR="00AA2D24" w:rsidTr="004E3286">
        <w:trPr>
          <w:trHeight w:val="3835"/>
        </w:trPr>
        <w:tc>
          <w:tcPr>
            <w:tcW w:w="1140" w:type="dxa"/>
            <w:vMerge/>
            <w:tcBorders>
              <w:top w:val="nil"/>
            </w:tcBorders>
          </w:tcPr>
          <w:p w:rsidR="00AA2D24" w:rsidRDefault="00AA2D24" w:rsidP="00AA2D24">
            <w:pPr>
              <w:rPr>
                <w:sz w:val="2"/>
                <w:szCs w:val="2"/>
              </w:rPr>
            </w:pPr>
          </w:p>
        </w:tc>
        <w:tc>
          <w:tcPr>
            <w:tcW w:w="9638" w:type="dxa"/>
            <w:gridSpan w:val="4"/>
            <w:tcBorders>
              <w:top w:val="single" w:sz="4" w:space="0" w:color="000000"/>
            </w:tcBorders>
          </w:tcPr>
          <w:p w:rsidR="00AA2D24" w:rsidRPr="00127FDC" w:rsidRDefault="00AA2D24" w:rsidP="00AA2D24">
            <w:pPr>
              <w:pStyle w:val="TableParagraph"/>
              <w:spacing w:before="20"/>
              <w:ind w:left="206"/>
              <w:rPr>
                <w:b/>
                <w:sz w:val="24"/>
              </w:rPr>
            </w:pPr>
            <w:r w:rsidRPr="00127FDC">
              <w:rPr>
                <w:b/>
                <w:sz w:val="24"/>
              </w:rPr>
              <w:t>2.Consistancedestravaux</w:t>
            </w:r>
          </w:p>
          <w:p w:rsidR="004E3286" w:rsidRPr="00127FDC" w:rsidRDefault="00AA2D24" w:rsidP="004E3286">
            <w:pPr>
              <w:pStyle w:val="TableParagraph"/>
              <w:rPr>
                <w:b/>
                <w:sz w:val="24"/>
              </w:rPr>
            </w:pPr>
            <w:r w:rsidRPr="00127FDC">
              <w:rPr>
                <w:b/>
                <w:sz w:val="24"/>
              </w:rPr>
              <w:t>Lestravauxconsistentàexécuterles</w:t>
            </w:r>
            <w:r w:rsidR="004E3286" w:rsidRPr="00127FDC">
              <w:rPr>
                <w:b/>
                <w:sz w:val="24"/>
              </w:rPr>
              <w:t>tâches</w:t>
            </w:r>
            <w:r w:rsidR="0029289C" w:rsidRPr="00127FDC">
              <w:rPr>
                <w:b/>
                <w:sz w:val="24"/>
              </w:rPr>
              <w:t>suivantes :</w:t>
            </w:r>
          </w:p>
          <w:p w:rsidR="00FD3727" w:rsidRPr="00AB265D" w:rsidRDefault="00FD3727" w:rsidP="00FD3727">
            <w:pPr>
              <w:pStyle w:val="Corpsdetexte"/>
              <w:widowControl/>
              <w:numPr>
                <w:ilvl w:val="1"/>
                <w:numId w:val="110"/>
              </w:numPr>
              <w:autoSpaceDE/>
              <w:autoSpaceDN/>
              <w:spacing w:before="120"/>
              <w:jc w:val="both"/>
            </w:pPr>
            <w:r w:rsidRPr="00AB265D">
              <w:t>Les travaux préparatoires – études ;</w:t>
            </w:r>
          </w:p>
          <w:p w:rsidR="00FD3727" w:rsidRPr="00AB265D" w:rsidRDefault="00FD3727" w:rsidP="00FD3727">
            <w:pPr>
              <w:pStyle w:val="Corpsdetexte"/>
              <w:widowControl/>
              <w:numPr>
                <w:ilvl w:val="1"/>
                <w:numId w:val="110"/>
              </w:numPr>
              <w:autoSpaceDE/>
              <w:autoSpaceDN/>
              <w:spacing w:before="120"/>
              <w:jc w:val="both"/>
            </w:pPr>
            <w:r w:rsidRPr="00AB265D">
              <w:t>Les terrassements ;</w:t>
            </w:r>
          </w:p>
          <w:p w:rsidR="00FD3727" w:rsidRPr="00AB265D" w:rsidRDefault="00FD3727" w:rsidP="00FD3727">
            <w:pPr>
              <w:pStyle w:val="Corpsdetexte"/>
              <w:widowControl/>
              <w:numPr>
                <w:ilvl w:val="1"/>
                <w:numId w:val="110"/>
              </w:numPr>
              <w:autoSpaceDE/>
              <w:autoSpaceDN/>
              <w:spacing w:before="120"/>
              <w:jc w:val="both"/>
            </w:pPr>
            <w:r w:rsidRPr="00AB265D">
              <w:t>Les fondations ;</w:t>
            </w:r>
          </w:p>
          <w:p w:rsidR="00FD3727" w:rsidRPr="00AB265D" w:rsidRDefault="00FD3727" w:rsidP="00FD3727">
            <w:pPr>
              <w:pStyle w:val="Corpsdetexte"/>
              <w:widowControl/>
              <w:numPr>
                <w:ilvl w:val="1"/>
                <w:numId w:val="110"/>
              </w:numPr>
              <w:autoSpaceDE/>
              <w:autoSpaceDN/>
              <w:spacing w:before="120"/>
              <w:jc w:val="both"/>
            </w:pPr>
            <w:r w:rsidRPr="00AB265D">
              <w:t>Les maçonneries en élévation ;</w:t>
            </w:r>
          </w:p>
          <w:p w:rsidR="00FD3727" w:rsidRPr="00AB265D" w:rsidRDefault="00FD3727" w:rsidP="00FD3727">
            <w:pPr>
              <w:pStyle w:val="Corpsdetexte"/>
              <w:widowControl/>
              <w:numPr>
                <w:ilvl w:val="1"/>
                <w:numId w:val="110"/>
              </w:numPr>
              <w:autoSpaceDE/>
              <w:autoSpaceDN/>
              <w:spacing w:before="120"/>
              <w:jc w:val="both"/>
            </w:pPr>
            <w:r w:rsidRPr="00AB265D">
              <w:t>La charpente/couverture</w:t>
            </w:r>
          </w:p>
          <w:p w:rsidR="00FD3727" w:rsidRPr="00AB265D" w:rsidRDefault="00FD3727" w:rsidP="00FD3727">
            <w:pPr>
              <w:pStyle w:val="Corpsdetexte"/>
              <w:widowControl/>
              <w:numPr>
                <w:ilvl w:val="1"/>
                <w:numId w:val="110"/>
              </w:numPr>
              <w:autoSpaceDE/>
              <w:autoSpaceDN/>
              <w:spacing w:before="120"/>
              <w:jc w:val="both"/>
            </w:pPr>
            <w:r w:rsidRPr="00AB265D">
              <w:t>Les menuiseries ;</w:t>
            </w:r>
          </w:p>
          <w:p w:rsidR="00FD3727" w:rsidRPr="00AB265D" w:rsidRDefault="00FD3727" w:rsidP="00FD3727">
            <w:pPr>
              <w:pStyle w:val="Corpsdetexte"/>
              <w:widowControl/>
              <w:numPr>
                <w:ilvl w:val="1"/>
                <w:numId w:val="110"/>
              </w:numPr>
              <w:autoSpaceDE/>
              <w:autoSpaceDN/>
              <w:spacing w:before="120"/>
              <w:jc w:val="both"/>
            </w:pPr>
            <w:r w:rsidRPr="00AB265D">
              <w:t>L’électricité ;</w:t>
            </w:r>
          </w:p>
          <w:p w:rsidR="00FD3727" w:rsidRPr="00AB265D" w:rsidRDefault="00FD3727" w:rsidP="00FD3727">
            <w:pPr>
              <w:pStyle w:val="Corpsdetexte"/>
              <w:widowControl/>
              <w:numPr>
                <w:ilvl w:val="1"/>
                <w:numId w:val="110"/>
              </w:numPr>
              <w:autoSpaceDE/>
              <w:autoSpaceDN/>
              <w:spacing w:before="120"/>
              <w:jc w:val="both"/>
            </w:pPr>
            <w:r w:rsidRPr="00AB265D">
              <w:t>La peinture ;</w:t>
            </w:r>
          </w:p>
          <w:p w:rsidR="00FD3727" w:rsidRDefault="00FD3727" w:rsidP="00FD3727">
            <w:pPr>
              <w:pStyle w:val="Corpsdetexte"/>
              <w:widowControl/>
              <w:numPr>
                <w:ilvl w:val="1"/>
                <w:numId w:val="110"/>
              </w:numPr>
              <w:autoSpaceDE/>
              <w:autoSpaceDN/>
              <w:spacing w:before="120"/>
              <w:jc w:val="both"/>
            </w:pPr>
            <w:r w:rsidRPr="00AB265D">
              <w:t>Les VRD ;</w:t>
            </w:r>
          </w:p>
          <w:p w:rsidR="004E3286" w:rsidRPr="00FD3727" w:rsidRDefault="00FD3727" w:rsidP="00FD3727">
            <w:pPr>
              <w:pStyle w:val="Corpsdetexte"/>
              <w:widowControl/>
              <w:numPr>
                <w:ilvl w:val="1"/>
                <w:numId w:val="110"/>
              </w:numPr>
              <w:autoSpaceDE/>
              <w:autoSpaceDN/>
              <w:spacing w:before="120"/>
              <w:jc w:val="both"/>
            </w:pPr>
            <w:r w:rsidRPr="00AB265D">
              <w:t>Etc</w:t>
            </w:r>
            <w:r>
              <w:rPr>
                <w:b/>
              </w:rPr>
              <w:t>..</w:t>
            </w:r>
          </w:p>
          <w:p w:rsidR="00AA2D24" w:rsidRPr="00127FDC" w:rsidRDefault="00AA2D24" w:rsidP="00AA2D24">
            <w:pPr>
              <w:pStyle w:val="TableParagraph"/>
              <w:spacing w:before="3"/>
              <w:ind w:left="359"/>
              <w:rPr>
                <w:b/>
                <w:sz w:val="24"/>
              </w:rPr>
            </w:pPr>
          </w:p>
        </w:tc>
      </w:tr>
      <w:tr w:rsidR="00AA2D24" w:rsidTr="004E3286">
        <w:trPr>
          <w:trHeight w:val="407"/>
        </w:trPr>
        <w:tc>
          <w:tcPr>
            <w:tcW w:w="1140" w:type="dxa"/>
          </w:tcPr>
          <w:p w:rsidR="00AA2D24" w:rsidRDefault="00AA2D24" w:rsidP="00AA2D24">
            <w:pPr>
              <w:pStyle w:val="TableParagraph"/>
              <w:spacing w:before="66"/>
              <w:ind w:left="7"/>
              <w:rPr>
                <w:sz w:val="24"/>
              </w:rPr>
            </w:pPr>
            <w:r>
              <w:rPr>
                <w:sz w:val="24"/>
              </w:rPr>
              <w:t>1.2.</w:t>
            </w:r>
          </w:p>
        </w:tc>
        <w:tc>
          <w:tcPr>
            <w:tcW w:w="9638" w:type="dxa"/>
            <w:gridSpan w:val="4"/>
          </w:tcPr>
          <w:p w:rsidR="00AA2D24" w:rsidRDefault="00AA2D24" w:rsidP="00AA2D24">
            <w:pPr>
              <w:pStyle w:val="TableParagraph"/>
              <w:spacing w:line="275" w:lineRule="exact"/>
              <w:rPr>
                <w:sz w:val="24"/>
              </w:rPr>
            </w:pPr>
            <w:r>
              <w:rPr>
                <w:sz w:val="24"/>
              </w:rPr>
              <w:t>Délai</w:t>
            </w:r>
            <w:r w:rsidR="00ED6686">
              <w:rPr>
                <w:sz w:val="24"/>
              </w:rPr>
              <w:t>d’exécution :</w:t>
            </w:r>
            <w:r w:rsidR="004E3286">
              <w:rPr>
                <w:sz w:val="24"/>
              </w:rPr>
              <w:t>03(Trois</w:t>
            </w:r>
            <w:r>
              <w:rPr>
                <w:sz w:val="24"/>
              </w:rPr>
              <w:t>)mois</w:t>
            </w:r>
          </w:p>
        </w:tc>
      </w:tr>
      <w:tr w:rsidR="00AA2D24" w:rsidTr="004E3286">
        <w:trPr>
          <w:trHeight w:val="1266"/>
        </w:trPr>
        <w:tc>
          <w:tcPr>
            <w:tcW w:w="1140" w:type="dxa"/>
          </w:tcPr>
          <w:p w:rsidR="00AA2D24" w:rsidRDefault="00AA2D24" w:rsidP="00AA2D24">
            <w:pPr>
              <w:pStyle w:val="TableParagraph"/>
              <w:rPr>
                <w:sz w:val="26"/>
              </w:rPr>
            </w:pPr>
          </w:p>
          <w:p w:rsidR="00AA2D24" w:rsidRDefault="00AA2D24" w:rsidP="00AA2D24">
            <w:pPr>
              <w:pStyle w:val="TableParagraph"/>
              <w:rPr>
                <w:sz w:val="29"/>
              </w:rPr>
            </w:pPr>
          </w:p>
          <w:p w:rsidR="00AA2D24" w:rsidRDefault="00AA2D24" w:rsidP="00AA2D24">
            <w:pPr>
              <w:pStyle w:val="TableParagraph"/>
              <w:ind w:right="410"/>
              <w:jc w:val="right"/>
              <w:rPr>
                <w:sz w:val="24"/>
              </w:rPr>
            </w:pPr>
            <w:r>
              <w:rPr>
                <w:sz w:val="24"/>
              </w:rPr>
              <w:t>2.1</w:t>
            </w:r>
          </w:p>
        </w:tc>
        <w:tc>
          <w:tcPr>
            <w:tcW w:w="9638" w:type="dxa"/>
            <w:gridSpan w:val="4"/>
          </w:tcPr>
          <w:p w:rsidR="00AA2D24" w:rsidRPr="00E91FFC" w:rsidRDefault="00AA2D24" w:rsidP="00AA2D24">
            <w:pPr>
              <w:pStyle w:val="TableParagraph"/>
              <w:spacing w:line="275" w:lineRule="exact"/>
              <w:rPr>
                <w:b/>
                <w:sz w:val="24"/>
                <w:lang w:val="en-US"/>
              </w:rPr>
            </w:pPr>
            <w:r w:rsidRPr="00E91FFC">
              <w:rPr>
                <w:sz w:val="24"/>
                <w:u w:val="single"/>
                <w:lang w:val="en-US"/>
              </w:rPr>
              <w:t>Source(s)de</w:t>
            </w:r>
            <w:r w:rsidR="00796175" w:rsidRPr="00E91FFC">
              <w:rPr>
                <w:sz w:val="24"/>
                <w:u w:val="single"/>
                <w:lang w:val="en-US"/>
              </w:rPr>
              <w:t>financement</w:t>
            </w:r>
            <w:r w:rsidR="00796175" w:rsidRPr="00E91FFC">
              <w:rPr>
                <w:sz w:val="24"/>
                <w:lang w:val="en-US"/>
              </w:rPr>
              <w:t xml:space="preserve"> :</w:t>
            </w:r>
            <w:r w:rsidRPr="00E91FFC">
              <w:rPr>
                <w:b/>
                <w:sz w:val="24"/>
                <w:lang w:val="en-US"/>
              </w:rPr>
              <w:t>BIP</w:t>
            </w:r>
            <w:r w:rsidR="00796175" w:rsidRPr="00E91FFC">
              <w:rPr>
                <w:b/>
                <w:sz w:val="24"/>
                <w:lang w:val="en-US"/>
              </w:rPr>
              <w:t xml:space="preserve"> MINEDUB</w:t>
            </w:r>
            <w:r w:rsidRPr="00E91FFC">
              <w:rPr>
                <w:b/>
                <w:sz w:val="24"/>
                <w:lang w:val="en-US"/>
              </w:rPr>
              <w:t>,EXERCICE</w:t>
            </w:r>
            <w:r w:rsidR="004E3286" w:rsidRPr="00E91FFC">
              <w:rPr>
                <w:b/>
                <w:sz w:val="24"/>
                <w:lang w:val="en-US"/>
              </w:rPr>
              <w:t>2023</w:t>
            </w:r>
          </w:p>
          <w:p w:rsidR="00AA2D24" w:rsidRDefault="00796175" w:rsidP="00AA2D24">
            <w:pPr>
              <w:pStyle w:val="TableParagraph"/>
              <w:rPr>
                <w:b/>
                <w:sz w:val="24"/>
              </w:rPr>
            </w:pPr>
            <w:r w:rsidRPr="008D4848">
              <w:rPr>
                <w:sz w:val="24"/>
                <w:u w:val="single"/>
              </w:rPr>
              <w:t>Imputation</w:t>
            </w:r>
            <w:r>
              <w:rPr>
                <w:b/>
                <w:sz w:val="24"/>
              </w:rPr>
              <w:t>:</w:t>
            </w:r>
            <w:r w:rsidR="00AA2D24" w:rsidRPr="008D4848">
              <w:rPr>
                <w:sz w:val="24"/>
              </w:rPr>
              <w:t>………………………….</w:t>
            </w:r>
          </w:p>
          <w:p w:rsidR="00AA2D24" w:rsidRDefault="00AA2D24" w:rsidP="008D4848">
            <w:pPr>
              <w:pStyle w:val="TableParagraph"/>
              <w:ind w:left="1842" w:right="141" w:hanging="1842"/>
              <w:jc w:val="both"/>
              <w:rPr>
                <w:b/>
                <w:sz w:val="24"/>
              </w:rPr>
            </w:pPr>
            <w:r>
              <w:rPr>
                <w:sz w:val="24"/>
                <w:u w:val="single"/>
              </w:rPr>
              <w:t>Nom du projet</w:t>
            </w:r>
            <w:r w:rsidR="00B2104B">
              <w:rPr>
                <w:sz w:val="24"/>
              </w:rPr>
              <w:t>:</w:t>
            </w:r>
            <w:r w:rsidR="00B2104B" w:rsidRPr="004E3286">
              <w:rPr>
                <w:b/>
                <w:sz w:val="20"/>
                <w:szCs w:val="20"/>
              </w:rPr>
              <w:t xml:space="preserve"> TRAVAUX</w:t>
            </w:r>
            <w:r w:rsidR="004E3286" w:rsidRPr="004E3286">
              <w:rPr>
                <w:b/>
                <w:sz w:val="20"/>
                <w:szCs w:val="20"/>
              </w:rPr>
              <w:t xml:space="preserve"> DE </w:t>
            </w:r>
            <w:r w:rsidR="00F20253">
              <w:rPr>
                <w:b/>
                <w:sz w:val="20"/>
                <w:szCs w:val="20"/>
              </w:rPr>
              <w:t>CONSTRUCTION D</w:t>
            </w:r>
            <w:r w:rsidR="007C4391">
              <w:rPr>
                <w:b/>
                <w:sz w:val="20"/>
                <w:szCs w:val="20"/>
              </w:rPr>
              <w:t>’UN BLOC DE DEUX (02</w:t>
            </w:r>
            <w:r w:rsidR="00796175">
              <w:rPr>
                <w:b/>
                <w:sz w:val="20"/>
                <w:szCs w:val="20"/>
              </w:rPr>
              <w:t>)</w:t>
            </w:r>
            <w:r w:rsidR="007C4391">
              <w:rPr>
                <w:b/>
                <w:sz w:val="20"/>
                <w:szCs w:val="20"/>
              </w:rPr>
              <w:t xml:space="preserve"> SALLES DE CLASSE A l’EP ANDOUNG</w:t>
            </w:r>
            <w:r w:rsidR="004E3286" w:rsidRPr="00AA2D24">
              <w:rPr>
                <w:b/>
              </w:rPr>
              <w:t xml:space="preserve"> DANS LACOMMUNE D’OVENG</w:t>
            </w:r>
            <w:r w:rsidR="008D4848">
              <w:rPr>
                <w:b/>
              </w:rPr>
              <w:t>.</w:t>
            </w:r>
          </w:p>
        </w:tc>
      </w:tr>
      <w:tr w:rsidR="00AA2D24" w:rsidTr="004E3286">
        <w:trPr>
          <w:trHeight w:val="419"/>
        </w:trPr>
        <w:tc>
          <w:tcPr>
            <w:tcW w:w="1140" w:type="dxa"/>
          </w:tcPr>
          <w:p w:rsidR="00AA2D24" w:rsidRDefault="00AA2D24" w:rsidP="00AA2D24">
            <w:pPr>
              <w:pStyle w:val="TableParagraph"/>
              <w:spacing w:line="275" w:lineRule="exact"/>
              <w:ind w:right="410"/>
              <w:jc w:val="right"/>
              <w:rPr>
                <w:sz w:val="24"/>
              </w:rPr>
            </w:pPr>
            <w:r>
              <w:rPr>
                <w:sz w:val="24"/>
              </w:rPr>
              <w:t>4.1</w:t>
            </w:r>
          </w:p>
        </w:tc>
        <w:tc>
          <w:tcPr>
            <w:tcW w:w="9638" w:type="dxa"/>
            <w:gridSpan w:val="4"/>
          </w:tcPr>
          <w:p w:rsidR="00AA2D24" w:rsidRDefault="00AA2D24" w:rsidP="00AA2D24">
            <w:pPr>
              <w:pStyle w:val="TableParagraph"/>
              <w:spacing w:line="275" w:lineRule="exact"/>
              <w:rPr>
                <w:b/>
                <w:sz w:val="24"/>
              </w:rPr>
            </w:pPr>
            <w:r>
              <w:rPr>
                <w:sz w:val="24"/>
              </w:rPr>
              <w:t>Listedescandidatspré-</w:t>
            </w:r>
            <w:r w:rsidR="00796175">
              <w:rPr>
                <w:sz w:val="24"/>
              </w:rPr>
              <w:t>qualifiés :</w:t>
            </w:r>
            <w:r w:rsidR="00796175">
              <w:rPr>
                <w:b/>
                <w:sz w:val="24"/>
              </w:rPr>
              <w:t xml:space="preserve"> NEANT</w:t>
            </w:r>
          </w:p>
        </w:tc>
      </w:tr>
      <w:tr w:rsidR="00AA2D24" w:rsidTr="004E3286">
        <w:trPr>
          <w:trHeight w:val="552"/>
        </w:trPr>
        <w:tc>
          <w:tcPr>
            <w:tcW w:w="1140" w:type="dxa"/>
          </w:tcPr>
          <w:p w:rsidR="00AA2D24" w:rsidRDefault="00AA2D24" w:rsidP="00AA2D24">
            <w:pPr>
              <w:pStyle w:val="TableParagraph"/>
              <w:spacing w:before="136"/>
              <w:ind w:right="410"/>
              <w:jc w:val="right"/>
              <w:rPr>
                <w:sz w:val="24"/>
              </w:rPr>
            </w:pPr>
            <w:r>
              <w:rPr>
                <w:sz w:val="24"/>
              </w:rPr>
              <w:t>5.1</w:t>
            </w:r>
          </w:p>
        </w:tc>
        <w:tc>
          <w:tcPr>
            <w:tcW w:w="9638" w:type="dxa"/>
            <w:gridSpan w:val="4"/>
          </w:tcPr>
          <w:p w:rsidR="00AA2D24" w:rsidRDefault="00AA2D24" w:rsidP="00796175">
            <w:pPr>
              <w:pStyle w:val="TableParagraph"/>
              <w:spacing w:line="276" w:lineRule="exact"/>
              <w:ind w:right="146"/>
              <w:rPr>
                <w:sz w:val="24"/>
              </w:rPr>
            </w:pPr>
            <w:r>
              <w:rPr>
                <w:sz w:val="24"/>
              </w:rPr>
              <w:t>Provenance des matériaux, matériels et fourn</w:t>
            </w:r>
            <w:r w:rsidR="004D1859">
              <w:rPr>
                <w:sz w:val="24"/>
              </w:rPr>
              <w:t>itures d’équipement et services</w:t>
            </w:r>
            <w:r w:rsidR="00796175">
              <w:rPr>
                <w:sz w:val="24"/>
              </w:rPr>
              <w:t> :</w:t>
            </w:r>
            <w:r w:rsidR="00796175" w:rsidRPr="004D1859">
              <w:rPr>
                <w:b/>
                <w:sz w:val="24"/>
              </w:rPr>
              <w:t xml:space="preserve"> MARCHE</w:t>
            </w:r>
            <w:r w:rsidRPr="004D1859">
              <w:rPr>
                <w:b/>
                <w:sz w:val="24"/>
              </w:rPr>
              <w:t>LOCALet</w:t>
            </w:r>
            <w:r w:rsidR="00796175" w:rsidRPr="004D1859">
              <w:rPr>
                <w:b/>
                <w:sz w:val="24"/>
              </w:rPr>
              <w:t>MATERIAUX</w:t>
            </w:r>
            <w:r w:rsidR="00796175">
              <w:rPr>
                <w:b/>
                <w:sz w:val="24"/>
              </w:rPr>
              <w:t xml:space="preserve"> LOCAUX</w:t>
            </w:r>
            <w:r w:rsidRPr="004D1859">
              <w:rPr>
                <w:b/>
                <w:sz w:val="24"/>
              </w:rPr>
              <w:t>.</w:t>
            </w:r>
          </w:p>
        </w:tc>
      </w:tr>
    </w:tbl>
    <w:p w:rsidR="008E23F9" w:rsidRDefault="008E23F9">
      <w:pPr>
        <w:jc w:val="center"/>
        <w:rPr>
          <w:sz w:val="24"/>
        </w:rPr>
        <w:sectPr w:rsidR="008E23F9">
          <w:pgSz w:w="11900" w:h="16820"/>
          <w:pgMar w:top="1580" w:right="0" w:bottom="960" w:left="0" w:header="0" w:footer="700" w:gutter="0"/>
          <w:cols w:space="720"/>
        </w:sectPr>
      </w:pPr>
    </w:p>
    <w:p w:rsidR="008E23F9" w:rsidRDefault="008E23F9">
      <w:pPr>
        <w:pStyle w:val="Corpsdetexte"/>
        <w:spacing w:before="1"/>
        <w:rPr>
          <w:sz w:val="16"/>
        </w:rPr>
      </w:pPr>
    </w:p>
    <w:p w:rsidR="008E23F9" w:rsidRDefault="007D192B" w:rsidP="00E144D7">
      <w:pPr>
        <w:pStyle w:val="Titre21"/>
        <w:numPr>
          <w:ilvl w:val="1"/>
          <w:numId w:val="48"/>
        </w:numPr>
        <w:tabs>
          <w:tab w:val="left" w:pos="1068"/>
        </w:tabs>
        <w:spacing w:before="90"/>
      </w:pPr>
      <w:r>
        <w:t>Critèresd’évaluation</w:t>
      </w:r>
    </w:p>
    <w:p w:rsidR="008E23F9" w:rsidRDefault="008E23F9">
      <w:pPr>
        <w:pStyle w:val="Corpsdetexte"/>
        <w:rPr>
          <w:b/>
        </w:rPr>
      </w:pPr>
    </w:p>
    <w:p w:rsidR="008E23F9" w:rsidRDefault="007D192B">
      <w:pPr>
        <w:ind w:left="1056"/>
        <w:jc w:val="both"/>
        <w:rPr>
          <w:b/>
          <w:sz w:val="24"/>
        </w:rPr>
      </w:pPr>
      <w:r>
        <w:rPr>
          <w:b/>
          <w:sz w:val="24"/>
        </w:rPr>
        <w:t>Critèreséliminatoires</w:t>
      </w:r>
    </w:p>
    <w:p w:rsidR="008E23F9" w:rsidRDefault="007D192B" w:rsidP="00835168">
      <w:pPr>
        <w:pStyle w:val="Corpsdetexte"/>
        <w:spacing w:line="340" w:lineRule="auto"/>
        <w:ind w:left="708" w:right="3599"/>
        <w:jc w:val="both"/>
      </w:pPr>
      <w:r>
        <w:t xml:space="preserve">Les critères ci-dessous entraînent chacun le rejet de l’offre du </w:t>
      </w:r>
      <w:r w:rsidR="00796175">
        <w:t>soumissionnaire. Il</w:t>
      </w:r>
      <w:r>
        <w:t>s'agit notamment</w:t>
      </w:r>
      <w:r w:rsidR="00796175">
        <w:t>de :</w:t>
      </w:r>
    </w:p>
    <w:p w:rsidR="008E23F9" w:rsidRPr="008D4848" w:rsidRDefault="007D192B" w:rsidP="00E144D7">
      <w:pPr>
        <w:pStyle w:val="Paragraphedeliste"/>
        <w:numPr>
          <w:ilvl w:val="2"/>
          <w:numId w:val="48"/>
        </w:numPr>
        <w:tabs>
          <w:tab w:val="left" w:pos="1352"/>
        </w:tabs>
        <w:spacing w:line="275" w:lineRule="exact"/>
        <w:jc w:val="both"/>
        <w:rPr>
          <w:sz w:val="24"/>
          <w:szCs w:val="24"/>
        </w:rPr>
      </w:pPr>
      <w:r w:rsidRPr="008D4848">
        <w:rPr>
          <w:sz w:val="24"/>
          <w:szCs w:val="24"/>
        </w:rPr>
        <w:t>Absencedela Cautionde</w:t>
      </w:r>
      <w:r w:rsidR="00796175" w:rsidRPr="008D4848">
        <w:rPr>
          <w:sz w:val="24"/>
          <w:szCs w:val="24"/>
        </w:rPr>
        <w:t>soumission ;</w:t>
      </w:r>
    </w:p>
    <w:p w:rsidR="008E23F9" w:rsidRPr="008D4848" w:rsidRDefault="007D192B" w:rsidP="00E144D7">
      <w:pPr>
        <w:pStyle w:val="Paragraphedeliste"/>
        <w:numPr>
          <w:ilvl w:val="2"/>
          <w:numId w:val="48"/>
        </w:numPr>
        <w:tabs>
          <w:tab w:val="left" w:pos="1352"/>
        </w:tabs>
        <w:ind w:right="979"/>
        <w:jc w:val="both"/>
        <w:rPr>
          <w:sz w:val="24"/>
          <w:szCs w:val="24"/>
        </w:rPr>
      </w:pPr>
      <w:r w:rsidRPr="008D4848">
        <w:rPr>
          <w:sz w:val="24"/>
          <w:szCs w:val="24"/>
        </w:rPr>
        <w:t>Non production au- delà du délai de 48 heures après ouverture des plis, d’une pièce du dossieradministratifjugéenon conforme ou absente ;(article92(9) duCM)</w:t>
      </w:r>
    </w:p>
    <w:p w:rsidR="008E23F9" w:rsidRPr="008D4848" w:rsidRDefault="007D192B" w:rsidP="00E144D7">
      <w:pPr>
        <w:pStyle w:val="Paragraphedeliste"/>
        <w:numPr>
          <w:ilvl w:val="2"/>
          <w:numId w:val="48"/>
        </w:numPr>
        <w:tabs>
          <w:tab w:val="left" w:pos="1352"/>
        </w:tabs>
        <w:ind w:right="987"/>
        <w:jc w:val="both"/>
        <w:rPr>
          <w:sz w:val="24"/>
          <w:szCs w:val="24"/>
        </w:rPr>
      </w:pPr>
      <w:r w:rsidRPr="008D4848">
        <w:rPr>
          <w:sz w:val="24"/>
          <w:szCs w:val="24"/>
        </w:rPr>
        <w:t>Non-exécution d’un marché antérieur du fait de l’entreprise (conformément à la lettre circulaireN°004/LC/MINMAP/CAB du 25 janvier 2017 relatif à la prise en comptes des défaillances desentreprisesdansl’exécutiondesmarché</w:t>
      </w:r>
      <w:r w:rsidR="00236136">
        <w:rPr>
          <w:sz w:val="24"/>
          <w:szCs w:val="24"/>
        </w:rPr>
        <w:t xml:space="preserve">s </w:t>
      </w:r>
      <w:r w:rsidRPr="008D4848">
        <w:rPr>
          <w:sz w:val="24"/>
          <w:szCs w:val="24"/>
        </w:rPr>
        <w:t>antérieuresdansl’attributiondes nouveauxmarchés);</w:t>
      </w:r>
    </w:p>
    <w:p w:rsidR="008E23F9" w:rsidRPr="008D4848" w:rsidRDefault="007D192B" w:rsidP="00E144D7">
      <w:pPr>
        <w:pStyle w:val="Paragraphedeliste"/>
        <w:numPr>
          <w:ilvl w:val="2"/>
          <w:numId w:val="48"/>
        </w:numPr>
        <w:tabs>
          <w:tab w:val="left" w:pos="1351"/>
          <w:tab w:val="left" w:pos="1352"/>
        </w:tabs>
        <w:spacing w:line="276" w:lineRule="exact"/>
        <w:jc w:val="both"/>
        <w:rPr>
          <w:sz w:val="24"/>
          <w:szCs w:val="24"/>
        </w:rPr>
      </w:pPr>
      <w:r w:rsidRPr="008D4848">
        <w:rPr>
          <w:sz w:val="24"/>
          <w:szCs w:val="24"/>
        </w:rPr>
        <w:t>Faussedéclarationoupièces</w:t>
      </w:r>
      <w:r w:rsidR="00796175" w:rsidRPr="008D4848">
        <w:rPr>
          <w:sz w:val="24"/>
          <w:szCs w:val="24"/>
        </w:rPr>
        <w:t>falsifiées ;</w:t>
      </w:r>
    </w:p>
    <w:p w:rsidR="008E23F9" w:rsidRPr="008D4848" w:rsidRDefault="007D192B" w:rsidP="00E144D7">
      <w:pPr>
        <w:pStyle w:val="Paragraphedeliste"/>
        <w:numPr>
          <w:ilvl w:val="2"/>
          <w:numId w:val="48"/>
        </w:numPr>
        <w:tabs>
          <w:tab w:val="left" w:pos="1351"/>
          <w:tab w:val="left" w:pos="1352"/>
        </w:tabs>
        <w:spacing w:line="276" w:lineRule="exact"/>
        <w:jc w:val="both"/>
        <w:rPr>
          <w:sz w:val="24"/>
          <w:szCs w:val="24"/>
        </w:rPr>
      </w:pPr>
      <w:r w:rsidRPr="008D4848">
        <w:rPr>
          <w:sz w:val="24"/>
          <w:szCs w:val="24"/>
        </w:rPr>
        <w:t>Absenced’unprix unitairequantifié;</w:t>
      </w:r>
    </w:p>
    <w:p w:rsidR="008E23F9" w:rsidRPr="008D4848" w:rsidRDefault="007D192B" w:rsidP="00E144D7">
      <w:pPr>
        <w:pStyle w:val="Paragraphedeliste"/>
        <w:numPr>
          <w:ilvl w:val="2"/>
          <w:numId w:val="48"/>
        </w:numPr>
        <w:tabs>
          <w:tab w:val="left" w:pos="1351"/>
          <w:tab w:val="left" w:pos="1352"/>
        </w:tabs>
        <w:spacing w:line="276" w:lineRule="exact"/>
        <w:jc w:val="both"/>
        <w:rPr>
          <w:sz w:val="24"/>
          <w:szCs w:val="24"/>
        </w:rPr>
      </w:pPr>
      <w:r w:rsidRPr="008D4848">
        <w:rPr>
          <w:sz w:val="24"/>
          <w:szCs w:val="24"/>
        </w:rPr>
        <w:t>Nonsatisfactiond’aumoins73%descritèresessentiels.</w:t>
      </w:r>
    </w:p>
    <w:p w:rsidR="008E23F9" w:rsidRPr="008D4848" w:rsidRDefault="007D192B" w:rsidP="00835168">
      <w:pPr>
        <w:pStyle w:val="Titre21"/>
        <w:spacing w:line="276" w:lineRule="exact"/>
        <w:ind w:left="1351"/>
        <w:jc w:val="both"/>
      </w:pPr>
      <w:r w:rsidRPr="008D4848">
        <w:t>CritèresEssentiels</w:t>
      </w:r>
    </w:p>
    <w:p w:rsidR="008E23F9" w:rsidRPr="008D4848" w:rsidRDefault="007D192B" w:rsidP="00E144D7">
      <w:pPr>
        <w:pStyle w:val="Paragraphedeliste"/>
        <w:numPr>
          <w:ilvl w:val="0"/>
          <w:numId w:val="47"/>
        </w:numPr>
        <w:tabs>
          <w:tab w:val="left" w:pos="1352"/>
        </w:tabs>
        <w:spacing w:before="39" w:line="242" w:lineRule="auto"/>
        <w:ind w:right="1121"/>
        <w:jc w:val="both"/>
        <w:rPr>
          <w:sz w:val="24"/>
          <w:szCs w:val="24"/>
        </w:rPr>
      </w:pPr>
      <w:r w:rsidRPr="008D4848">
        <w:rPr>
          <w:sz w:val="24"/>
          <w:szCs w:val="24"/>
        </w:rPr>
        <w:t>Lacapacitéfinancière;présentationd’uneattestationdecapacitéfinancièreaumoinségaleaux</w:t>
      </w:r>
      <w:r w:rsidR="004D1859">
        <w:rPr>
          <w:sz w:val="24"/>
          <w:szCs w:val="24"/>
        </w:rPr>
        <w:t>un</w:t>
      </w:r>
      <w:r w:rsidRPr="008D4848">
        <w:rPr>
          <w:sz w:val="24"/>
          <w:szCs w:val="24"/>
        </w:rPr>
        <w:t>-tiers(1/3) ducoûtprévisionnel duprojet;</w:t>
      </w:r>
    </w:p>
    <w:p w:rsidR="008E23F9" w:rsidRPr="008D4848" w:rsidRDefault="007D192B" w:rsidP="00E144D7">
      <w:pPr>
        <w:pStyle w:val="Paragraphedeliste"/>
        <w:numPr>
          <w:ilvl w:val="0"/>
          <w:numId w:val="47"/>
        </w:numPr>
        <w:tabs>
          <w:tab w:val="left" w:pos="1352"/>
        </w:tabs>
        <w:spacing w:before="40"/>
        <w:jc w:val="both"/>
        <w:rPr>
          <w:sz w:val="24"/>
          <w:szCs w:val="24"/>
        </w:rPr>
      </w:pPr>
      <w:r w:rsidRPr="008D4848">
        <w:rPr>
          <w:sz w:val="24"/>
          <w:szCs w:val="24"/>
        </w:rPr>
        <w:t xml:space="preserve">L’expériencedel’entreprisedanslestravauxsimilairessur financement </w:t>
      </w:r>
      <w:r w:rsidR="00655740" w:rsidRPr="008D4848">
        <w:rPr>
          <w:sz w:val="24"/>
          <w:szCs w:val="24"/>
        </w:rPr>
        <w:t>public (</w:t>
      </w:r>
      <w:r w:rsidR="00ED6686">
        <w:rPr>
          <w:sz w:val="24"/>
          <w:szCs w:val="24"/>
        </w:rPr>
        <w:t>l’</w:t>
      </w:r>
      <w:r w:rsidRPr="008D4848">
        <w:rPr>
          <w:sz w:val="24"/>
          <w:szCs w:val="24"/>
        </w:rPr>
        <w:t>exécution d’aumoinsun</w:t>
      </w:r>
    </w:p>
    <w:p w:rsidR="008E23F9" w:rsidRPr="008D4848" w:rsidRDefault="00ED6686" w:rsidP="00E144D7">
      <w:pPr>
        <w:pStyle w:val="Paragraphedeliste"/>
        <w:numPr>
          <w:ilvl w:val="1"/>
          <w:numId w:val="47"/>
        </w:numPr>
        <w:tabs>
          <w:tab w:val="left" w:pos="1759"/>
        </w:tabs>
        <w:spacing w:before="6"/>
        <w:ind w:hanging="408"/>
        <w:jc w:val="both"/>
        <w:rPr>
          <w:sz w:val="24"/>
          <w:szCs w:val="24"/>
        </w:rPr>
      </w:pPr>
      <w:r w:rsidRPr="008D4848">
        <w:rPr>
          <w:sz w:val="24"/>
          <w:szCs w:val="24"/>
        </w:rPr>
        <w:t>Projet</w:t>
      </w:r>
      <w:r w:rsidR="007D192B" w:rsidRPr="008D4848">
        <w:rPr>
          <w:sz w:val="24"/>
          <w:szCs w:val="24"/>
        </w:rPr>
        <w:t>similaire</w:t>
      </w:r>
      <w:r>
        <w:rPr>
          <w:spacing w:val="-1"/>
          <w:sz w:val="24"/>
          <w:szCs w:val="24"/>
        </w:rPr>
        <w:t xml:space="preserve">même en sous traitance </w:t>
      </w:r>
      <w:r w:rsidR="007D192B" w:rsidRPr="008D4848">
        <w:rPr>
          <w:sz w:val="24"/>
          <w:szCs w:val="24"/>
        </w:rPr>
        <w:t>aucoursdestrois(03</w:t>
      </w:r>
      <w:r w:rsidR="00655740" w:rsidRPr="008D4848">
        <w:rPr>
          <w:sz w:val="24"/>
          <w:szCs w:val="24"/>
        </w:rPr>
        <w:t>) dernièresannées</w:t>
      </w:r>
      <w:r w:rsidRPr="008D4848">
        <w:rPr>
          <w:sz w:val="24"/>
          <w:szCs w:val="24"/>
        </w:rPr>
        <w:t>);</w:t>
      </w:r>
    </w:p>
    <w:p w:rsidR="008E23F9" w:rsidRPr="008D4848" w:rsidRDefault="007D192B" w:rsidP="00E144D7">
      <w:pPr>
        <w:pStyle w:val="Paragraphedeliste"/>
        <w:numPr>
          <w:ilvl w:val="0"/>
          <w:numId w:val="47"/>
        </w:numPr>
        <w:tabs>
          <w:tab w:val="left" w:pos="1418"/>
        </w:tabs>
        <w:spacing w:before="45"/>
        <w:ind w:left="1668" w:hanging="678"/>
        <w:jc w:val="both"/>
        <w:rPr>
          <w:sz w:val="24"/>
          <w:szCs w:val="24"/>
        </w:rPr>
      </w:pPr>
      <w:r w:rsidRPr="008D4848">
        <w:rPr>
          <w:sz w:val="24"/>
          <w:szCs w:val="24"/>
        </w:rPr>
        <w:t>Laqualificationetl’expériencedespersonnelsd’encadremen</w:t>
      </w:r>
      <w:r w:rsidR="00236136">
        <w:rPr>
          <w:sz w:val="24"/>
          <w:szCs w:val="24"/>
        </w:rPr>
        <w:t xml:space="preserve">t </w:t>
      </w:r>
      <w:r w:rsidRPr="008D4848">
        <w:rPr>
          <w:sz w:val="24"/>
          <w:szCs w:val="24"/>
        </w:rPr>
        <w:t>(unconducteurdestravaux,</w:t>
      </w:r>
    </w:p>
    <w:p w:rsidR="008D4848" w:rsidRPr="008D4848" w:rsidRDefault="007D192B" w:rsidP="00835168">
      <w:pPr>
        <w:spacing w:before="3"/>
        <w:ind w:left="1418" w:right="560"/>
        <w:jc w:val="both"/>
        <w:rPr>
          <w:sz w:val="24"/>
          <w:szCs w:val="24"/>
        </w:rPr>
      </w:pPr>
      <w:r w:rsidRPr="008D4848">
        <w:rPr>
          <w:sz w:val="24"/>
          <w:szCs w:val="24"/>
        </w:rPr>
        <w:t>TechnicienSupérieurdugénieCivilouduGénie Rural</w:t>
      </w:r>
      <w:r w:rsidR="00655740" w:rsidRPr="008D4848">
        <w:rPr>
          <w:sz w:val="24"/>
          <w:szCs w:val="24"/>
        </w:rPr>
        <w:t>, avectrois</w:t>
      </w:r>
      <w:r w:rsidRPr="008D4848">
        <w:rPr>
          <w:sz w:val="24"/>
          <w:szCs w:val="24"/>
        </w:rPr>
        <w:t xml:space="preserve"> (03</w:t>
      </w:r>
      <w:r w:rsidR="00655740" w:rsidRPr="008D4848">
        <w:rPr>
          <w:sz w:val="24"/>
          <w:szCs w:val="24"/>
        </w:rPr>
        <w:t>) ans</w:t>
      </w:r>
      <w:r w:rsidRPr="008D4848">
        <w:rPr>
          <w:sz w:val="24"/>
          <w:szCs w:val="24"/>
        </w:rPr>
        <w:t>d’expérienceminimum ;unchefchantier,TechnicienduGénie CivilouduGénie Rural,avec02ans d’expérienceminimum)</w:t>
      </w:r>
      <w:r w:rsidR="008D4848">
        <w:rPr>
          <w:sz w:val="24"/>
          <w:szCs w:val="24"/>
        </w:rPr>
        <w:t>.</w:t>
      </w:r>
    </w:p>
    <w:p w:rsidR="008D4848" w:rsidRDefault="008D4848" w:rsidP="00E144D7">
      <w:pPr>
        <w:pStyle w:val="Paragraphedeliste"/>
        <w:numPr>
          <w:ilvl w:val="0"/>
          <w:numId w:val="47"/>
        </w:numPr>
        <w:tabs>
          <w:tab w:val="left" w:pos="1668"/>
          <w:tab w:val="left" w:pos="1669"/>
        </w:tabs>
        <w:spacing w:before="60"/>
        <w:ind w:left="991" w:right="1132" w:firstLine="0"/>
        <w:jc w:val="both"/>
        <w:rPr>
          <w:sz w:val="24"/>
        </w:rPr>
      </w:pPr>
      <w:r>
        <w:rPr>
          <w:sz w:val="24"/>
        </w:rPr>
        <w:t>La disponibilité par le soumissionnaire des matériels appropriés pour l’exécution de ce type de</w:t>
      </w:r>
      <w:r w:rsidR="00F309B6">
        <w:rPr>
          <w:sz w:val="24"/>
        </w:rPr>
        <w:t>travaux (</w:t>
      </w:r>
      <w:r>
        <w:rPr>
          <w:sz w:val="24"/>
        </w:rPr>
        <w:t>en propreou enlocation: un (01</w:t>
      </w:r>
      <w:r w:rsidR="00655740">
        <w:rPr>
          <w:sz w:val="24"/>
        </w:rPr>
        <w:t>) pick</w:t>
      </w:r>
      <w:r>
        <w:rPr>
          <w:sz w:val="24"/>
        </w:rPr>
        <w:t>-updeliaison</w:t>
      </w:r>
      <w:r w:rsidR="00655740">
        <w:rPr>
          <w:sz w:val="24"/>
        </w:rPr>
        <w:t>, un</w:t>
      </w:r>
      <w:r>
        <w:rPr>
          <w:sz w:val="24"/>
        </w:rPr>
        <w:t xml:space="preserve"> (01</w:t>
      </w:r>
      <w:r w:rsidR="00655740">
        <w:rPr>
          <w:sz w:val="24"/>
        </w:rPr>
        <w:t>) camion</w:t>
      </w:r>
      <w:r>
        <w:rPr>
          <w:sz w:val="24"/>
        </w:rPr>
        <w:t xml:space="preserve"> benne) ;</w:t>
      </w:r>
    </w:p>
    <w:p w:rsidR="008D4848" w:rsidRDefault="008D4848" w:rsidP="00E144D7">
      <w:pPr>
        <w:pStyle w:val="Paragraphedeliste"/>
        <w:numPr>
          <w:ilvl w:val="0"/>
          <w:numId w:val="47"/>
        </w:numPr>
        <w:tabs>
          <w:tab w:val="left" w:pos="1404"/>
          <w:tab w:val="left" w:pos="1405"/>
        </w:tabs>
        <w:spacing w:before="40"/>
        <w:ind w:left="1404" w:hanging="414"/>
        <w:jc w:val="both"/>
        <w:rPr>
          <w:sz w:val="24"/>
        </w:rPr>
      </w:pPr>
      <w:r>
        <w:rPr>
          <w:sz w:val="24"/>
        </w:rPr>
        <w:t>Laméthodologied’exécutiondestâches.</w:t>
      </w:r>
    </w:p>
    <w:p w:rsidR="008D4848" w:rsidRDefault="008D4848" w:rsidP="00835168">
      <w:pPr>
        <w:spacing w:before="133"/>
        <w:ind w:left="1776"/>
        <w:jc w:val="both"/>
        <w:rPr>
          <w:b/>
          <w:sz w:val="24"/>
        </w:rPr>
      </w:pPr>
      <w:r>
        <w:rPr>
          <w:sz w:val="24"/>
        </w:rPr>
        <w:t>5-1-</w:t>
      </w:r>
      <w:r>
        <w:rPr>
          <w:i/>
          <w:sz w:val="24"/>
        </w:rPr>
        <w:t xml:space="preserve">Attestationdevisitedusite </w:t>
      </w:r>
      <w:r>
        <w:rPr>
          <w:b/>
          <w:sz w:val="24"/>
        </w:rPr>
        <w:t>:</w:t>
      </w:r>
    </w:p>
    <w:p w:rsidR="008D4848" w:rsidRDefault="008D4848" w:rsidP="00835168">
      <w:pPr>
        <w:pStyle w:val="Corpsdetexte"/>
        <w:ind w:left="1056" w:right="883"/>
        <w:jc w:val="both"/>
      </w:pPr>
      <w:r>
        <w:t>Lecandidatproduirauneattestationdevisitedesitesignéesurl’honneurparlui-mêmesuivantlemodèleindiquédans leDAO.</w:t>
      </w:r>
    </w:p>
    <w:p w:rsidR="008D4848" w:rsidRDefault="008D4848" w:rsidP="00835168">
      <w:pPr>
        <w:ind w:left="1776"/>
        <w:jc w:val="both"/>
        <w:rPr>
          <w:b/>
          <w:sz w:val="24"/>
        </w:rPr>
      </w:pPr>
      <w:r>
        <w:rPr>
          <w:i/>
          <w:sz w:val="24"/>
        </w:rPr>
        <w:t xml:space="preserve">5-2-Rapport devisite du site </w:t>
      </w:r>
      <w:r>
        <w:rPr>
          <w:b/>
          <w:sz w:val="24"/>
        </w:rPr>
        <w:t>:</w:t>
      </w:r>
    </w:p>
    <w:p w:rsidR="008D4848" w:rsidRDefault="008D4848" w:rsidP="00835168">
      <w:pPr>
        <w:pStyle w:val="Corpsdetexte"/>
        <w:ind w:left="1056"/>
        <w:jc w:val="both"/>
      </w:pPr>
      <w:r>
        <w:t>Ildoitindiquer</w:t>
      </w:r>
      <w:r w:rsidR="00F309B6">
        <w:t>clairement :</w:t>
      </w:r>
    </w:p>
    <w:p w:rsidR="008D4848" w:rsidRDefault="008D4848" w:rsidP="00835168">
      <w:pPr>
        <w:pStyle w:val="Corpsdetexte"/>
        <w:tabs>
          <w:tab w:val="left" w:pos="3041"/>
        </w:tabs>
        <w:ind w:left="2616"/>
        <w:jc w:val="both"/>
      </w:pPr>
      <w:r>
        <w:rPr>
          <w:rFonts w:ascii="Calibri" w:hAnsi="Calibri"/>
        </w:rPr>
        <w:t>-</w:t>
      </w:r>
      <w:r>
        <w:rPr>
          <w:rFonts w:ascii="Calibri" w:hAnsi="Calibri"/>
        </w:rPr>
        <w:tab/>
      </w:r>
      <w:r>
        <w:t>Lesvoiesd’accèsauchantier ;</w:t>
      </w:r>
    </w:p>
    <w:p w:rsidR="008D4848" w:rsidRDefault="008D4848" w:rsidP="00E144D7">
      <w:pPr>
        <w:pStyle w:val="Paragraphedeliste"/>
        <w:numPr>
          <w:ilvl w:val="0"/>
          <w:numId w:val="46"/>
        </w:numPr>
        <w:tabs>
          <w:tab w:val="left" w:pos="2997"/>
          <w:tab w:val="left" w:pos="2998"/>
        </w:tabs>
        <w:spacing w:before="146"/>
        <w:jc w:val="both"/>
        <w:rPr>
          <w:sz w:val="24"/>
        </w:rPr>
      </w:pPr>
      <w:r>
        <w:rPr>
          <w:sz w:val="24"/>
        </w:rPr>
        <w:t>Leslieuxd’approvisionnementenmatériauxetenpetits</w:t>
      </w:r>
      <w:r w:rsidR="00F309B6">
        <w:rPr>
          <w:sz w:val="24"/>
        </w:rPr>
        <w:t>matériels ;</w:t>
      </w:r>
    </w:p>
    <w:p w:rsidR="008D4848" w:rsidRDefault="008D4848" w:rsidP="00E144D7">
      <w:pPr>
        <w:pStyle w:val="Paragraphedeliste"/>
        <w:numPr>
          <w:ilvl w:val="0"/>
          <w:numId w:val="46"/>
        </w:numPr>
        <w:tabs>
          <w:tab w:val="left" w:pos="2997"/>
          <w:tab w:val="left" w:pos="2998"/>
        </w:tabs>
        <w:spacing w:before="161"/>
        <w:jc w:val="both"/>
        <w:rPr>
          <w:sz w:val="24"/>
        </w:rPr>
      </w:pPr>
      <w:r>
        <w:rPr>
          <w:sz w:val="24"/>
        </w:rPr>
        <w:t>Lesprincipesd’approvisionnementeneau ;</w:t>
      </w:r>
    </w:p>
    <w:p w:rsidR="008D4848" w:rsidRDefault="008D4848" w:rsidP="00835168">
      <w:pPr>
        <w:spacing w:before="159"/>
        <w:ind w:left="1776"/>
        <w:jc w:val="both"/>
        <w:rPr>
          <w:sz w:val="24"/>
        </w:rPr>
      </w:pPr>
      <w:r>
        <w:rPr>
          <w:i/>
          <w:sz w:val="24"/>
        </w:rPr>
        <w:t>5-3-Notetechnique</w:t>
      </w:r>
      <w:r w:rsidR="00F309B6">
        <w:rPr>
          <w:i/>
          <w:sz w:val="24"/>
        </w:rPr>
        <w:t>détaillée</w:t>
      </w:r>
      <w:r w:rsidR="00F309B6">
        <w:rPr>
          <w:sz w:val="24"/>
        </w:rPr>
        <w:t xml:space="preserve"> :</w:t>
      </w:r>
    </w:p>
    <w:p w:rsidR="008D4848" w:rsidRDefault="008D4848" w:rsidP="00835168">
      <w:pPr>
        <w:pStyle w:val="Corpsdetexte"/>
        <w:ind w:left="1841" w:right="987" w:hanging="36"/>
        <w:jc w:val="both"/>
      </w:pPr>
      <w:r>
        <w:t>Elleferaressortirlaméthodologied’exécutiondestravauxtâchepartâcheconformémentauBPUet au sous-détail desprix.</w:t>
      </w:r>
    </w:p>
    <w:p w:rsidR="008D4848" w:rsidRDefault="008D4848" w:rsidP="00835168">
      <w:pPr>
        <w:pStyle w:val="Corpsdetexte"/>
        <w:jc w:val="both"/>
      </w:pPr>
    </w:p>
    <w:p w:rsidR="008D4848" w:rsidRDefault="008D4848" w:rsidP="00835168">
      <w:pPr>
        <w:ind w:left="1716"/>
        <w:jc w:val="both"/>
        <w:rPr>
          <w:i/>
          <w:sz w:val="24"/>
        </w:rPr>
      </w:pPr>
      <w:r>
        <w:rPr>
          <w:i/>
          <w:sz w:val="24"/>
        </w:rPr>
        <w:t>5-4-planningd’exécutiondestravaux :</w:t>
      </w:r>
    </w:p>
    <w:p w:rsidR="008D4848" w:rsidRDefault="008D4848" w:rsidP="00835168">
      <w:pPr>
        <w:pStyle w:val="Corpsdetexte"/>
        <w:ind w:left="1702" w:right="883" w:firstLine="24"/>
        <w:jc w:val="both"/>
      </w:pPr>
      <w:r>
        <w:t>Ildoitêtreréalisteet</w:t>
      </w:r>
      <w:r w:rsidR="00F309B6">
        <w:t>cohérent, conforme</w:t>
      </w:r>
      <w:r>
        <w:t>au5.3duRPAO.LedélaiseraconformeàceluiduMaîtred’ouvrage.</w:t>
      </w:r>
    </w:p>
    <w:p w:rsidR="008D4848" w:rsidRDefault="008D4848" w:rsidP="00835168">
      <w:pPr>
        <w:pStyle w:val="Corpsdetexte"/>
        <w:spacing w:before="10"/>
        <w:jc w:val="both"/>
        <w:rPr>
          <w:sz w:val="20"/>
        </w:rPr>
      </w:pPr>
    </w:p>
    <w:p w:rsidR="008D4848" w:rsidRDefault="008D4848" w:rsidP="00835168">
      <w:pPr>
        <w:ind w:left="1663"/>
        <w:jc w:val="both"/>
        <w:rPr>
          <w:i/>
          <w:sz w:val="24"/>
        </w:rPr>
      </w:pPr>
      <w:r>
        <w:rPr>
          <w:i/>
          <w:sz w:val="24"/>
        </w:rPr>
        <w:t>5-5-conditionsd’acceptation d</w:t>
      </w:r>
      <w:r w:rsidR="00F309B6">
        <w:rPr>
          <w:i/>
          <w:sz w:val="24"/>
        </w:rPr>
        <w:t>e la lettre commande :</w:t>
      </w:r>
    </w:p>
    <w:p w:rsidR="008D4848" w:rsidRDefault="008D4848" w:rsidP="00835168">
      <w:pPr>
        <w:pStyle w:val="Corpsdetexte"/>
        <w:spacing w:before="10"/>
        <w:jc w:val="both"/>
        <w:rPr>
          <w:i/>
          <w:sz w:val="20"/>
        </w:rPr>
      </w:pPr>
    </w:p>
    <w:p w:rsidR="008D4848" w:rsidRDefault="008D4848" w:rsidP="00835168">
      <w:pPr>
        <w:pStyle w:val="Corpsdetexte"/>
        <w:ind w:left="1606"/>
        <w:jc w:val="both"/>
      </w:pPr>
      <w:r>
        <w:t>Lecandidatprésenterauneattestationd’acceptationdesconditionsduDAO.</w:t>
      </w:r>
    </w:p>
    <w:p w:rsidR="008D4848" w:rsidRDefault="008D4848" w:rsidP="00835168">
      <w:pPr>
        <w:pStyle w:val="Corpsdetexte"/>
        <w:spacing w:before="10"/>
        <w:jc w:val="both"/>
        <w:rPr>
          <w:sz w:val="20"/>
        </w:rPr>
      </w:pPr>
    </w:p>
    <w:p w:rsidR="008D4848" w:rsidRDefault="008D4848" w:rsidP="00835168">
      <w:pPr>
        <w:ind w:left="1702"/>
        <w:jc w:val="both"/>
        <w:rPr>
          <w:b/>
          <w:sz w:val="24"/>
        </w:rPr>
      </w:pPr>
      <w:r>
        <w:rPr>
          <w:i/>
          <w:sz w:val="24"/>
        </w:rPr>
        <w:t>5-6-présentationde</w:t>
      </w:r>
      <w:r w:rsidR="00F309B6">
        <w:rPr>
          <w:i/>
          <w:sz w:val="24"/>
        </w:rPr>
        <w:t>l’offre</w:t>
      </w:r>
      <w:r w:rsidR="00F309B6">
        <w:rPr>
          <w:b/>
          <w:sz w:val="24"/>
        </w:rPr>
        <w:t xml:space="preserve"> :</w:t>
      </w:r>
    </w:p>
    <w:p w:rsidR="008D4848" w:rsidRDefault="008D4848" w:rsidP="00835168">
      <w:pPr>
        <w:pStyle w:val="Corpsdetexte"/>
        <w:spacing w:before="10"/>
        <w:jc w:val="both"/>
        <w:rPr>
          <w:b/>
          <w:sz w:val="20"/>
        </w:rPr>
      </w:pPr>
    </w:p>
    <w:p w:rsidR="008D4848" w:rsidRDefault="008D4848" w:rsidP="00835168">
      <w:pPr>
        <w:pStyle w:val="Corpsdetexte"/>
        <w:ind w:left="1702"/>
        <w:jc w:val="both"/>
      </w:pPr>
      <w:r>
        <w:t>Lesoffresserontreliées</w:t>
      </w:r>
      <w:r w:rsidR="00655740">
        <w:t>, paginées, avec</w:t>
      </w:r>
      <w:r>
        <w:t>desséparationsencouleur.</w:t>
      </w:r>
    </w:p>
    <w:p w:rsidR="008D4848" w:rsidRDefault="008D4848" w:rsidP="00835168">
      <w:pPr>
        <w:pStyle w:val="Corpsdetexte"/>
        <w:spacing w:before="1"/>
        <w:jc w:val="both"/>
      </w:pPr>
    </w:p>
    <w:p w:rsidR="008E23F9" w:rsidRDefault="008D4848" w:rsidP="00E144D7">
      <w:pPr>
        <w:pStyle w:val="Paragraphedeliste"/>
        <w:numPr>
          <w:ilvl w:val="1"/>
          <w:numId w:val="45"/>
        </w:numPr>
        <w:tabs>
          <w:tab w:val="left" w:pos="1599"/>
        </w:tabs>
        <w:ind w:right="1345" w:firstLine="0"/>
        <w:rPr>
          <w:sz w:val="24"/>
        </w:rPr>
      </w:pPr>
      <w:r>
        <w:rPr>
          <w:sz w:val="24"/>
        </w:rPr>
        <w:lastRenderedPageBreak/>
        <w:t>Lalistedesdocuments visé</w:t>
      </w:r>
      <w:r w:rsidR="004974AB">
        <w:rPr>
          <w:sz w:val="24"/>
        </w:rPr>
        <w:t xml:space="preserve">s </w:t>
      </w:r>
      <w:r>
        <w:rPr>
          <w:sz w:val="24"/>
        </w:rPr>
        <w:t xml:space="preserve">àl’article13duRGAOdevraêtre </w:t>
      </w:r>
      <w:r w:rsidR="00F309B6">
        <w:rPr>
          <w:sz w:val="24"/>
        </w:rPr>
        <w:t>complétée, regroupée</w:t>
      </w:r>
      <w:r>
        <w:rPr>
          <w:sz w:val="24"/>
        </w:rPr>
        <w:t>entroisvolumes insérés respectivement dans desenveloppes intérieuresetdétailléecommesuit :</w:t>
      </w:r>
    </w:p>
    <w:p w:rsidR="008D4848" w:rsidRPr="008D4848" w:rsidRDefault="008D4848" w:rsidP="00E144D7">
      <w:pPr>
        <w:pStyle w:val="Paragraphedeliste"/>
        <w:numPr>
          <w:ilvl w:val="1"/>
          <w:numId w:val="45"/>
        </w:numPr>
        <w:tabs>
          <w:tab w:val="left" w:pos="1599"/>
        </w:tabs>
        <w:ind w:right="1345" w:firstLine="0"/>
        <w:rPr>
          <w:sz w:val="24"/>
        </w:rPr>
      </w:pPr>
    </w:p>
    <w:p w:rsidR="008E23F9" w:rsidRDefault="007D192B">
      <w:pPr>
        <w:pStyle w:val="Titre31"/>
        <w:ind w:left="1116"/>
      </w:pPr>
      <w:r>
        <w:t>Enveloppe–</w:t>
      </w:r>
      <w:r w:rsidR="00F309B6">
        <w:t>VolumeI : Pièces</w:t>
      </w:r>
      <w:r>
        <w:t>administratives</w:t>
      </w:r>
    </w:p>
    <w:p w:rsidR="008E23F9" w:rsidRDefault="007D192B">
      <w:pPr>
        <w:pStyle w:val="Corpsdetexte"/>
        <w:ind w:left="1056"/>
      </w:pPr>
      <w:r>
        <w:t>Ellecomprendra</w:t>
      </w:r>
      <w:r w:rsidR="00F309B6">
        <w:t>notamment :</w:t>
      </w:r>
    </w:p>
    <w:p w:rsidR="008E23F9" w:rsidRDefault="008E23F9">
      <w:pPr>
        <w:pStyle w:val="Corpsdetexte"/>
      </w:pPr>
    </w:p>
    <w:p w:rsidR="008E23F9" w:rsidRDefault="007D192B" w:rsidP="00E144D7">
      <w:pPr>
        <w:pStyle w:val="Paragraphedeliste"/>
        <w:numPr>
          <w:ilvl w:val="2"/>
          <w:numId w:val="45"/>
        </w:numPr>
        <w:tabs>
          <w:tab w:val="left" w:pos="3466"/>
        </w:tabs>
        <w:rPr>
          <w:i/>
          <w:sz w:val="24"/>
        </w:rPr>
      </w:pPr>
      <w:r>
        <w:rPr>
          <w:i/>
          <w:sz w:val="24"/>
        </w:rPr>
        <w:t>Ladéclarationd’intentiondesoumissionnertimbrée (suivant modèlejoint);</w:t>
      </w:r>
    </w:p>
    <w:p w:rsidR="008E23F9" w:rsidRDefault="007D192B" w:rsidP="00E144D7">
      <w:pPr>
        <w:pStyle w:val="Paragraphedeliste"/>
        <w:numPr>
          <w:ilvl w:val="2"/>
          <w:numId w:val="45"/>
        </w:numPr>
        <w:tabs>
          <w:tab w:val="left" w:pos="3466"/>
        </w:tabs>
        <w:spacing w:before="158"/>
        <w:rPr>
          <w:i/>
          <w:sz w:val="24"/>
        </w:rPr>
      </w:pPr>
      <w:r>
        <w:rPr>
          <w:i/>
          <w:sz w:val="24"/>
        </w:rPr>
        <w:t>L’accord degroupement,lecaséchéant ;</w:t>
      </w:r>
    </w:p>
    <w:p w:rsidR="008E23F9" w:rsidRDefault="007D192B" w:rsidP="00E144D7">
      <w:pPr>
        <w:pStyle w:val="Paragraphedeliste"/>
        <w:numPr>
          <w:ilvl w:val="2"/>
          <w:numId w:val="45"/>
        </w:numPr>
        <w:tabs>
          <w:tab w:val="left" w:pos="3466"/>
        </w:tabs>
        <w:spacing w:before="161"/>
        <w:rPr>
          <w:i/>
          <w:sz w:val="24"/>
        </w:rPr>
      </w:pPr>
      <w:r>
        <w:rPr>
          <w:i/>
          <w:sz w:val="24"/>
        </w:rPr>
        <w:t>Lepouvoir designature, lecaséchéant ;</w:t>
      </w:r>
    </w:p>
    <w:p w:rsidR="008E23F9" w:rsidRDefault="007D192B" w:rsidP="00E144D7">
      <w:pPr>
        <w:pStyle w:val="Paragraphedeliste"/>
        <w:numPr>
          <w:ilvl w:val="2"/>
          <w:numId w:val="45"/>
        </w:numPr>
        <w:tabs>
          <w:tab w:val="left" w:pos="3466"/>
        </w:tabs>
        <w:spacing w:before="161"/>
        <w:ind w:right="981"/>
        <w:jc w:val="both"/>
        <w:rPr>
          <w:i/>
          <w:sz w:val="24"/>
        </w:rPr>
      </w:pPr>
      <w:r>
        <w:rPr>
          <w:i/>
          <w:sz w:val="24"/>
        </w:rPr>
        <w:t>Uneattestationdenon-failliteétablieparleTribunaldePremièreInstanceoutoutautredocumentétabliparl’institutioncompétentedupaysderésidence du soumissionnaire étrangerdatant de moins de trois (3) moisprécédant la datederemise des offres ;</w:t>
      </w:r>
    </w:p>
    <w:p w:rsidR="008E23F9" w:rsidRDefault="007D192B" w:rsidP="00E144D7">
      <w:pPr>
        <w:pStyle w:val="Paragraphedeliste"/>
        <w:numPr>
          <w:ilvl w:val="2"/>
          <w:numId w:val="45"/>
        </w:numPr>
        <w:tabs>
          <w:tab w:val="left" w:pos="3466"/>
        </w:tabs>
        <w:spacing w:before="159"/>
        <w:ind w:right="982"/>
        <w:jc w:val="both"/>
        <w:rPr>
          <w:i/>
          <w:sz w:val="24"/>
        </w:rPr>
      </w:pPr>
      <w:r>
        <w:rPr>
          <w:i/>
          <w:sz w:val="24"/>
        </w:rPr>
        <w:t>Une attestation de domiciliation bancaire du soumissionnaire, délivrée parunebanquedepremierordreagrééeparleMinistèreenchargedesFinancesduCameroun, sauf dispositions contraires prévues par la conventiondefinancement ;</w:t>
      </w:r>
    </w:p>
    <w:p w:rsidR="008E23F9" w:rsidRDefault="007D192B" w:rsidP="00E144D7">
      <w:pPr>
        <w:pStyle w:val="Paragraphedeliste"/>
        <w:numPr>
          <w:ilvl w:val="2"/>
          <w:numId w:val="45"/>
        </w:numPr>
        <w:tabs>
          <w:tab w:val="left" w:pos="3465"/>
          <w:tab w:val="left" w:pos="3466"/>
        </w:tabs>
        <w:spacing w:before="161"/>
        <w:rPr>
          <w:i/>
          <w:sz w:val="24"/>
        </w:rPr>
      </w:pPr>
      <w:r>
        <w:rPr>
          <w:i/>
          <w:sz w:val="24"/>
        </w:rPr>
        <w:t>Laquittanced’achatduDossierd’Appeld’offres;</w:t>
      </w:r>
    </w:p>
    <w:p w:rsidR="005A46C2" w:rsidRPr="005A46C2" w:rsidRDefault="007D192B" w:rsidP="00E144D7">
      <w:pPr>
        <w:pStyle w:val="Paragraphedeliste"/>
        <w:numPr>
          <w:ilvl w:val="2"/>
          <w:numId w:val="45"/>
        </w:numPr>
        <w:tabs>
          <w:tab w:val="left" w:pos="3466"/>
        </w:tabs>
        <w:spacing w:before="161"/>
        <w:ind w:right="981"/>
        <w:jc w:val="both"/>
        <w:rPr>
          <w:i/>
          <w:sz w:val="24"/>
        </w:rPr>
      </w:pPr>
      <w:r>
        <w:rPr>
          <w:i/>
          <w:sz w:val="24"/>
        </w:rPr>
        <w:t>Lacautiondesoumission(suivantmodèle</w:t>
      </w:r>
      <w:r w:rsidR="00F309B6">
        <w:rPr>
          <w:i/>
          <w:sz w:val="24"/>
        </w:rPr>
        <w:t>joint) d’un</w:t>
      </w:r>
      <w:r>
        <w:rPr>
          <w:i/>
          <w:sz w:val="24"/>
        </w:rPr>
        <w:t>montantde</w:t>
      </w:r>
      <w:r>
        <w:rPr>
          <w:sz w:val="24"/>
        </w:rPr>
        <w:t>400000FCFA</w:t>
      </w:r>
      <w:r>
        <w:rPr>
          <w:b/>
          <w:i/>
          <w:sz w:val="24"/>
        </w:rPr>
        <w:t xml:space="preserve">, </w:t>
      </w:r>
      <w:r>
        <w:rPr>
          <w:i/>
          <w:sz w:val="24"/>
        </w:rPr>
        <w:t>d’une duréedevaliditéde03 mois, établie par une banque de premie</w:t>
      </w:r>
      <w:r w:rsidR="004974AB">
        <w:rPr>
          <w:i/>
          <w:sz w:val="24"/>
        </w:rPr>
        <w:t xml:space="preserve">r </w:t>
      </w:r>
      <w:r>
        <w:rPr>
          <w:i/>
          <w:sz w:val="24"/>
        </w:rPr>
        <w:t>ordre agréée par le Ministère en charge des Finances du Cameroun, saufdispositionscontraires prévuespar la conventiondefinancement ;</w:t>
      </w:r>
    </w:p>
    <w:p w:rsidR="005A46C2" w:rsidRDefault="005A46C2" w:rsidP="00E144D7">
      <w:pPr>
        <w:pStyle w:val="Paragraphedeliste"/>
        <w:numPr>
          <w:ilvl w:val="2"/>
          <w:numId w:val="45"/>
        </w:numPr>
        <w:tabs>
          <w:tab w:val="left" w:pos="3525"/>
          <w:tab w:val="left" w:pos="3526"/>
        </w:tabs>
        <w:spacing w:before="60"/>
        <w:ind w:right="985"/>
        <w:rPr>
          <w:i/>
          <w:sz w:val="24"/>
        </w:rPr>
      </w:pPr>
      <w:r>
        <w:tab/>
      </w:r>
      <w:r>
        <w:rPr>
          <w:i/>
          <w:sz w:val="24"/>
        </w:rPr>
        <w:t>Uneattestationdenonexclusiondesmarchéspublicsdélivréeparl’autoritécompétentedel’organismechargéedelarégulation ;</w:t>
      </w:r>
    </w:p>
    <w:p w:rsidR="005A46C2" w:rsidRDefault="005A46C2" w:rsidP="00E144D7">
      <w:pPr>
        <w:pStyle w:val="Paragraphedeliste"/>
        <w:numPr>
          <w:ilvl w:val="2"/>
          <w:numId w:val="45"/>
        </w:numPr>
        <w:tabs>
          <w:tab w:val="left" w:pos="3465"/>
          <w:tab w:val="left" w:pos="3466"/>
        </w:tabs>
        <w:spacing w:before="161"/>
        <w:ind w:right="1531"/>
        <w:rPr>
          <w:i/>
          <w:sz w:val="24"/>
        </w:rPr>
      </w:pPr>
      <w:r>
        <w:rPr>
          <w:i/>
          <w:sz w:val="24"/>
        </w:rPr>
        <w:t xml:space="preserve">Une attestation délivrée par la Caisse Nationale de Prévoyance Socialecertifiant que le soumissionnaire a satisfait à ses obligations vis-à-vis de </w:t>
      </w:r>
      <w:r w:rsidR="00534318">
        <w:rPr>
          <w:i/>
          <w:sz w:val="24"/>
        </w:rPr>
        <w:t>ladite</w:t>
      </w:r>
      <w:r>
        <w:rPr>
          <w:i/>
          <w:sz w:val="24"/>
        </w:rPr>
        <w:t xml:space="preserve"> caisse datant de moins detroismois ;</w:t>
      </w:r>
    </w:p>
    <w:p w:rsidR="005A46C2" w:rsidRDefault="005A46C2" w:rsidP="00E144D7">
      <w:pPr>
        <w:pStyle w:val="Paragraphedeliste"/>
        <w:numPr>
          <w:ilvl w:val="2"/>
          <w:numId w:val="45"/>
        </w:numPr>
        <w:tabs>
          <w:tab w:val="left" w:pos="3465"/>
          <w:tab w:val="left" w:pos="3466"/>
        </w:tabs>
        <w:spacing w:before="158"/>
        <w:rPr>
          <w:i/>
          <w:sz w:val="24"/>
        </w:rPr>
      </w:pPr>
      <w:r>
        <w:rPr>
          <w:i/>
          <w:sz w:val="24"/>
        </w:rPr>
        <w:t>Uneattestation de non redevance</w:t>
      </w:r>
    </w:p>
    <w:p w:rsidR="005A46C2" w:rsidRDefault="005A46C2" w:rsidP="00E144D7">
      <w:pPr>
        <w:pStyle w:val="Paragraphedeliste"/>
        <w:numPr>
          <w:ilvl w:val="2"/>
          <w:numId w:val="45"/>
        </w:numPr>
        <w:tabs>
          <w:tab w:val="left" w:pos="3466"/>
        </w:tabs>
        <w:spacing w:before="161"/>
        <w:rPr>
          <w:sz w:val="24"/>
        </w:rPr>
      </w:pPr>
      <w:r>
        <w:rPr>
          <w:sz w:val="24"/>
        </w:rPr>
        <w:t>Unecopiecertifiéeconformeduregistredecommerce</w:t>
      </w:r>
    </w:p>
    <w:p w:rsidR="005A46C2" w:rsidRDefault="00F309B6" w:rsidP="005A46C2">
      <w:pPr>
        <w:pStyle w:val="Corpsdetexte"/>
        <w:spacing w:before="161"/>
        <w:ind w:left="1416" w:right="883"/>
      </w:pPr>
      <w:r>
        <w:rPr>
          <w:b/>
          <w:u w:val="thick"/>
        </w:rPr>
        <w:t>NB:</w:t>
      </w:r>
      <w:r>
        <w:t xml:space="preserve"> En</w:t>
      </w:r>
      <w:r w:rsidR="005A46C2">
        <w:t>casdegroupementchaquemembredugroupementdoitprésenterundossieradministratifcomplet,les piècese, f, g, i étantuniquement présentéspar lemandatairedu groupement.</w:t>
      </w:r>
    </w:p>
    <w:p w:rsidR="005A46C2" w:rsidRDefault="005A46C2" w:rsidP="005A46C2">
      <w:pPr>
        <w:pStyle w:val="Corpsdetexte"/>
      </w:pPr>
    </w:p>
    <w:p w:rsidR="008E23F9" w:rsidRDefault="005A46C2" w:rsidP="005A46C2">
      <w:pPr>
        <w:ind w:left="1416"/>
        <w:rPr>
          <w:b/>
          <w:i/>
          <w:sz w:val="24"/>
        </w:rPr>
      </w:pPr>
      <w:r>
        <w:rPr>
          <w:b/>
          <w:i/>
          <w:sz w:val="24"/>
        </w:rPr>
        <w:t>EnveloppeB–</w:t>
      </w:r>
      <w:r w:rsidR="00F309B6">
        <w:rPr>
          <w:b/>
          <w:i/>
          <w:sz w:val="24"/>
        </w:rPr>
        <w:t>VolumeII : Offre</w:t>
      </w:r>
      <w:r>
        <w:rPr>
          <w:b/>
          <w:i/>
          <w:sz w:val="24"/>
        </w:rPr>
        <w:t>technique</w:t>
      </w:r>
    </w:p>
    <w:p w:rsidR="005A46C2" w:rsidRPr="005A46C2" w:rsidRDefault="005A46C2" w:rsidP="005A46C2">
      <w:pPr>
        <w:ind w:left="1416"/>
        <w:rPr>
          <w:b/>
          <w:i/>
          <w:sz w:val="24"/>
        </w:rPr>
      </w:pPr>
    </w:p>
    <w:p w:rsidR="008E23F9" w:rsidRDefault="007D192B">
      <w:pPr>
        <w:ind w:left="1416"/>
        <w:rPr>
          <w:b/>
          <w:sz w:val="24"/>
          <w:u w:val="thick"/>
        </w:rPr>
      </w:pPr>
      <w:r>
        <w:rPr>
          <w:b/>
          <w:sz w:val="24"/>
          <w:u w:val="thick"/>
        </w:rPr>
        <w:t>Critèresessentiels</w:t>
      </w:r>
    </w:p>
    <w:p w:rsidR="0053418D" w:rsidRDefault="0053418D">
      <w:pPr>
        <w:ind w:left="1416"/>
        <w:rPr>
          <w:b/>
          <w:sz w:val="24"/>
        </w:rPr>
      </w:pPr>
    </w:p>
    <w:p w:rsidR="008E23F9" w:rsidRDefault="007D192B">
      <w:pPr>
        <w:spacing w:before="1"/>
        <w:ind w:left="1416" w:right="883"/>
        <w:rPr>
          <w:sz w:val="24"/>
        </w:rPr>
      </w:pPr>
      <w:r>
        <w:rPr>
          <w:b/>
          <w:i/>
          <w:spacing w:val="-1"/>
          <w:sz w:val="24"/>
        </w:rPr>
        <w:t>B-1-</w:t>
      </w:r>
      <w:r>
        <w:rPr>
          <w:b/>
          <w:spacing w:val="-1"/>
          <w:sz w:val="24"/>
        </w:rPr>
        <w:t>Situation</w:t>
      </w:r>
      <w:r w:rsidR="00F309B6">
        <w:rPr>
          <w:b/>
          <w:spacing w:val="-1"/>
          <w:sz w:val="24"/>
        </w:rPr>
        <w:t>financière</w:t>
      </w:r>
      <w:r w:rsidR="00F309B6">
        <w:rPr>
          <w:b/>
          <w:sz w:val="24"/>
        </w:rPr>
        <w:t xml:space="preserve"> :</w:t>
      </w:r>
      <w:r w:rsidR="00F309B6">
        <w:rPr>
          <w:sz w:val="24"/>
        </w:rPr>
        <w:t xml:space="preserve"> L’entrepreneur</w:t>
      </w:r>
      <w:r>
        <w:rPr>
          <w:sz w:val="24"/>
        </w:rPr>
        <w:t>produiraunecapacitéfinancièredélivréeparunebanquede1</w:t>
      </w:r>
      <w:r>
        <w:rPr>
          <w:sz w:val="24"/>
          <w:vertAlign w:val="superscript"/>
        </w:rPr>
        <w:t>er</w:t>
      </w:r>
      <w:r>
        <w:rPr>
          <w:sz w:val="24"/>
        </w:rPr>
        <w:t>ordreouuneassurance agrée d’unmontantde</w:t>
      </w:r>
      <w:r w:rsidR="009E5F8F">
        <w:rPr>
          <w:spacing w:val="-2"/>
          <w:sz w:val="24"/>
        </w:rPr>
        <w:t xml:space="preserve"> 1</w:t>
      </w:r>
      <w:r w:rsidR="0053418D">
        <w:rPr>
          <w:spacing w:val="-2"/>
          <w:sz w:val="24"/>
        </w:rPr>
        <w:t>0 000 000</w:t>
      </w:r>
      <w:r>
        <w:rPr>
          <w:b/>
          <w:sz w:val="24"/>
        </w:rPr>
        <w:t xml:space="preserve"> (</w:t>
      </w:r>
      <w:r w:rsidR="009E5F8F">
        <w:rPr>
          <w:b/>
          <w:sz w:val="24"/>
        </w:rPr>
        <w:t>Dix</w:t>
      </w:r>
      <w:r w:rsidR="0053418D">
        <w:rPr>
          <w:b/>
          <w:sz w:val="24"/>
        </w:rPr>
        <w:t xml:space="preserve"> Millions) de F CFA</w:t>
      </w:r>
      <w:r>
        <w:rPr>
          <w:sz w:val="24"/>
        </w:rPr>
        <w:t>.</w:t>
      </w:r>
    </w:p>
    <w:p w:rsidR="008E23F9" w:rsidRDefault="007D192B">
      <w:pPr>
        <w:pStyle w:val="Titre21"/>
        <w:ind w:left="1416"/>
      </w:pPr>
      <w:r>
        <w:t>B-2-Expériencedel’entreprise</w:t>
      </w:r>
    </w:p>
    <w:p w:rsidR="008E23F9" w:rsidRDefault="007D192B">
      <w:pPr>
        <w:pStyle w:val="Corpsdetexte"/>
        <w:ind w:left="1416" w:right="981"/>
        <w:jc w:val="both"/>
      </w:pPr>
      <w:r>
        <w:rPr>
          <w:b/>
          <w:i/>
          <w:spacing w:val="-1"/>
        </w:rPr>
        <w:t>B-2-1</w:t>
      </w:r>
      <w:r>
        <w:rPr>
          <w:b/>
          <w:spacing w:val="-1"/>
        </w:rPr>
        <w:t>-</w:t>
      </w:r>
      <w:r>
        <w:rPr>
          <w:b/>
        </w:rPr>
        <w:t>Expériencegénérale</w:t>
      </w:r>
      <w:r w:rsidR="00F309B6">
        <w:rPr>
          <w:b/>
        </w:rPr>
        <w:t xml:space="preserve"> :</w:t>
      </w:r>
      <w:r w:rsidR="00F309B6">
        <w:t xml:space="preserve"> Le</w:t>
      </w:r>
      <w:r>
        <w:t>soumissionnaireproduiralepiècesjustificatives(1</w:t>
      </w:r>
      <w:r w:rsidRPr="00781EAD">
        <w:rPr>
          <w:vertAlign w:val="superscript"/>
        </w:rPr>
        <w:t>ère</w:t>
      </w:r>
      <w:r>
        <w:t>etdernièrepage du contrat, PV de réception provisoire et/ou PV de réception définitive, justificatives del’exécution d’au moins un (01) projet similaire dans la commande publique au cours des trois (</w:t>
      </w:r>
      <w:r w:rsidR="00F309B6">
        <w:t>03) dernières</w:t>
      </w:r>
      <w:r>
        <w:t>années.</w:t>
      </w:r>
      <w:r w:rsidR="004D6B55">
        <w:t xml:space="preserve"> En cas de posture de sous-traitant, il produira le contrat de sous traitance ainsi que les pièces citées ci-dessus de l’entreprise adjudicataire du marché en question.</w:t>
      </w:r>
    </w:p>
    <w:p w:rsidR="008E23F9" w:rsidRDefault="007D192B">
      <w:pPr>
        <w:pStyle w:val="Titre21"/>
        <w:spacing w:line="274" w:lineRule="exact"/>
        <w:ind w:left="1416"/>
        <w:jc w:val="both"/>
      </w:pPr>
      <w:r>
        <w:t>B-3-Personnels:</w:t>
      </w:r>
    </w:p>
    <w:p w:rsidR="008E23F9" w:rsidRDefault="007D192B">
      <w:pPr>
        <w:pStyle w:val="Corpsdetexte"/>
        <w:ind w:left="1416" w:right="989"/>
        <w:jc w:val="both"/>
      </w:pPr>
      <w:r>
        <w:lastRenderedPageBreak/>
        <w:t>Le soumissionnaire produira les pièces justificatives (certifiées) du profil requis par le conducteurdetravauxet lechef Chantier àsavoir:</w:t>
      </w:r>
    </w:p>
    <w:p w:rsidR="008E23F9" w:rsidRDefault="007D192B" w:rsidP="00E144D7">
      <w:pPr>
        <w:pStyle w:val="Paragraphedeliste"/>
        <w:numPr>
          <w:ilvl w:val="0"/>
          <w:numId w:val="44"/>
        </w:numPr>
        <w:tabs>
          <w:tab w:val="left" w:pos="2137"/>
        </w:tabs>
        <w:spacing w:before="9" w:line="230" w:lineRule="auto"/>
        <w:ind w:right="985"/>
        <w:jc w:val="both"/>
        <w:rPr>
          <w:sz w:val="24"/>
        </w:rPr>
      </w:pPr>
      <w:r>
        <w:rPr>
          <w:sz w:val="24"/>
        </w:rPr>
        <w:t xml:space="preserve">Conducteur des travaux : Technicien Supérieur du Génie Civil ou du Génie Rural 03 ansd’expérience au minimum (CV </w:t>
      </w:r>
      <w:r w:rsidR="00F309B6">
        <w:rPr>
          <w:sz w:val="24"/>
        </w:rPr>
        <w:t>signé, daté</w:t>
      </w:r>
      <w:r>
        <w:rPr>
          <w:sz w:val="24"/>
        </w:rPr>
        <w:t>), attestation de</w:t>
      </w:r>
      <w:r w:rsidR="00F309B6">
        <w:rPr>
          <w:sz w:val="24"/>
        </w:rPr>
        <w:t>disponibilité ;</w:t>
      </w:r>
    </w:p>
    <w:p w:rsidR="008E23F9" w:rsidRDefault="007D192B" w:rsidP="00E144D7">
      <w:pPr>
        <w:pStyle w:val="Paragraphedeliste"/>
        <w:numPr>
          <w:ilvl w:val="0"/>
          <w:numId w:val="44"/>
        </w:numPr>
        <w:tabs>
          <w:tab w:val="left" w:pos="2137"/>
        </w:tabs>
        <w:spacing w:before="11" w:line="230" w:lineRule="auto"/>
        <w:ind w:right="988"/>
        <w:jc w:val="both"/>
        <w:rPr>
          <w:sz w:val="24"/>
        </w:rPr>
      </w:pPr>
      <w:r>
        <w:rPr>
          <w:sz w:val="24"/>
        </w:rPr>
        <w:t xml:space="preserve">Chef de chantier : Technicien de Génie Civil ou du Génie Rural 02 ans d’expérience auminimum(CV signé, daté), attestation de </w:t>
      </w:r>
      <w:r w:rsidR="00F309B6">
        <w:rPr>
          <w:sz w:val="24"/>
        </w:rPr>
        <w:t>disponibilité ;</w:t>
      </w:r>
    </w:p>
    <w:p w:rsidR="008E23F9" w:rsidRDefault="007D192B">
      <w:pPr>
        <w:pStyle w:val="Corpsdetexte"/>
        <w:spacing w:before="2"/>
        <w:ind w:left="1416" w:right="980" w:firstLine="60"/>
        <w:jc w:val="both"/>
      </w:pPr>
      <w:r>
        <w:rPr>
          <w:b/>
        </w:rPr>
        <w:t>B.4-</w:t>
      </w:r>
      <w:r w:rsidR="00F309B6">
        <w:rPr>
          <w:b/>
        </w:rPr>
        <w:t>Matériel :</w:t>
      </w:r>
      <w:r w:rsidR="00F309B6">
        <w:t xml:space="preserve"> Le</w:t>
      </w:r>
      <w:r>
        <w:t>soumissionnaireproduiralespiècesjustificatives(certifiées)deladisponibilitédumatériel requis pour l’exécution du projet:</w:t>
      </w:r>
    </w:p>
    <w:p w:rsidR="008E23F9" w:rsidRDefault="007D192B">
      <w:pPr>
        <w:pStyle w:val="Corpsdetexte"/>
        <w:ind w:left="1776"/>
        <w:jc w:val="both"/>
      </w:pPr>
      <w:r>
        <w:t>-  (01) Pick-updeliaison enpropreouen location;</w:t>
      </w:r>
    </w:p>
    <w:p w:rsidR="00B62DDB" w:rsidRDefault="007D192B" w:rsidP="000E1995">
      <w:pPr>
        <w:pStyle w:val="Corpsdetexte"/>
        <w:ind w:left="1776"/>
        <w:jc w:val="both"/>
      </w:pPr>
      <w:r>
        <w:rPr>
          <w:rFonts w:ascii="Calibri"/>
        </w:rPr>
        <w:t xml:space="preserve">-  </w:t>
      </w:r>
      <w:r>
        <w:t>(01) Camion benne en propreouen location;</w:t>
      </w:r>
    </w:p>
    <w:p w:rsidR="008E23F9" w:rsidRDefault="0053311A">
      <w:pPr>
        <w:pStyle w:val="Corpsdetexte"/>
        <w:spacing w:before="124"/>
        <w:ind w:left="1416" w:right="983"/>
        <w:jc w:val="both"/>
      </w:pPr>
      <w:r>
        <w:rPr>
          <w:b/>
        </w:rPr>
        <w:t>B-5 :</w:t>
      </w:r>
      <w:r w:rsidRPr="0053311A">
        <w:t xml:space="preserve"> Attestation</w:t>
      </w:r>
      <w:r w:rsidR="007D192B">
        <w:t xml:space="preserve"> de visite du site signé sur l’honneur et suivant le modèle du DAO, un rapport devisite desitesignédu conducteurdestravaux,</w:t>
      </w:r>
    </w:p>
    <w:p w:rsidR="008E23F9" w:rsidRDefault="007D192B">
      <w:pPr>
        <w:pStyle w:val="Corpsdetexte"/>
        <w:ind w:left="1416"/>
        <w:jc w:val="both"/>
      </w:pPr>
      <w:r>
        <w:rPr>
          <w:b/>
        </w:rPr>
        <w:t>B-6</w:t>
      </w:r>
      <w:r w:rsidR="0053311A">
        <w:rPr>
          <w:b/>
        </w:rPr>
        <w:t> :</w:t>
      </w:r>
      <w:r>
        <w:t>Attestationd’acceptationdesconditionsduDAO.</w:t>
      </w:r>
    </w:p>
    <w:p w:rsidR="00274ECC" w:rsidRDefault="00274ECC">
      <w:pPr>
        <w:pStyle w:val="Corpsdetexte"/>
        <w:ind w:left="1416"/>
        <w:jc w:val="both"/>
      </w:pPr>
    </w:p>
    <w:p w:rsidR="00274ECC" w:rsidRPr="00274ECC" w:rsidRDefault="00274ECC" w:rsidP="00E144D7">
      <w:pPr>
        <w:widowControl/>
        <w:numPr>
          <w:ilvl w:val="0"/>
          <w:numId w:val="108"/>
        </w:numPr>
        <w:tabs>
          <w:tab w:val="clear" w:pos="720"/>
          <w:tab w:val="num" w:pos="1418"/>
          <w:tab w:val="left" w:pos="1701"/>
        </w:tabs>
        <w:autoSpaceDE/>
        <w:autoSpaceDN/>
        <w:spacing w:after="120"/>
        <w:ind w:left="1418" w:firstLine="0"/>
        <w:jc w:val="both"/>
        <w:rPr>
          <w:i/>
          <w:sz w:val="24"/>
          <w:szCs w:val="24"/>
        </w:rPr>
      </w:pPr>
      <w:r w:rsidRPr="00274ECC">
        <w:rPr>
          <w:i/>
          <w:sz w:val="24"/>
          <w:szCs w:val="24"/>
        </w:rPr>
        <w:t>Le Cahier des Clauses Administratives Particulières (CCAP) paraphé à chaque page.</w:t>
      </w:r>
    </w:p>
    <w:p w:rsidR="0053311A" w:rsidRPr="00274ECC" w:rsidRDefault="00274ECC" w:rsidP="00E144D7">
      <w:pPr>
        <w:widowControl/>
        <w:numPr>
          <w:ilvl w:val="0"/>
          <w:numId w:val="108"/>
        </w:numPr>
        <w:tabs>
          <w:tab w:val="clear" w:pos="720"/>
          <w:tab w:val="num" w:pos="1418"/>
          <w:tab w:val="left" w:pos="1701"/>
        </w:tabs>
        <w:autoSpaceDE/>
        <w:autoSpaceDN/>
        <w:spacing w:after="120"/>
        <w:ind w:left="1418" w:firstLine="0"/>
        <w:jc w:val="both"/>
        <w:rPr>
          <w:i/>
          <w:sz w:val="24"/>
          <w:szCs w:val="24"/>
        </w:rPr>
      </w:pPr>
      <w:r w:rsidRPr="00274ECC">
        <w:rPr>
          <w:i/>
          <w:sz w:val="24"/>
          <w:szCs w:val="24"/>
        </w:rPr>
        <w:t>Le Cahier des Clauses Techniques Particulières (CCTP) paraphé à chaque page.</w:t>
      </w:r>
    </w:p>
    <w:p w:rsidR="008E23F9" w:rsidRDefault="0053311A">
      <w:pPr>
        <w:pStyle w:val="Titre21"/>
        <w:spacing w:before="161"/>
        <w:ind w:left="1416"/>
      </w:pPr>
      <w:r>
        <w:t>B.7</w:t>
      </w:r>
      <w:r w:rsidR="007D192B">
        <w:t>:</w:t>
      </w:r>
      <w:r w:rsidR="007D192B" w:rsidRPr="0053311A">
        <w:rPr>
          <w:b w:val="0"/>
        </w:rPr>
        <w:t>Méthodologied’exécution</w:t>
      </w:r>
    </w:p>
    <w:p w:rsidR="00813A2A" w:rsidRPr="00813A2A" w:rsidRDefault="00813A2A" w:rsidP="00813A2A">
      <w:pPr>
        <w:tabs>
          <w:tab w:val="left" w:pos="10915"/>
        </w:tabs>
        <w:spacing w:after="120"/>
        <w:ind w:left="1418" w:right="843"/>
        <w:jc w:val="both"/>
        <w:rPr>
          <w:sz w:val="24"/>
          <w:szCs w:val="24"/>
        </w:rPr>
      </w:pPr>
      <w:r w:rsidRPr="00813A2A">
        <w:rPr>
          <w:sz w:val="24"/>
          <w:szCs w:val="24"/>
        </w:rPr>
        <w:t>Le soumissionnaire proposera une note méthodologique portant sur l’analyse des travaux et précisant l’organisation et le programme qu’il compte mettre en place ou en œuvre pour les réaliser (installations de chantier, plannings, PAQ, etc.)</w:t>
      </w:r>
    </w:p>
    <w:p w:rsidR="008E23F9" w:rsidRDefault="008E23F9">
      <w:pPr>
        <w:pStyle w:val="Corpsdetexte"/>
        <w:spacing w:before="1"/>
        <w:rPr>
          <w:sz w:val="18"/>
        </w:rPr>
      </w:pPr>
    </w:p>
    <w:p w:rsidR="00A90725" w:rsidRDefault="00A90725">
      <w:pPr>
        <w:spacing w:line="257" w:lineRule="exact"/>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Default="00A90725" w:rsidP="00A90725">
      <w:pPr>
        <w:tabs>
          <w:tab w:val="left" w:pos="2429"/>
        </w:tabs>
        <w:rPr>
          <w:sz w:val="24"/>
        </w:rPr>
      </w:pPr>
    </w:p>
    <w:p w:rsidR="00F309B6" w:rsidRDefault="00F309B6" w:rsidP="00A90725">
      <w:pPr>
        <w:tabs>
          <w:tab w:val="left" w:pos="2429"/>
        </w:tabs>
        <w:rPr>
          <w:sz w:val="24"/>
        </w:rPr>
      </w:pPr>
    </w:p>
    <w:p w:rsidR="00F309B6" w:rsidRDefault="00F309B6" w:rsidP="00A90725">
      <w:pPr>
        <w:tabs>
          <w:tab w:val="left" w:pos="2429"/>
        </w:tabs>
        <w:rPr>
          <w:sz w:val="24"/>
        </w:rPr>
      </w:pPr>
    </w:p>
    <w:p w:rsidR="00F309B6" w:rsidRDefault="00F309B6" w:rsidP="00A90725">
      <w:pPr>
        <w:tabs>
          <w:tab w:val="left" w:pos="2429"/>
        </w:tabs>
        <w:rPr>
          <w:sz w:val="24"/>
        </w:rPr>
      </w:pPr>
    </w:p>
    <w:p w:rsidR="00F309B6" w:rsidRDefault="00F309B6" w:rsidP="00A90725">
      <w:pPr>
        <w:tabs>
          <w:tab w:val="left" w:pos="2429"/>
        </w:tabs>
        <w:rPr>
          <w:sz w:val="24"/>
        </w:rPr>
      </w:pPr>
    </w:p>
    <w:p w:rsidR="00F309B6" w:rsidRDefault="00F309B6" w:rsidP="00A90725">
      <w:pPr>
        <w:tabs>
          <w:tab w:val="left" w:pos="2429"/>
        </w:tabs>
        <w:rPr>
          <w:sz w:val="24"/>
        </w:rPr>
      </w:pPr>
    </w:p>
    <w:p w:rsidR="00F309B6" w:rsidRDefault="00F309B6" w:rsidP="00A90725">
      <w:pPr>
        <w:tabs>
          <w:tab w:val="left" w:pos="2429"/>
        </w:tabs>
        <w:rPr>
          <w:sz w:val="24"/>
        </w:rPr>
      </w:pPr>
    </w:p>
    <w:p w:rsidR="00F309B6" w:rsidRDefault="00F309B6" w:rsidP="00A90725">
      <w:pPr>
        <w:tabs>
          <w:tab w:val="left" w:pos="2429"/>
        </w:tabs>
        <w:rPr>
          <w:sz w:val="24"/>
        </w:rPr>
      </w:pPr>
    </w:p>
    <w:p w:rsidR="00F309B6" w:rsidRDefault="00F309B6" w:rsidP="00A90725">
      <w:pPr>
        <w:tabs>
          <w:tab w:val="left" w:pos="2429"/>
        </w:tabs>
        <w:rPr>
          <w:sz w:val="24"/>
        </w:rPr>
      </w:pPr>
    </w:p>
    <w:p w:rsidR="00F309B6" w:rsidRDefault="00F309B6" w:rsidP="00A90725">
      <w:pPr>
        <w:tabs>
          <w:tab w:val="left" w:pos="2429"/>
        </w:tabs>
        <w:rPr>
          <w:sz w:val="24"/>
        </w:rPr>
      </w:pPr>
    </w:p>
    <w:p w:rsidR="00A90725" w:rsidRDefault="00A90725" w:rsidP="00A90725">
      <w:pPr>
        <w:rPr>
          <w:sz w:val="24"/>
        </w:rPr>
      </w:pPr>
    </w:p>
    <w:p w:rsid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Default="00A90725" w:rsidP="00A90725">
      <w:pPr>
        <w:tabs>
          <w:tab w:val="left" w:pos="4132"/>
        </w:tabs>
        <w:rPr>
          <w:sz w:val="24"/>
        </w:rPr>
      </w:pPr>
    </w:p>
    <w:tbl>
      <w:tblPr>
        <w:tblStyle w:val="TableNormal"/>
        <w:tblpPr w:leftFromText="141" w:rightFromText="141" w:vertAnchor="text" w:horzAnchor="margin" w:tblpXSpec="center" w:tblpY="208"/>
        <w:tblW w:w="0" w:type="auto"/>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2"/>
        <w:gridCol w:w="9315"/>
      </w:tblGrid>
      <w:tr w:rsidR="00CA1CFC" w:rsidTr="00CA1CFC">
        <w:trPr>
          <w:trHeight w:val="1656"/>
        </w:trPr>
        <w:tc>
          <w:tcPr>
            <w:tcW w:w="852" w:type="dxa"/>
            <w:tcBorders>
              <w:bottom w:val="nil"/>
            </w:tcBorders>
          </w:tcPr>
          <w:p w:rsidR="00CA1CFC" w:rsidRDefault="00CA1CFC" w:rsidP="00CA1CFC">
            <w:pPr>
              <w:pStyle w:val="TableParagraph"/>
              <w:rPr>
                <w:sz w:val="24"/>
              </w:rPr>
            </w:pPr>
          </w:p>
        </w:tc>
        <w:tc>
          <w:tcPr>
            <w:tcW w:w="9315" w:type="dxa"/>
            <w:tcBorders>
              <w:bottom w:val="nil"/>
            </w:tcBorders>
          </w:tcPr>
          <w:p w:rsidR="00CA1CFC" w:rsidRDefault="00CA1CFC" w:rsidP="00CA1CFC">
            <w:pPr>
              <w:pStyle w:val="TableParagraph"/>
              <w:spacing w:line="275" w:lineRule="exact"/>
              <w:ind w:left="5"/>
              <w:rPr>
                <w:b/>
                <w:i/>
                <w:sz w:val="24"/>
              </w:rPr>
            </w:pPr>
            <w:r>
              <w:rPr>
                <w:b/>
                <w:i/>
                <w:sz w:val="24"/>
              </w:rPr>
              <w:t xml:space="preserve">EnveloppeC– </w:t>
            </w:r>
            <w:r w:rsidR="00F309B6">
              <w:rPr>
                <w:b/>
                <w:i/>
                <w:sz w:val="24"/>
              </w:rPr>
              <w:t>Volume III: Offre</w:t>
            </w:r>
            <w:r>
              <w:rPr>
                <w:b/>
                <w:i/>
                <w:sz w:val="24"/>
              </w:rPr>
              <w:t xml:space="preserve"> financière</w:t>
            </w:r>
          </w:p>
          <w:p w:rsidR="00CA1CFC" w:rsidRDefault="00CA1CFC" w:rsidP="00CA1CFC">
            <w:pPr>
              <w:pStyle w:val="TableParagraph"/>
              <w:rPr>
                <w:sz w:val="24"/>
              </w:rPr>
            </w:pPr>
          </w:p>
          <w:p w:rsidR="00CA1CFC" w:rsidRDefault="00CA1CFC" w:rsidP="00E144D7">
            <w:pPr>
              <w:pStyle w:val="TableParagraph"/>
              <w:numPr>
                <w:ilvl w:val="1"/>
                <w:numId w:val="43"/>
              </w:numPr>
              <w:tabs>
                <w:tab w:val="left" w:pos="411"/>
              </w:tabs>
              <w:ind w:right="-15" w:firstLine="146"/>
              <w:rPr>
                <w:i/>
                <w:sz w:val="24"/>
              </w:rPr>
            </w:pPr>
            <w:r>
              <w:rPr>
                <w:i/>
                <w:sz w:val="24"/>
              </w:rPr>
              <w:t xml:space="preserve">La soumission proprement dite, en original rédigée selon le modèle joint, timbrée au tarif envigueur, signéeet </w:t>
            </w:r>
            <w:r w:rsidR="00F309B6">
              <w:rPr>
                <w:i/>
                <w:sz w:val="24"/>
              </w:rPr>
              <w:t>datée ;</w:t>
            </w:r>
          </w:p>
          <w:p w:rsidR="00CA1CFC" w:rsidRDefault="00CA1CFC" w:rsidP="00CA1CFC">
            <w:pPr>
              <w:pStyle w:val="TableParagraph"/>
              <w:rPr>
                <w:sz w:val="24"/>
              </w:rPr>
            </w:pPr>
          </w:p>
          <w:p w:rsidR="00CA1CFC" w:rsidRDefault="00CA1CFC" w:rsidP="00E144D7">
            <w:pPr>
              <w:pStyle w:val="TableParagraph"/>
              <w:numPr>
                <w:ilvl w:val="0"/>
                <w:numId w:val="107"/>
              </w:numPr>
              <w:tabs>
                <w:tab w:val="left" w:pos="411"/>
              </w:tabs>
              <w:spacing w:line="257" w:lineRule="exact"/>
              <w:ind w:left="571" w:hanging="425"/>
              <w:rPr>
                <w:i/>
                <w:sz w:val="24"/>
              </w:rPr>
            </w:pPr>
            <w:r>
              <w:rPr>
                <w:i/>
                <w:sz w:val="24"/>
              </w:rPr>
              <w:t>LeBordereau desPrixUnitaires dûmentrempli ;</w:t>
            </w:r>
          </w:p>
        </w:tc>
      </w:tr>
    </w:tbl>
    <w:p w:rsidR="00A90725" w:rsidRDefault="00A90725" w:rsidP="00A90725">
      <w:pPr>
        <w:rPr>
          <w:sz w:val="24"/>
        </w:rPr>
      </w:pPr>
    </w:p>
    <w:p w:rsidR="008E23F9" w:rsidRPr="00A90725" w:rsidRDefault="008E23F9" w:rsidP="00A90725">
      <w:pPr>
        <w:rPr>
          <w:sz w:val="24"/>
        </w:rPr>
        <w:sectPr w:rsidR="008E23F9" w:rsidRPr="00A90725">
          <w:pgSz w:w="11900" w:h="16820"/>
          <w:pgMar w:top="640" w:right="0" w:bottom="960" w:left="0" w:header="0" w:footer="700" w:gutter="0"/>
          <w:cols w:space="720"/>
        </w:sectPr>
      </w:pPr>
    </w:p>
    <w:tbl>
      <w:tblPr>
        <w:tblStyle w:val="TableNormal"/>
        <w:tblW w:w="0" w:type="auto"/>
        <w:tblInd w:w="722"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2"/>
        <w:gridCol w:w="9315"/>
      </w:tblGrid>
      <w:tr w:rsidR="008E23F9" w:rsidTr="00F309B6">
        <w:trPr>
          <w:trHeight w:val="2259"/>
        </w:trPr>
        <w:tc>
          <w:tcPr>
            <w:tcW w:w="852" w:type="dxa"/>
          </w:tcPr>
          <w:p w:rsidR="008E23F9" w:rsidRDefault="008E23F9">
            <w:pPr>
              <w:pStyle w:val="TableParagraph"/>
              <w:rPr>
                <w:sz w:val="24"/>
              </w:rPr>
            </w:pPr>
          </w:p>
        </w:tc>
        <w:tc>
          <w:tcPr>
            <w:tcW w:w="9315" w:type="dxa"/>
          </w:tcPr>
          <w:p w:rsidR="008E23F9" w:rsidRDefault="008E23F9">
            <w:pPr>
              <w:pStyle w:val="TableParagraph"/>
              <w:spacing w:before="10"/>
              <w:rPr>
                <w:sz w:val="23"/>
              </w:rPr>
            </w:pPr>
          </w:p>
          <w:p w:rsidR="008E23F9" w:rsidRPr="00F309B6" w:rsidRDefault="007D192B" w:rsidP="00F309B6">
            <w:pPr>
              <w:pStyle w:val="TableParagraph"/>
              <w:numPr>
                <w:ilvl w:val="1"/>
                <w:numId w:val="42"/>
              </w:numPr>
              <w:tabs>
                <w:tab w:val="clear" w:pos="360"/>
                <w:tab w:val="left" w:pos="352"/>
              </w:tabs>
              <w:ind w:firstLine="416"/>
              <w:rPr>
                <w:i/>
                <w:sz w:val="24"/>
              </w:rPr>
            </w:pPr>
            <w:r>
              <w:rPr>
                <w:i/>
                <w:sz w:val="24"/>
              </w:rPr>
              <w:t>LeDétailquantitatifetestimatifdûment</w:t>
            </w:r>
            <w:r w:rsidR="00F309B6">
              <w:rPr>
                <w:i/>
                <w:sz w:val="24"/>
              </w:rPr>
              <w:t>rempli ;</w:t>
            </w:r>
          </w:p>
          <w:p w:rsidR="008E23F9" w:rsidRDefault="007D192B" w:rsidP="00E144D7">
            <w:pPr>
              <w:pStyle w:val="TableParagraph"/>
              <w:numPr>
                <w:ilvl w:val="1"/>
                <w:numId w:val="42"/>
              </w:numPr>
              <w:tabs>
                <w:tab w:val="clear" w:pos="360"/>
                <w:tab w:val="left" w:pos="352"/>
              </w:tabs>
              <w:spacing w:before="1"/>
              <w:ind w:firstLine="416"/>
              <w:rPr>
                <w:i/>
                <w:sz w:val="24"/>
              </w:rPr>
            </w:pPr>
            <w:r>
              <w:rPr>
                <w:i/>
                <w:sz w:val="24"/>
              </w:rPr>
              <w:t>LeSous-Détaildes prixet/oula décomposition des prixforfaitaires.</w:t>
            </w:r>
          </w:p>
          <w:p w:rsidR="008E23F9" w:rsidRDefault="008E23F9">
            <w:pPr>
              <w:pStyle w:val="TableParagraph"/>
              <w:spacing w:before="11"/>
              <w:rPr>
                <w:sz w:val="23"/>
              </w:rPr>
            </w:pPr>
          </w:p>
          <w:p w:rsidR="008E23F9" w:rsidRDefault="007D192B">
            <w:pPr>
              <w:pStyle w:val="TableParagraph"/>
              <w:ind w:left="5" w:right="346"/>
              <w:jc w:val="both"/>
              <w:rPr>
                <w:i/>
                <w:sz w:val="24"/>
              </w:rPr>
            </w:pPr>
            <w:r>
              <w:rPr>
                <w:b/>
                <w:i/>
                <w:sz w:val="24"/>
              </w:rPr>
              <w:t xml:space="preserve">NB : </w:t>
            </w:r>
            <w:r>
              <w:rPr>
                <w:i/>
                <w:sz w:val="24"/>
              </w:rPr>
              <w:t>Les différentes parties d’un même dossier doivent obligatoirement être séparées par lesintercalaires de couleur aussi bien dans l’original que dans les copies, de manière à facilitersonexamen.</w:t>
            </w:r>
          </w:p>
        </w:tc>
      </w:tr>
      <w:tr w:rsidR="008E23F9">
        <w:trPr>
          <w:trHeight w:val="695"/>
        </w:trPr>
        <w:tc>
          <w:tcPr>
            <w:tcW w:w="852" w:type="dxa"/>
          </w:tcPr>
          <w:p w:rsidR="008E23F9" w:rsidRDefault="008E23F9">
            <w:pPr>
              <w:pStyle w:val="TableParagraph"/>
              <w:rPr>
                <w:sz w:val="24"/>
              </w:rPr>
            </w:pPr>
          </w:p>
        </w:tc>
        <w:tc>
          <w:tcPr>
            <w:tcW w:w="9315" w:type="dxa"/>
          </w:tcPr>
          <w:p w:rsidR="008E23F9" w:rsidRDefault="008E23F9">
            <w:pPr>
              <w:pStyle w:val="TableParagraph"/>
              <w:spacing w:before="10"/>
              <w:rPr>
                <w:sz w:val="23"/>
              </w:rPr>
            </w:pPr>
          </w:p>
          <w:p w:rsidR="008E23F9" w:rsidRDefault="007D192B">
            <w:pPr>
              <w:pStyle w:val="TableParagraph"/>
              <w:ind w:left="2722" w:right="2715"/>
              <w:jc w:val="center"/>
              <w:rPr>
                <w:b/>
                <w:sz w:val="24"/>
              </w:rPr>
            </w:pPr>
            <w:r>
              <w:rPr>
                <w:b/>
                <w:sz w:val="24"/>
              </w:rPr>
              <w:t>Prix etmonnaiedel’offre</w:t>
            </w:r>
          </w:p>
        </w:tc>
      </w:tr>
      <w:tr w:rsidR="008E23F9">
        <w:trPr>
          <w:trHeight w:val="265"/>
        </w:trPr>
        <w:tc>
          <w:tcPr>
            <w:tcW w:w="852" w:type="dxa"/>
          </w:tcPr>
          <w:p w:rsidR="008E23F9" w:rsidRDefault="007D192B">
            <w:pPr>
              <w:pStyle w:val="TableParagraph"/>
              <w:spacing w:line="246" w:lineRule="exact"/>
              <w:ind w:left="187"/>
              <w:rPr>
                <w:sz w:val="24"/>
              </w:rPr>
            </w:pPr>
            <w:r>
              <w:rPr>
                <w:sz w:val="24"/>
              </w:rPr>
              <w:t>14.3.</w:t>
            </w:r>
          </w:p>
        </w:tc>
        <w:tc>
          <w:tcPr>
            <w:tcW w:w="9315" w:type="dxa"/>
          </w:tcPr>
          <w:p w:rsidR="008E23F9" w:rsidRDefault="008E23F9">
            <w:pPr>
              <w:pStyle w:val="TableParagraph"/>
              <w:rPr>
                <w:sz w:val="18"/>
              </w:rPr>
            </w:pPr>
          </w:p>
        </w:tc>
      </w:tr>
      <w:tr w:rsidR="008E23F9">
        <w:trPr>
          <w:trHeight w:val="412"/>
        </w:trPr>
        <w:tc>
          <w:tcPr>
            <w:tcW w:w="852" w:type="dxa"/>
          </w:tcPr>
          <w:p w:rsidR="008E23F9" w:rsidRDefault="007D192B">
            <w:pPr>
              <w:pStyle w:val="TableParagraph"/>
              <w:spacing w:before="68"/>
              <w:ind w:left="187"/>
              <w:rPr>
                <w:sz w:val="24"/>
              </w:rPr>
            </w:pPr>
            <w:r>
              <w:rPr>
                <w:sz w:val="24"/>
              </w:rPr>
              <w:t>14.4.</w:t>
            </w:r>
          </w:p>
        </w:tc>
        <w:tc>
          <w:tcPr>
            <w:tcW w:w="9315" w:type="dxa"/>
          </w:tcPr>
          <w:p w:rsidR="008E23F9" w:rsidRDefault="007D192B" w:rsidP="000B45E2">
            <w:pPr>
              <w:pStyle w:val="TableParagraph"/>
              <w:spacing w:line="285" w:lineRule="exact"/>
              <w:ind w:left="5"/>
              <w:rPr>
                <w:sz w:val="24"/>
              </w:rPr>
            </w:pPr>
            <w:r>
              <w:rPr>
                <w:sz w:val="24"/>
              </w:rPr>
              <w:t>Lesprixd</w:t>
            </w:r>
            <w:r w:rsidR="00453B52">
              <w:rPr>
                <w:sz w:val="24"/>
              </w:rPr>
              <w:t>u marché</w:t>
            </w:r>
            <w:r>
              <w:rPr>
                <w:position w:val="1"/>
                <w:sz w:val="24"/>
              </w:rPr>
              <w:t>ne</w:t>
            </w:r>
            <w:r w:rsidR="000B45E2">
              <w:rPr>
                <w:position w:val="1"/>
                <w:sz w:val="24"/>
              </w:rPr>
              <w:t xml:space="preserve"> s</w:t>
            </w:r>
            <w:r>
              <w:rPr>
                <w:position w:val="1"/>
                <w:sz w:val="24"/>
              </w:rPr>
              <w:t>ont pas</w:t>
            </w:r>
            <w:r>
              <w:rPr>
                <w:sz w:val="24"/>
              </w:rPr>
              <w:t>révisables.</w:t>
            </w:r>
          </w:p>
        </w:tc>
      </w:tr>
      <w:tr w:rsidR="008E23F9">
        <w:trPr>
          <w:trHeight w:val="275"/>
        </w:trPr>
        <w:tc>
          <w:tcPr>
            <w:tcW w:w="852" w:type="dxa"/>
          </w:tcPr>
          <w:p w:rsidR="008E23F9" w:rsidRDefault="007D192B">
            <w:pPr>
              <w:pStyle w:val="TableParagraph"/>
              <w:spacing w:line="256" w:lineRule="exact"/>
              <w:ind w:left="187"/>
              <w:rPr>
                <w:sz w:val="24"/>
              </w:rPr>
            </w:pPr>
            <w:r>
              <w:rPr>
                <w:sz w:val="24"/>
              </w:rPr>
              <w:t>15.1.</w:t>
            </w:r>
          </w:p>
        </w:tc>
        <w:tc>
          <w:tcPr>
            <w:tcW w:w="9315" w:type="dxa"/>
          </w:tcPr>
          <w:p w:rsidR="008E23F9" w:rsidRPr="001A0F66" w:rsidRDefault="001A0F66" w:rsidP="001A0F66">
            <w:pPr>
              <w:pStyle w:val="TableParagraph"/>
              <w:spacing w:line="256" w:lineRule="exact"/>
              <w:ind w:right="111"/>
              <w:rPr>
                <w:b/>
                <w:sz w:val="24"/>
                <w:szCs w:val="24"/>
              </w:rPr>
            </w:pPr>
            <w:r w:rsidRPr="001A0F66">
              <w:rPr>
                <w:sz w:val="24"/>
                <w:szCs w:val="24"/>
              </w:rPr>
              <w:t xml:space="preserve">Le montant de la soumission, les prix unitaires du Bordereau des Prix et les prix du Détail Estimatif sont libellés entièrement en </w:t>
            </w:r>
            <w:r w:rsidRPr="001A0F66">
              <w:rPr>
                <w:b/>
                <w:sz w:val="24"/>
                <w:szCs w:val="24"/>
              </w:rPr>
              <w:t>francs CFA</w:t>
            </w:r>
          </w:p>
        </w:tc>
      </w:tr>
      <w:tr w:rsidR="008E23F9">
        <w:trPr>
          <w:trHeight w:val="693"/>
        </w:trPr>
        <w:tc>
          <w:tcPr>
            <w:tcW w:w="852" w:type="dxa"/>
          </w:tcPr>
          <w:p w:rsidR="008E23F9" w:rsidRDefault="007D192B">
            <w:pPr>
              <w:pStyle w:val="TableParagraph"/>
              <w:spacing w:before="71"/>
              <w:ind w:left="215" w:right="19" w:hanging="166"/>
              <w:rPr>
                <w:sz w:val="24"/>
              </w:rPr>
            </w:pPr>
            <w:r>
              <w:rPr>
                <w:sz w:val="24"/>
              </w:rPr>
              <w:t>15.2. Et15.3</w:t>
            </w:r>
          </w:p>
        </w:tc>
        <w:tc>
          <w:tcPr>
            <w:tcW w:w="9315" w:type="dxa"/>
          </w:tcPr>
          <w:p w:rsidR="008E23F9" w:rsidRDefault="008E23F9">
            <w:pPr>
              <w:pStyle w:val="TableParagraph"/>
              <w:spacing w:before="11"/>
              <w:rPr>
                <w:sz w:val="23"/>
              </w:rPr>
            </w:pPr>
          </w:p>
          <w:p w:rsidR="008E23F9" w:rsidRPr="001A0F66" w:rsidRDefault="001A0F66">
            <w:pPr>
              <w:pStyle w:val="TableParagraph"/>
              <w:ind w:left="5"/>
              <w:rPr>
                <w:sz w:val="24"/>
                <w:szCs w:val="24"/>
              </w:rPr>
            </w:pPr>
            <w:r w:rsidRPr="001A0F66">
              <w:rPr>
                <w:sz w:val="24"/>
                <w:szCs w:val="24"/>
              </w:rPr>
              <w:t xml:space="preserve">Monnaie du pays du Maître d’Ouvrage (monnaie nationale) : </w:t>
            </w:r>
            <w:r w:rsidRPr="001A0F66">
              <w:rPr>
                <w:b/>
                <w:sz w:val="24"/>
                <w:szCs w:val="24"/>
              </w:rPr>
              <w:t>le Franc CFA</w:t>
            </w:r>
          </w:p>
        </w:tc>
      </w:tr>
      <w:tr w:rsidR="008E23F9">
        <w:trPr>
          <w:trHeight w:val="534"/>
        </w:trPr>
        <w:tc>
          <w:tcPr>
            <w:tcW w:w="852" w:type="dxa"/>
          </w:tcPr>
          <w:p w:rsidR="008E23F9" w:rsidRDefault="008E23F9">
            <w:pPr>
              <w:pStyle w:val="TableParagraph"/>
              <w:rPr>
                <w:sz w:val="24"/>
              </w:rPr>
            </w:pPr>
          </w:p>
        </w:tc>
        <w:tc>
          <w:tcPr>
            <w:tcW w:w="9315" w:type="dxa"/>
          </w:tcPr>
          <w:p w:rsidR="008E23F9" w:rsidRDefault="007D192B">
            <w:pPr>
              <w:pStyle w:val="TableParagraph"/>
              <w:spacing w:before="68"/>
              <w:ind w:left="2725" w:right="2715"/>
              <w:jc w:val="center"/>
              <w:rPr>
                <w:b/>
                <w:sz w:val="24"/>
              </w:rPr>
            </w:pPr>
            <w:r>
              <w:rPr>
                <w:b/>
                <w:sz w:val="24"/>
              </w:rPr>
              <w:t>Préparation etdépôtdesoffres</w:t>
            </w:r>
          </w:p>
        </w:tc>
      </w:tr>
      <w:tr w:rsidR="008E23F9">
        <w:trPr>
          <w:trHeight w:val="899"/>
        </w:trPr>
        <w:tc>
          <w:tcPr>
            <w:tcW w:w="852" w:type="dxa"/>
          </w:tcPr>
          <w:p w:rsidR="008E23F9" w:rsidRDefault="007D192B">
            <w:pPr>
              <w:pStyle w:val="TableParagraph"/>
              <w:spacing w:line="275" w:lineRule="exact"/>
              <w:ind w:left="7"/>
              <w:rPr>
                <w:sz w:val="24"/>
              </w:rPr>
            </w:pPr>
            <w:r>
              <w:rPr>
                <w:sz w:val="24"/>
              </w:rPr>
              <w:t>16.1.</w:t>
            </w:r>
          </w:p>
        </w:tc>
        <w:tc>
          <w:tcPr>
            <w:tcW w:w="9315" w:type="dxa"/>
          </w:tcPr>
          <w:p w:rsidR="008E23F9" w:rsidRDefault="007D192B">
            <w:pPr>
              <w:pStyle w:val="TableParagraph"/>
              <w:spacing w:line="275" w:lineRule="exact"/>
              <w:ind w:left="146"/>
              <w:rPr>
                <w:sz w:val="24"/>
              </w:rPr>
            </w:pPr>
            <w:r>
              <w:rPr>
                <w:sz w:val="24"/>
              </w:rPr>
              <w:t>Périodedevaliditédesoffres:</w:t>
            </w:r>
          </w:p>
          <w:p w:rsidR="008E23F9" w:rsidRDefault="007D192B">
            <w:pPr>
              <w:pStyle w:val="TableParagraph"/>
              <w:spacing w:before="1"/>
              <w:ind w:left="146" w:right="368"/>
              <w:rPr>
                <w:sz w:val="24"/>
              </w:rPr>
            </w:pPr>
            <w:r>
              <w:rPr>
                <w:sz w:val="24"/>
              </w:rPr>
              <w:t xml:space="preserve">La période de validité des offres est de </w:t>
            </w:r>
            <w:r>
              <w:rPr>
                <w:b/>
                <w:i/>
                <w:position w:val="4"/>
                <w:sz w:val="24"/>
              </w:rPr>
              <w:t xml:space="preserve">Quatre-vingt-dix (90) </w:t>
            </w:r>
            <w:r>
              <w:rPr>
                <w:sz w:val="24"/>
              </w:rPr>
              <w:t>jours à partir de la date limitededépôt des offres.</w:t>
            </w:r>
          </w:p>
        </w:tc>
      </w:tr>
      <w:tr w:rsidR="008E23F9">
        <w:trPr>
          <w:trHeight w:val="498"/>
        </w:trPr>
        <w:tc>
          <w:tcPr>
            <w:tcW w:w="852" w:type="dxa"/>
          </w:tcPr>
          <w:p w:rsidR="008E23F9" w:rsidRDefault="008E23F9">
            <w:pPr>
              <w:pStyle w:val="TableParagraph"/>
              <w:spacing w:before="10"/>
              <w:rPr>
                <w:sz w:val="23"/>
              </w:rPr>
            </w:pPr>
          </w:p>
          <w:p w:rsidR="008E23F9" w:rsidRDefault="007D192B">
            <w:pPr>
              <w:pStyle w:val="TableParagraph"/>
              <w:spacing w:line="204" w:lineRule="exact"/>
              <w:ind w:left="7"/>
              <w:rPr>
                <w:sz w:val="24"/>
              </w:rPr>
            </w:pPr>
            <w:r>
              <w:rPr>
                <w:sz w:val="24"/>
              </w:rPr>
              <w:t>17.1.</w:t>
            </w:r>
          </w:p>
        </w:tc>
        <w:tc>
          <w:tcPr>
            <w:tcW w:w="9315" w:type="dxa"/>
          </w:tcPr>
          <w:p w:rsidR="008E23F9" w:rsidRDefault="007D192B">
            <w:pPr>
              <w:pStyle w:val="TableParagraph"/>
              <w:spacing w:before="114"/>
              <w:ind w:left="146"/>
              <w:rPr>
                <w:i/>
                <w:sz w:val="24"/>
              </w:rPr>
            </w:pPr>
            <w:r>
              <w:rPr>
                <w:sz w:val="24"/>
              </w:rPr>
              <w:t>Montantdel</w:t>
            </w:r>
            <w:r w:rsidR="00DD32BB">
              <w:rPr>
                <w:sz w:val="24"/>
              </w:rPr>
              <w:t>a</w:t>
            </w:r>
            <w:r>
              <w:rPr>
                <w:sz w:val="24"/>
              </w:rPr>
              <w:t>cautionde soumissionestde</w:t>
            </w:r>
            <w:r w:rsidR="00F309B6" w:rsidRPr="00F309B6">
              <w:rPr>
                <w:b/>
                <w:sz w:val="24"/>
              </w:rPr>
              <w:t>4</w:t>
            </w:r>
            <w:r w:rsidR="0001261E" w:rsidRPr="00F309B6">
              <w:rPr>
                <w:b/>
                <w:sz w:val="24"/>
              </w:rPr>
              <w:t>00</w:t>
            </w:r>
            <w:r w:rsidRPr="00F309B6">
              <w:rPr>
                <w:b/>
                <w:sz w:val="24"/>
              </w:rPr>
              <w:t>000(</w:t>
            </w:r>
            <w:r w:rsidR="00F309B6" w:rsidRPr="00F309B6">
              <w:rPr>
                <w:b/>
                <w:sz w:val="24"/>
              </w:rPr>
              <w:t>Quatre cent mille)</w:t>
            </w:r>
            <w:r w:rsidR="00401410" w:rsidRPr="00F309B6">
              <w:rPr>
                <w:sz w:val="24"/>
              </w:rPr>
              <w:t xml:space="preserve"> francs</w:t>
            </w:r>
            <w:r w:rsidRPr="00F309B6">
              <w:rPr>
                <w:sz w:val="24"/>
              </w:rPr>
              <w:t>CFA</w:t>
            </w:r>
            <w:r>
              <w:rPr>
                <w:i/>
                <w:sz w:val="24"/>
              </w:rPr>
              <w:t>.</w:t>
            </w:r>
          </w:p>
        </w:tc>
      </w:tr>
      <w:tr w:rsidR="008E23F9">
        <w:trPr>
          <w:trHeight w:val="1192"/>
        </w:trPr>
        <w:tc>
          <w:tcPr>
            <w:tcW w:w="852" w:type="dxa"/>
          </w:tcPr>
          <w:p w:rsidR="008E23F9" w:rsidRDefault="008E23F9">
            <w:pPr>
              <w:pStyle w:val="TableParagraph"/>
              <w:spacing w:before="10"/>
              <w:rPr>
                <w:sz w:val="23"/>
              </w:rPr>
            </w:pPr>
          </w:p>
          <w:p w:rsidR="008E23F9" w:rsidRDefault="007D192B">
            <w:pPr>
              <w:pStyle w:val="TableParagraph"/>
              <w:ind w:left="7"/>
              <w:rPr>
                <w:sz w:val="24"/>
              </w:rPr>
            </w:pPr>
            <w:r>
              <w:rPr>
                <w:sz w:val="24"/>
              </w:rPr>
              <w:t>18.1.</w:t>
            </w:r>
          </w:p>
        </w:tc>
        <w:tc>
          <w:tcPr>
            <w:tcW w:w="9315" w:type="dxa"/>
          </w:tcPr>
          <w:p w:rsidR="008E23F9" w:rsidRDefault="007D192B">
            <w:pPr>
              <w:pStyle w:val="TableParagraph"/>
              <w:spacing w:before="44"/>
              <w:ind w:left="146" w:right="775"/>
              <w:rPr>
                <w:sz w:val="24"/>
              </w:rPr>
            </w:pPr>
            <w:r>
              <w:rPr>
                <w:sz w:val="24"/>
              </w:rPr>
              <w:t xml:space="preserve">Les offres seront évaluées sur la base d’un délai d’exécution des travaux de </w:t>
            </w:r>
            <w:r>
              <w:rPr>
                <w:b/>
                <w:sz w:val="24"/>
              </w:rPr>
              <w:t xml:space="preserve">90 </w:t>
            </w:r>
            <w:r>
              <w:rPr>
                <w:sz w:val="24"/>
              </w:rPr>
              <w:t>jours au</w:t>
            </w:r>
            <w:r w:rsidR="00F309B6">
              <w:rPr>
                <w:sz w:val="24"/>
              </w:rPr>
              <w:t>maximum. La</w:t>
            </w:r>
            <w:r>
              <w:rPr>
                <w:sz w:val="24"/>
              </w:rPr>
              <w:t>méthoded’évaluationfigureàl’article32.2(e) duRGAO.Ledéla</w:t>
            </w:r>
            <w:r w:rsidR="000B45E2">
              <w:rPr>
                <w:sz w:val="24"/>
              </w:rPr>
              <w:t xml:space="preserve">i </w:t>
            </w:r>
            <w:r>
              <w:rPr>
                <w:sz w:val="24"/>
              </w:rPr>
              <w:t>d’exécutionproposéparleSoumissionnaireretenudeviendraledélai d’exécutioncontractuel.</w:t>
            </w:r>
          </w:p>
        </w:tc>
      </w:tr>
      <w:tr w:rsidR="008E23F9">
        <w:trPr>
          <w:trHeight w:val="2325"/>
        </w:trPr>
        <w:tc>
          <w:tcPr>
            <w:tcW w:w="852" w:type="dxa"/>
          </w:tcPr>
          <w:p w:rsidR="008E23F9" w:rsidRDefault="007D192B">
            <w:pPr>
              <w:pStyle w:val="TableParagraph"/>
              <w:spacing w:line="275" w:lineRule="exact"/>
              <w:ind w:left="7"/>
              <w:rPr>
                <w:sz w:val="24"/>
              </w:rPr>
            </w:pPr>
            <w:r>
              <w:rPr>
                <w:sz w:val="24"/>
              </w:rPr>
              <w:t>18.3.</w:t>
            </w:r>
          </w:p>
        </w:tc>
        <w:tc>
          <w:tcPr>
            <w:tcW w:w="9315" w:type="dxa"/>
          </w:tcPr>
          <w:p w:rsidR="008E23F9" w:rsidRDefault="007D192B">
            <w:pPr>
              <w:pStyle w:val="TableParagraph"/>
              <w:ind w:left="146" w:right="136"/>
              <w:jc w:val="both"/>
              <w:rPr>
                <w:sz w:val="24"/>
              </w:rPr>
            </w:pPr>
            <w:r>
              <w:rPr>
                <w:sz w:val="24"/>
              </w:rPr>
              <w:t>Lesvariantestechniquessurlaoulespartiesdestravauxspécifiésci-dessoussontpermisesdanslecadredes Spécifications techniques :</w:t>
            </w:r>
          </w:p>
          <w:p w:rsidR="008E23F9" w:rsidRDefault="007D192B">
            <w:pPr>
              <w:pStyle w:val="TableParagraph"/>
              <w:ind w:left="146" w:right="136"/>
              <w:jc w:val="both"/>
              <w:rPr>
                <w:sz w:val="24"/>
              </w:rPr>
            </w:pPr>
            <w:r>
              <w:rPr>
                <w:sz w:val="24"/>
              </w:rPr>
              <w:t>Ilestdanscetterubriqueautoriséausoumissionnaired’émettreuneoudesvariantestechniquesàl’attentiondel’AutoritéContractantepourl’exécutionduprojetdanslerespectdescoûtsdesobjectifs et dans les délais impartis en mettant l’accent sur critères pertinents d’adoptionéventuels de sa variante. Cette partie est facultative et le soumissionnaire ne peut se prévaloirde relancer à l’Autorité Contractante des coûts supplémentaires liés aux études en vue deformulerdesavariante.</w:t>
            </w:r>
          </w:p>
        </w:tc>
      </w:tr>
      <w:tr w:rsidR="008E23F9">
        <w:trPr>
          <w:trHeight w:val="393"/>
        </w:trPr>
        <w:tc>
          <w:tcPr>
            <w:tcW w:w="852" w:type="dxa"/>
          </w:tcPr>
          <w:p w:rsidR="008E23F9" w:rsidRDefault="007D192B">
            <w:pPr>
              <w:pStyle w:val="TableParagraph"/>
              <w:spacing w:line="275" w:lineRule="exact"/>
              <w:ind w:left="7"/>
              <w:rPr>
                <w:sz w:val="24"/>
              </w:rPr>
            </w:pPr>
            <w:r>
              <w:rPr>
                <w:sz w:val="24"/>
              </w:rPr>
              <w:t>19.1.</w:t>
            </w:r>
          </w:p>
        </w:tc>
        <w:tc>
          <w:tcPr>
            <w:tcW w:w="9315" w:type="dxa"/>
          </w:tcPr>
          <w:p w:rsidR="008E23F9" w:rsidRDefault="007D192B">
            <w:pPr>
              <w:pStyle w:val="TableParagraph"/>
              <w:spacing w:line="275" w:lineRule="exact"/>
              <w:ind w:left="146"/>
              <w:rPr>
                <w:b/>
                <w:sz w:val="24"/>
              </w:rPr>
            </w:pPr>
            <w:r>
              <w:rPr>
                <w:sz w:val="24"/>
              </w:rPr>
              <w:t>Lieu</w:t>
            </w:r>
            <w:r w:rsidR="00401410">
              <w:rPr>
                <w:sz w:val="24"/>
              </w:rPr>
              <w:t>, date et heure de la réunion préparatoire à l’établissement des</w:t>
            </w:r>
            <w:r w:rsidR="004D6B55">
              <w:rPr>
                <w:sz w:val="24"/>
              </w:rPr>
              <w:t>offres</w:t>
            </w:r>
            <w:r w:rsidR="00F309B6">
              <w:rPr>
                <w:sz w:val="24"/>
              </w:rPr>
              <w:t xml:space="preserve"> :</w:t>
            </w:r>
            <w:r w:rsidR="00F309B6">
              <w:rPr>
                <w:b/>
                <w:sz w:val="24"/>
              </w:rPr>
              <w:t xml:space="preserve"> NEANT</w:t>
            </w:r>
          </w:p>
        </w:tc>
      </w:tr>
      <w:tr w:rsidR="008E23F9">
        <w:trPr>
          <w:trHeight w:val="749"/>
        </w:trPr>
        <w:tc>
          <w:tcPr>
            <w:tcW w:w="852" w:type="dxa"/>
          </w:tcPr>
          <w:p w:rsidR="008E23F9" w:rsidRDefault="008E23F9">
            <w:pPr>
              <w:pStyle w:val="TableParagraph"/>
              <w:spacing w:before="11"/>
              <w:rPr>
                <w:sz w:val="23"/>
              </w:rPr>
            </w:pPr>
          </w:p>
          <w:p w:rsidR="008E23F9" w:rsidRDefault="007D192B">
            <w:pPr>
              <w:pStyle w:val="TableParagraph"/>
              <w:ind w:left="7"/>
              <w:rPr>
                <w:sz w:val="24"/>
              </w:rPr>
            </w:pPr>
            <w:r>
              <w:rPr>
                <w:sz w:val="24"/>
              </w:rPr>
              <w:t>20.1.</w:t>
            </w:r>
          </w:p>
        </w:tc>
        <w:tc>
          <w:tcPr>
            <w:tcW w:w="9315" w:type="dxa"/>
            <w:tcBorders>
              <w:bottom w:val="single" w:sz="4" w:space="0" w:color="000000"/>
            </w:tcBorders>
          </w:tcPr>
          <w:p w:rsidR="008E23F9" w:rsidRDefault="007D192B">
            <w:pPr>
              <w:pStyle w:val="TableParagraph"/>
              <w:ind w:left="146" w:right="88"/>
              <w:rPr>
                <w:sz w:val="24"/>
              </w:rPr>
            </w:pPr>
            <w:r>
              <w:rPr>
                <w:sz w:val="24"/>
              </w:rPr>
              <w:t>Nombredecopiesdel’offrequidoiventêtreremplieset</w:t>
            </w:r>
            <w:r w:rsidR="00F309B6">
              <w:rPr>
                <w:sz w:val="24"/>
              </w:rPr>
              <w:t>envoyées :</w:t>
            </w:r>
            <w:r>
              <w:rPr>
                <w:sz w:val="24"/>
              </w:rPr>
              <w:t>0</w:t>
            </w:r>
            <w:r w:rsidR="00DD32BB">
              <w:rPr>
                <w:sz w:val="24"/>
              </w:rPr>
              <w:t>7(sept</w:t>
            </w:r>
            <w:r>
              <w:rPr>
                <w:sz w:val="24"/>
              </w:rPr>
              <w:t>)exemplairesdont01</w:t>
            </w:r>
            <w:r w:rsidR="00DD32BB">
              <w:rPr>
                <w:sz w:val="24"/>
              </w:rPr>
              <w:t>(Un) original et 06 (six</w:t>
            </w:r>
            <w:r>
              <w:rPr>
                <w:sz w:val="24"/>
              </w:rPr>
              <w:t>)</w:t>
            </w:r>
            <w:r w:rsidR="004D6B55">
              <w:rPr>
                <w:sz w:val="24"/>
              </w:rPr>
              <w:t>copies marquées</w:t>
            </w:r>
            <w:r>
              <w:rPr>
                <w:sz w:val="24"/>
              </w:rPr>
              <w:t xml:space="preserve"> comme tels</w:t>
            </w:r>
          </w:p>
        </w:tc>
      </w:tr>
      <w:tr w:rsidR="008E23F9">
        <w:trPr>
          <w:trHeight w:val="563"/>
        </w:trPr>
        <w:tc>
          <w:tcPr>
            <w:tcW w:w="852" w:type="dxa"/>
          </w:tcPr>
          <w:p w:rsidR="008E23F9" w:rsidRDefault="008E23F9">
            <w:pPr>
              <w:pStyle w:val="TableParagraph"/>
              <w:spacing w:before="1"/>
              <w:rPr>
                <w:sz w:val="24"/>
              </w:rPr>
            </w:pPr>
          </w:p>
          <w:p w:rsidR="008E23F9" w:rsidRDefault="007D192B">
            <w:pPr>
              <w:pStyle w:val="TableParagraph"/>
              <w:spacing w:line="266" w:lineRule="exact"/>
              <w:ind w:left="7"/>
              <w:rPr>
                <w:sz w:val="24"/>
              </w:rPr>
            </w:pPr>
            <w:r>
              <w:rPr>
                <w:sz w:val="24"/>
              </w:rPr>
              <w:t>22.1.</w:t>
            </w:r>
          </w:p>
        </w:tc>
        <w:tc>
          <w:tcPr>
            <w:tcW w:w="9315" w:type="dxa"/>
            <w:tcBorders>
              <w:top w:val="single" w:sz="4" w:space="0" w:color="000000"/>
            </w:tcBorders>
          </w:tcPr>
          <w:p w:rsidR="008E23F9" w:rsidRDefault="007D192B">
            <w:pPr>
              <w:pStyle w:val="TableParagraph"/>
              <w:tabs>
                <w:tab w:val="left" w:pos="6989"/>
                <w:tab w:val="left" w:pos="7866"/>
              </w:tabs>
              <w:spacing w:line="270" w:lineRule="atLeast"/>
              <w:ind w:left="146" w:right="91"/>
              <w:rPr>
                <w:sz w:val="24"/>
              </w:rPr>
            </w:pPr>
            <w:r>
              <w:rPr>
                <w:sz w:val="24"/>
              </w:rPr>
              <w:t>Dateetheurelimitesdedépôtdes</w:t>
            </w:r>
            <w:r w:rsidR="004D6B55">
              <w:rPr>
                <w:sz w:val="24"/>
              </w:rPr>
              <w:t>offres :</w:t>
            </w:r>
            <w:r>
              <w:rPr>
                <w:sz w:val="24"/>
              </w:rPr>
              <w:t>Auplustardle</w:t>
            </w:r>
            <w:r>
              <w:rPr>
                <w:sz w:val="24"/>
                <w:u w:val="single"/>
              </w:rPr>
              <w:tab/>
            </w:r>
            <w:r>
              <w:rPr>
                <w:sz w:val="24"/>
              </w:rPr>
              <w:t>à</w:t>
            </w:r>
            <w:r>
              <w:rPr>
                <w:sz w:val="24"/>
                <w:u w:val="single"/>
              </w:rPr>
              <w:tab/>
            </w:r>
            <w:r w:rsidR="00401410">
              <w:rPr>
                <w:b/>
                <w:spacing w:val="-1"/>
                <w:sz w:val="24"/>
              </w:rPr>
              <w:t>Heures</w:t>
            </w:r>
            <w:r w:rsidR="00401410">
              <w:rPr>
                <w:spacing w:val="-1"/>
                <w:sz w:val="24"/>
              </w:rPr>
              <w:t xml:space="preserve"> (</w:t>
            </w:r>
            <w:r>
              <w:rPr>
                <w:spacing w:val="-1"/>
                <w:sz w:val="24"/>
              </w:rPr>
              <w:t>heure</w:t>
            </w:r>
            <w:r>
              <w:rPr>
                <w:sz w:val="24"/>
              </w:rPr>
              <w:t>locale)</w:t>
            </w:r>
          </w:p>
        </w:tc>
      </w:tr>
      <w:tr w:rsidR="008E23F9">
        <w:trPr>
          <w:trHeight w:val="681"/>
        </w:trPr>
        <w:tc>
          <w:tcPr>
            <w:tcW w:w="852" w:type="dxa"/>
          </w:tcPr>
          <w:p w:rsidR="008E23F9" w:rsidRDefault="008E23F9">
            <w:pPr>
              <w:pStyle w:val="TableParagraph"/>
              <w:spacing w:before="10"/>
              <w:rPr>
                <w:sz w:val="23"/>
              </w:rPr>
            </w:pPr>
          </w:p>
          <w:p w:rsidR="008E23F9" w:rsidRDefault="007D192B">
            <w:pPr>
              <w:pStyle w:val="TableParagraph"/>
              <w:ind w:left="7"/>
              <w:rPr>
                <w:sz w:val="24"/>
              </w:rPr>
            </w:pPr>
            <w:r>
              <w:rPr>
                <w:sz w:val="24"/>
              </w:rPr>
              <w:t>25.1</w:t>
            </w:r>
          </w:p>
        </w:tc>
        <w:tc>
          <w:tcPr>
            <w:tcW w:w="9315" w:type="dxa"/>
          </w:tcPr>
          <w:p w:rsidR="008E23F9" w:rsidRDefault="00F309B6">
            <w:pPr>
              <w:pStyle w:val="TableParagraph"/>
              <w:tabs>
                <w:tab w:val="left" w:pos="6002"/>
                <w:tab w:val="left" w:pos="6987"/>
              </w:tabs>
              <w:ind w:left="146" w:right="95"/>
              <w:rPr>
                <w:b/>
                <w:sz w:val="24"/>
              </w:rPr>
            </w:pPr>
            <w:r>
              <w:rPr>
                <w:sz w:val="24"/>
              </w:rPr>
              <w:t>Lieu</w:t>
            </w:r>
            <w:r>
              <w:rPr>
                <w:spacing w:val="17"/>
                <w:sz w:val="24"/>
              </w:rPr>
              <w:t>,</w:t>
            </w:r>
            <w:r>
              <w:rPr>
                <w:sz w:val="24"/>
              </w:rPr>
              <w:t xml:space="preserve"> date</w:t>
            </w:r>
            <w:r w:rsidR="007D192B">
              <w:rPr>
                <w:sz w:val="24"/>
              </w:rPr>
              <w:t>etheuredel’ouverturedesplis</w:t>
            </w:r>
            <w:r w:rsidR="007D192B">
              <w:rPr>
                <w:b/>
                <w:sz w:val="24"/>
              </w:rPr>
              <w:t>:</w:t>
            </w:r>
            <w:r w:rsidR="007D192B">
              <w:rPr>
                <w:b/>
                <w:sz w:val="24"/>
                <w:u w:val="single"/>
              </w:rPr>
              <w:tab/>
            </w:r>
            <w:r w:rsidR="007D192B">
              <w:rPr>
                <w:sz w:val="24"/>
              </w:rPr>
              <w:t>à</w:t>
            </w:r>
            <w:r w:rsidR="007D192B">
              <w:rPr>
                <w:sz w:val="24"/>
                <w:u w:val="single"/>
              </w:rPr>
              <w:tab/>
            </w:r>
            <w:r w:rsidR="007D192B">
              <w:rPr>
                <w:b/>
                <w:sz w:val="24"/>
              </w:rPr>
              <w:t>Heures</w:t>
            </w:r>
            <w:r w:rsidR="007D192B">
              <w:rPr>
                <w:sz w:val="24"/>
              </w:rPr>
              <w:t>,heurelocale,danslasallederéunion dela</w:t>
            </w:r>
            <w:r w:rsidR="007D192B">
              <w:rPr>
                <w:b/>
                <w:sz w:val="24"/>
              </w:rPr>
              <w:t>communed’Oveng</w:t>
            </w:r>
          </w:p>
        </w:tc>
      </w:tr>
      <w:tr w:rsidR="008E23F9">
        <w:trPr>
          <w:trHeight w:val="393"/>
        </w:trPr>
        <w:tc>
          <w:tcPr>
            <w:tcW w:w="852" w:type="dxa"/>
          </w:tcPr>
          <w:p w:rsidR="008E23F9" w:rsidRDefault="008E23F9">
            <w:pPr>
              <w:pStyle w:val="TableParagraph"/>
              <w:rPr>
                <w:sz w:val="24"/>
              </w:rPr>
            </w:pPr>
          </w:p>
        </w:tc>
        <w:tc>
          <w:tcPr>
            <w:tcW w:w="9315" w:type="dxa"/>
          </w:tcPr>
          <w:p w:rsidR="008E23F9" w:rsidRDefault="007D192B">
            <w:pPr>
              <w:pStyle w:val="TableParagraph"/>
              <w:spacing w:line="275" w:lineRule="exact"/>
              <w:ind w:left="2766" w:right="2715"/>
              <w:jc w:val="center"/>
              <w:rPr>
                <w:b/>
                <w:sz w:val="24"/>
              </w:rPr>
            </w:pPr>
            <w:r>
              <w:rPr>
                <w:b/>
                <w:sz w:val="24"/>
              </w:rPr>
              <w:t>Evaluationetcomparaison desoffres</w:t>
            </w:r>
          </w:p>
        </w:tc>
      </w:tr>
      <w:tr w:rsidR="008E23F9" w:rsidTr="005638AA">
        <w:trPr>
          <w:trHeight w:val="861"/>
        </w:trPr>
        <w:tc>
          <w:tcPr>
            <w:tcW w:w="852" w:type="dxa"/>
          </w:tcPr>
          <w:p w:rsidR="008E23F9" w:rsidRDefault="008E23F9">
            <w:pPr>
              <w:pStyle w:val="TableParagraph"/>
              <w:spacing w:before="1"/>
              <w:rPr>
                <w:sz w:val="24"/>
              </w:rPr>
            </w:pPr>
          </w:p>
          <w:p w:rsidR="008E23F9" w:rsidRDefault="007D192B">
            <w:pPr>
              <w:pStyle w:val="TableParagraph"/>
              <w:ind w:left="7"/>
              <w:rPr>
                <w:sz w:val="24"/>
              </w:rPr>
            </w:pPr>
            <w:r>
              <w:rPr>
                <w:sz w:val="24"/>
              </w:rPr>
              <w:t>31.2.</w:t>
            </w:r>
          </w:p>
        </w:tc>
        <w:tc>
          <w:tcPr>
            <w:tcW w:w="9315" w:type="dxa"/>
            <w:tcBorders>
              <w:bottom w:val="single" w:sz="4" w:space="0" w:color="000000"/>
            </w:tcBorders>
          </w:tcPr>
          <w:p w:rsidR="008E23F9" w:rsidRDefault="007D192B">
            <w:pPr>
              <w:pStyle w:val="TableParagraph"/>
              <w:spacing w:before="1"/>
              <w:ind w:left="146"/>
              <w:rPr>
                <w:sz w:val="24"/>
              </w:rPr>
            </w:pPr>
            <w:r>
              <w:rPr>
                <w:sz w:val="24"/>
              </w:rPr>
              <w:t>Monnaieretenuepourlaconversionenuneseule</w:t>
            </w:r>
            <w:r w:rsidR="00F309B6">
              <w:rPr>
                <w:sz w:val="24"/>
              </w:rPr>
              <w:t>monnaie : Le</w:t>
            </w:r>
            <w:r>
              <w:rPr>
                <w:sz w:val="24"/>
              </w:rPr>
              <w:t>FrancCFA</w:t>
            </w:r>
          </w:p>
          <w:p w:rsidR="008E23F9" w:rsidRDefault="007D192B" w:rsidP="009C4C8D">
            <w:pPr>
              <w:pStyle w:val="TableParagraph"/>
              <w:ind w:left="146" w:right="337"/>
              <w:rPr>
                <w:sz w:val="24"/>
              </w:rPr>
            </w:pPr>
            <w:r>
              <w:rPr>
                <w:sz w:val="24"/>
              </w:rPr>
              <w:t>Sourcedutaux de</w:t>
            </w:r>
            <w:r w:rsidR="00F309B6">
              <w:rPr>
                <w:sz w:val="24"/>
              </w:rPr>
              <w:t>change : La</w:t>
            </w:r>
            <w:r>
              <w:rPr>
                <w:sz w:val="24"/>
              </w:rPr>
              <w:t xml:space="preserve">BanquedesEtats </w:t>
            </w:r>
            <w:r w:rsidR="00F309B6">
              <w:rPr>
                <w:sz w:val="24"/>
              </w:rPr>
              <w:t>de l’Afrique</w:t>
            </w:r>
            <w:r>
              <w:rPr>
                <w:sz w:val="24"/>
              </w:rPr>
              <w:t>Centrale(BEAC)Datedu taux</w:t>
            </w:r>
            <w:r w:rsidR="00F309B6">
              <w:rPr>
                <w:sz w:val="24"/>
              </w:rPr>
              <w:t>de change :</w:t>
            </w:r>
          </w:p>
        </w:tc>
      </w:tr>
      <w:tr w:rsidR="008E23F9">
        <w:trPr>
          <w:trHeight w:val="290"/>
        </w:trPr>
        <w:tc>
          <w:tcPr>
            <w:tcW w:w="852" w:type="dxa"/>
          </w:tcPr>
          <w:p w:rsidR="008E23F9" w:rsidRDefault="007D192B">
            <w:pPr>
              <w:pStyle w:val="TableParagraph"/>
              <w:spacing w:line="270" w:lineRule="exact"/>
              <w:ind w:left="7"/>
              <w:rPr>
                <w:sz w:val="24"/>
              </w:rPr>
            </w:pPr>
            <w:r>
              <w:rPr>
                <w:sz w:val="24"/>
              </w:rPr>
              <w:t>32.2.(e)</w:t>
            </w:r>
          </w:p>
        </w:tc>
        <w:tc>
          <w:tcPr>
            <w:tcW w:w="9315" w:type="dxa"/>
            <w:tcBorders>
              <w:top w:val="single" w:sz="4" w:space="0" w:color="000000"/>
            </w:tcBorders>
          </w:tcPr>
          <w:p w:rsidR="008E23F9" w:rsidRDefault="007D192B">
            <w:pPr>
              <w:pStyle w:val="TableParagraph"/>
              <w:spacing w:line="270" w:lineRule="exact"/>
              <w:ind w:left="146"/>
              <w:rPr>
                <w:b/>
                <w:sz w:val="24"/>
              </w:rPr>
            </w:pPr>
            <w:r>
              <w:rPr>
                <w:sz w:val="24"/>
              </w:rPr>
              <w:t>Ledélaid’exécutionseraévaluécomme</w:t>
            </w:r>
            <w:r w:rsidR="00F309B6">
              <w:rPr>
                <w:sz w:val="24"/>
              </w:rPr>
              <w:t>suit :</w:t>
            </w:r>
            <w:r w:rsidR="00F309B6">
              <w:rPr>
                <w:b/>
                <w:sz w:val="24"/>
              </w:rPr>
              <w:t xml:space="preserve"> NEANT</w:t>
            </w:r>
          </w:p>
        </w:tc>
      </w:tr>
      <w:tr w:rsidR="008E23F9">
        <w:trPr>
          <w:trHeight w:val="415"/>
        </w:trPr>
        <w:tc>
          <w:tcPr>
            <w:tcW w:w="852" w:type="dxa"/>
          </w:tcPr>
          <w:p w:rsidR="008E23F9" w:rsidRDefault="007D192B">
            <w:pPr>
              <w:pStyle w:val="TableParagraph"/>
              <w:spacing w:before="69"/>
              <w:ind w:left="45"/>
              <w:rPr>
                <w:sz w:val="24"/>
              </w:rPr>
            </w:pPr>
            <w:r>
              <w:rPr>
                <w:sz w:val="24"/>
              </w:rPr>
              <w:t>32.2(g).</w:t>
            </w:r>
          </w:p>
        </w:tc>
        <w:tc>
          <w:tcPr>
            <w:tcW w:w="9315" w:type="dxa"/>
            <w:tcBorders>
              <w:bottom w:val="single" w:sz="4" w:space="0" w:color="000000"/>
            </w:tcBorders>
          </w:tcPr>
          <w:p w:rsidR="008E23F9" w:rsidRDefault="007D192B">
            <w:pPr>
              <w:pStyle w:val="TableParagraph"/>
              <w:spacing w:before="2"/>
              <w:ind w:left="146"/>
              <w:rPr>
                <w:b/>
                <w:sz w:val="24"/>
              </w:rPr>
            </w:pPr>
            <w:r>
              <w:rPr>
                <w:sz w:val="24"/>
              </w:rPr>
              <w:t>Laméthoded’évaluationdesvariantestechniquesestla</w:t>
            </w:r>
            <w:r w:rsidR="00F309B6">
              <w:rPr>
                <w:sz w:val="24"/>
              </w:rPr>
              <w:t>suivante :</w:t>
            </w:r>
            <w:r w:rsidR="00F309B6">
              <w:rPr>
                <w:b/>
                <w:sz w:val="24"/>
              </w:rPr>
              <w:t xml:space="preserve"> NEANT</w:t>
            </w:r>
          </w:p>
        </w:tc>
      </w:tr>
    </w:tbl>
    <w:p w:rsidR="008E23F9" w:rsidRDefault="008E23F9">
      <w:pPr>
        <w:rPr>
          <w:sz w:val="24"/>
        </w:rPr>
        <w:sectPr w:rsidR="008E23F9">
          <w:pgSz w:w="11900" w:h="16820"/>
          <w:pgMar w:top="700" w:right="0" w:bottom="880" w:left="0" w:header="0" w:footer="700" w:gutter="0"/>
          <w:cols w:space="720"/>
        </w:sectPr>
      </w:pPr>
    </w:p>
    <w:tbl>
      <w:tblPr>
        <w:tblStyle w:val="TableNormal"/>
        <w:tblW w:w="0" w:type="auto"/>
        <w:tblInd w:w="722"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2"/>
        <w:gridCol w:w="9356"/>
      </w:tblGrid>
      <w:tr w:rsidR="008E23F9" w:rsidTr="00297CEE">
        <w:trPr>
          <w:trHeight w:val="416"/>
        </w:trPr>
        <w:tc>
          <w:tcPr>
            <w:tcW w:w="852" w:type="dxa"/>
          </w:tcPr>
          <w:p w:rsidR="008E23F9" w:rsidRDefault="007D192B">
            <w:pPr>
              <w:pStyle w:val="TableParagraph"/>
              <w:spacing w:before="147"/>
              <w:ind w:left="7"/>
              <w:rPr>
                <w:sz w:val="24"/>
              </w:rPr>
            </w:pPr>
            <w:r>
              <w:rPr>
                <w:sz w:val="24"/>
              </w:rPr>
              <w:lastRenderedPageBreak/>
              <w:t>33.1.</w:t>
            </w:r>
          </w:p>
        </w:tc>
        <w:tc>
          <w:tcPr>
            <w:tcW w:w="9356" w:type="dxa"/>
            <w:tcBorders>
              <w:top w:val="single" w:sz="4" w:space="0" w:color="000000"/>
              <w:bottom w:val="single" w:sz="4" w:space="0" w:color="000000"/>
            </w:tcBorders>
          </w:tcPr>
          <w:p w:rsidR="008E23F9" w:rsidRDefault="007D192B">
            <w:pPr>
              <w:pStyle w:val="TableParagraph"/>
              <w:spacing w:line="275" w:lineRule="exact"/>
              <w:ind w:left="133" w:right="125"/>
              <w:jc w:val="center"/>
              <w:rPr>
                <w:sz w:val="24"/>
              </w:rPr>
            </w:pPr>
            <w:r>
              <w:rPr>
                <w:sz w:val="24"/>
              </w:rPr>
              <w:t>Le</w:t>
            </w:r>
            <w:r w:rsidR="00F309B6">
              <w:rPr>
                <w:sz w:val="24"/>
              </w:rPr>
              <w:t xml:space="preserve">s </w:t>
            </w:r>
            <w:r>
              <w:rPr>
                <w:sz w:val="24"/>
              </w:rPr>
              <w:t>soumissionnaires nationauxd’unemarged</w:t>
            </w:r>
            <w:r w:rsidR="009C4C8D">
              <w:rPr>
                <w:sz w:val="24"/>
              </w:rPr>
              <w:t xml:space="preserve">e </w:t>
            </w:r>
            <w:r>
              <w:rPr>
                <w:sz w:val="24"/>
              </w:rPr>
              <w:t>préférencenationaleaucoursdel’évaluation.</w:t>
            </w:r>
          </w:p>
        </w:tc>
      </w:tr>
      <w:tr w:rsidR="008E23F9">
        <w:trPr>
          <w:trHeight w:val="408"/>
        </w:trPr>
        <w:tc>
          <w:tcPr>
            <w:tcW w:w="852" w:type="dxa"/>
          </w:tcPr>
          <w:p w:rsidR="008E23F9" w:rsidRDefault="008E23F9">
            <w:pPr>
              <w:pStyle w:val="TableParagraph"/>
              <w:rPr>
                <w:sz w:val="24"/>
              </w:rPr>
            </w:pPr>
          </w:p>
        </w:tc>
        <w:tc>
          <w:tcPr>
            <w:tcW w:w="9356" w:type="dxa"/>
            <w:tcBorders>
              <w:top w:val="single" w:sz="4" w:space="0" w:color="000000"/>
              <w:bottom w:val="single" w:sz="4" w:space="0" w:color="000000"/>
            </w:tcBorders>
          </w:tcPr>
          <w:p w:rsidR="008E23F9" w:rsidRDefault="007D192B">
            <w:pPr>
              <w:pStyle w:val="TableParagraph"/>
              <w:spacing w:before="66"/>
              <w:ind w:left="130" w:right="125"/>
              <w:jc w:val="center"/>
              <w:rPr>
                <w:b/>
                <w:sz w:val="24"/>
              </w:rPr>
            </w:pPr>
            <w:r>
              <w:rPr>
                <w:b/>
                <w:sz w:val="24"/>
              </w:rPr>
              <w:t>Attribution</w:t>
            </w:r>
            <w:r w:rsidR="00D5040E">
              <w:rPr>
                <w:b/>
                <w:sz w:val="24"/>
              </w:rPr>
              <w:t>du marché</w:t>
            </w:r>
          </w:p>
        </w:tc>
      </w:tr>
      <w:tr w:rsidR="008E23F9">
        <w:trPr>
          <w:trHeight w:val="2682"/>
        </w:trPr>
        <w:tc>
          <w:tcPr>
            <w:tcW w:w="852" w:type="dxa"/>
          </w:tcPr>
          <w:p w:rsidR="008E23F9" w:rsidRDefault="008E23F9">
            <w:pPr>
              <w:pStyle w:val="TableParagraph"/>
              <w:rPr>
                <w:sz w:val="26"/>
              </w:rPr>
            </w:pPr>
          </w:p>
          <w:p w:rsidR="008E23F9" w:rsidRDefault="008E23F9">
            <w:pPr>
              <w:pStyle w:val="TableParagraph"/>
              <w:rPr>
                <w:sz w:val="26"/>
              </w:rPr>
            </w:pPr>
          </w:p>
          <w:p w:rsidR="008E23F9" w:rsidRDefault="008E23F9">
            <w:pPr>
              <w:pStyle w:val="TableParagraph"/>
              <w:rPr>
                <w:sz w:val="26"/>
              </w:rPr>
            </w:pPr>
          </w:p>
          <w:p w:rsidR="008E23F9" w:rsidRDefault="008E23F9">
            <w:pPr>
              <w:pStyle w:val="TableParagraph"/>
              <w:spacing w:before="7"/>
              <w:rPr>
                <w:sz w:val="26"/>
              </w:rPr>
            </w:pPr>
          </w:p>
          <w:p w:rsidR="008E23F9" w:rsidRDefault="007D192B">
            <w:pPr>
              <w:pStyle w:val="TableParagraph"/>
              <w:spacing w:before="1"/>
              <w:ind w:left="215" w:right="69" w:hanging="116"/>
              <w:rPr>
                <w:sz w:val="24"/>
              </w:rPr>
            </w:pPr>
            <w:r>
              <w:rPr>
                <w:sz w:val="24"/>
              </w:rPr>
              <w:t>34.1 et34.2</w:t>
            </w:r>
          </w:p>
        </w:tc>
        <w:tc>
          <w:tcPr>
            <w:tcW w:w="9356" w:type="dxa"/>
            <w:tcBorders>
              <w:top w:val="single" w:sz="4" w:space="0" w:color="000000"/>
            </w:tcBorders>
          </w:tcPr>
          <w:p w:rsidR="005638AA" w:rsidRDefault="007D192B" w:rsidP="005638AA">
            <w:pPr>
              <w:pStyle w:val="TableParagraph"/>
              <w:ind w:left="146" w:right="10"/>
              <w:jc w:val="both"/>
              <w:rPr>
                <w:sz w:val="24"/>
              </w:rPr>
            </w:pPr>
            <w:r>
              <w:rPr>
                <w:sz w:val="24"/>
              </w:rPr>
              <w:t>L’AutoritécontractantedesMarchésPublicsattribueral</w:t>
            </w:r>
            <w:r w:rsidR="005638AA">
              <w:rPr>
                <w:sz w:val="24"/>
              </w:rPr>
              <w:t xml:space="preserve">e marché </w:t>
            </w:r>
            <w:r>
              <w:rPr>
                <w:sz w:val="24"/>
              </w:rPr>
              <w:t>ausoumissionnaire</w:t>
            </w:r>
            <w:r>
              <w:rPr>
                <w:spacing w:val="-1"/>
                <w:sz w:val="24"/>
              </w:rPr>
              <w:t>dontl’offrea</w:t>
            </w:r>
            <w:r>
              <w:rPr>
                <w:sz w:val="24"/>
              </w:rPr>
              <w:t>étéreconnueconformepourl’essentielauDossierd’Appeld’Offresetquidispose</w:t>
            </w:r>
          </w:p>
          <w:p w:rsidR="008E23F9" w:rsidRDefault="007D192B" w:rsidP="005638AA">
            <w:pPr>
              <w:pStyle w:val="TableParagraph"/>
              <w:ind w:left="146" w:right="10"/>
              <w:jc w:val="both"/>
              <w:rPr>
                <w:sz w:val="24"/>
              </w:rPr>
            </w:pPr>
            <w:r>
              <w:rPr>
                <w:sz w:val="24"/>
              </w:rPr>
              <w:t>des capacités techniques et financières requises pour exécuter la lettre commande de façonsatisfaisante et dont l’offre a été évaluée la moins-disante en incluant le cas échéant les rabaisproposés.</w:t>
            </w:r>
          </w:p>
          <w:p w:rsidR="008E23F9" w:rsidRDefault="007D192B" w:rsidP="004E1ADE">
            <w:pPr>
              <w:pStyle w:val="TableParagraph"/>
              <w:spacing w:before="136"/>
              <w:ind w:left="146" w:right="132"/>
              <w:jc w:val="both"/>
              <w:rPr>
                <w:sz w:val="24"/>
              </w:rPr>
            </w:pPr>
            <w:r>
              <w:rPr>
                <w:sz w:val="24"/>
              </w:rPr>
              <w:t>Si, selon l’article 13.2 du RGAO, l’appel d’offres porte sur plusieurs lots, l’offre la moins-disante</w:t>
            </w:r>
            <w:r w:rsidR="004E1ADE">
              <w:rPr>
                <w:sz w:val="24"/>
              </w:rPr>
              <w:t xml:space="preserve"> sera déterminée en évaluant ce marché</w:t>
            </w:r>
            <w:r>
              <w:rPr>
                <w:sz w:val="24"/>
              </w:rPr>
              <w:t xml:space="preserve"> en liaison avec les autres lots àattribuer concurremment, en prenant en compte les rabais offerts par les soumissionnaires encasd’attribution deplusd’unlot, ainsi quedeleurplandechargesau momentde l’attribution.</w:t>
            </w:r>
          </w:p>
        </w:tc>
      </w:tr>
      <w:tr w:rsidR="008E23F9">
        <w:trPr>
          <w:trHeight w:val="417"/>
        </w:trPr>
        <w:tc>
          <w:tcPr>
            <w:tcW w:w="852" w:type="dxa"/>
          </w:tcPr>
          <w:p w:rsidR="008E23F9" w:rsidRDefault="008E23F9">
            <w:pPr>
              <w:pStyle w:val="TableParagraph"/>
              <w:rPr>
                <w:sz w:val="24"/>
              </w:rPr>
            </w:pPr>
          </w:p>
        </w:tc>
        <w:tc>
          <w:tcPr>
            <w:tcW w:w="9356" w:type="dxa"/>
          </w:tcPr>
          <w:p w:rsidR="008E23F9" w:rsidRDefault="007D192B">
            <w:pPr>
              <w:pStyle w:val="TableParagraph"/>
              <w:spacing w:before="71"/>
              <w:ind w:left="132" w:right="125"/>
              <w:jc w:val="center"/>
              <w:rPr>
                <w:b/>
                <w:sz w:val="24"/>
              </w:rPr>
            </w:pPr>
            <w:r>
              <w:rPr>
                <w:b/>
                <w:sz w:val="24"/>
              </w:rPr>
              <w:t>Cautionnementdéfinitif</w:t>
            </w:r>
          </w:p>
        </w:tc>
      </w:tr>
      <w:tr w:rsidR="008E23F9">
        <w:trPr>
          <w:trHeight w:val="2700"/>
        </w:trPr>
        <w:tc>
          <w:tcPr>
            <w:tcW w:w="852" w:type="dxa"/>
          </w:tcPr>
          <w:p w:rsidR="008E23F9" w:rsidRDefault="008E23F9">
            <w:pPr>
              <w:pStyle w:val="TableParagraph"/>
              <w:rPr>
                <w:sz w:val="26"/>
              </w:rPr>
            </w:pPr>
          </w:p>
          <w:p w:rsidR="008E23F9" w:rsidRDefault="008E23F9">
            <w:pPr>
              <w:pStyle w:val="TableParagraph"/>
              <w:rPr>
                <w:sz w:val="26"/>
              </w:rPr>
            </w:pPr>
          </w:p>
          <w:p w:rsidR="008E23F9" w:rsidRDefault="008E23F9">
            <w:pPr>
              <w:pStyle w:val="TableParagraph"/>
              <w:rPr>
                <w:sz w:val="26"/>
              </w:rPr>
            </w:pPr>
          </w:p>
          <w:p w:rsidR="008E23F9" w:rsidRDefault="008E23F9">
            <w:pPr>
              <w:pStyle w:val="TableParagraph"/>
              <w:spacing w:before="4"/>
              <w:rPr>
                <w:sz w:val="27"/>
              </w:rPr>
            </w:pPr>
          </w:p>
          <w:p w:rsidR="008E23F9" w:rsidRDefault="007D192B">
            <w:pPr>
              <w:pStyle w:val="TableParagraph"/>
              <w:ind w:left="215"/>
              <w:rPr>
                <w:sz w:val="24"/>
              </w:rPr>
            </w:pPr>
            <w:r>
              <w:rPr>
                <w:sz w:val="24"/>
              </w:rPr>
              <w:t>39.1</w:t>
            </w:r>
          </w:p>
          <w:p w:rsidR="008E23F9" w:rsidRDefault="007D192B">
            <w:pPr>
              <w:pStyle w:val="TableParagraph"/>
              <w:ind w:left="215"/>
              <w:rPr>
                <w:sz w:val="24"/>
              </w:rPr>
            </w:pPr>
            <w:r>
              <w:rPr>
                <w:sz w:val="24"/>
              </w:rPr>
              <w:t>39.2</w:t>
            </w:r>
          </w:p>
        </w:tc>
        <w:tc>
          <w:tcPr>
            <w:tcW w:w="9356" w:type="dxa"/>
          </w:tcPr>
          <w:p w:rsidR="008E23F9" w:rsidRDefault="007D192B">
            <w:pPr>
              <w:pStyle w:val="TableParagraph"/>
              <w:ind w:left="146" w:right="140"/>
              <w:jc w:val="both"/>
              <w:rPr>
                <w:sz w:val="24"/>
              </w:rPr>
            </w:pPr>
            <w:r>
              <w:rPr>
                <w:sz w:val="24"/>
              </w:rPr>
              <w:t>Danslesvingt(20)jourssuivantlanotification</w:t>
            </w:r>
            <w:r w:rsidR="00D5040E" w:rsidRPr="00D5040E">
              <w:rPr>
                <w:sz w:val="24"/>
              </w:rPr>
              <w:t>du marché</w:t>
            </w:r>
            <w:r>
              <w:rPr>
                <w:sz w:val="24"/>
              </w:rPr>
              <w:t>parl’Autoritécontractantedesmarchés</w:t>
            </w:r>
            <w:r w:rsidR="00F309B6">
              <w:rPr>
                <w:sz w:val="24"/>
              </w:rPr>
              <w:t>Publics, l’Entrepreneur</w:t>
            </w:r>
            <w:r>
              <w:rPr>
                <w:sz w:val="24"/>
              </w:rPr>
              <w:t xml:space="preserve">fourniraàl’AutoritécontractantedesmarchésPublics un cautionnement définitif, sous </w:t>
            </w:r>
            <w:r w:rsidR="00D5040E">
              <w:rPr>
                <w:sz w:val="24"/>
              </w:rPr>
              <w:t>la forme stipulée</w:t>
            </w:r>
            <w:r>
              <w:rPr>
                <w:sz w:val="24"/>
              </w:rPr>
              <w:t xml:space="preserve"> dans le RPAO, conformément aumodèlefourni parleDossierd’Appel d’Offres.</w:t>
            </w:r>
          </w:p>
          <w:p w:rsidR="008E23F9" w:rsidRDefault="007D192B">
            <w:pPr>
              <w:pStyle w:val="TableParagraph"/>
              <w:spacing w:before="115"/>
              <w:ind w:left="146" w:right="135"/>
              <w:jc w:val="both"/>
              <w:rPr>
                <w:sz w:val="24"/>
              </w:rPr>
            </w:pPr>
            <w:r>
              <w:rPr>
                <w:sz w:val="24"/>
              </w:rPr>
              <w:t xml:space="preserve">Le cautionnement dont le taux est 2% du montant TTC </w:t>
            </w:r>
            <w:r w:rsidR="00D5040E" w:rsidRPr="00D5040E">
              <w:rPr>
                <w:sz w:val="24"/>
              </w:rPr>
              <w:t>du marché</w:t>
            </w:r>
            <w:r>
              <w:rPr>
                <w:sz w:val="24"/>
              </w:rPr>
              <w:t>, peut êtreremplacé par la garantie d’une caution d’un établissement bancaire agréé conformément auxtextes en vigueur, et émise au profit de l’Autorité contractante des marchés publics ou par unecautionpersonnelleet solidaire.</w:t>
            </w:r>
          </w:p>
        </w:tc>
      </w:tr>
    </w:tbl>
    <w:p w:rsidR="008E23F9" w:rsidRDefault="008E23F9">
      <w:pPr>
        <w:pStyle w:val="Corpsdetexte"/>
        <w:rPr>
          <w:sz w:val="20"/>
        </w:rPr>
      </w:pPr>
    </w:p>
    <w:p w:rsidR="008E23F9" w:rsidRDefault="008E23F9">
      <w:pPr>
        <w:pStyle w:val="Corpsdetexte"/>
        <w:rPr>
          <w:sz w:val="20"/>
        </w:rPr>
      </w:pPr>
    </w:p>
    <w:p w:rsidR="008E23F9" w:rsidRDefault="008E23F9">
      <w:pPr>
        <w:pStyle w:val="Corpsdetexte"/>
        <w:spacing w:before="1"/>
      </w:pPr>
    </w:p>
    <w:p w:rsidR="008E23F9" w:rsidRDefault="007D192B">
      <w:pPr>
        <w:pStyle w:val="Titre21"/>
        <w:spacing w:before="90"/>
        <w:ind w:left="637" w:right="914"/>
        <w:jc w:val="center"/>
      </w:pPr>
      <w:r>
        <w:t>GRILLED’EVALUATIONDESOFFRESTECHNIQUES</w:t>
      </w:r>
    </w:p>
    <w:p w:rsidR="008E23F9" w:rsidRDefault="008E23F9">
      <w:pPr>
        <w:pStyle w:val="Corpsdetexte"/>
        <w:rPr>
          <w:b/>
        </w:rPr>
      </w:pPr>
    </w:p>
    <w:p w:rsidR="008E23F9" w:rsidRDefault="007D192B">
      <w:pPr>
        <w:ind w:left="639" w:right="914"/>
        <w:jc w:val="center"/>
        <w:rPr>
          <w:b/>
          <w:sz w:val="24"/>
        </w:rPr>
      </w:pPr>
      <w:r>
        <w:rPr>
          <w:b/>
          <w:sz w:val="24"/>
        </w:rPr>
        <w:t>Critèresessentiels</w:t>
      </w:r>
    </w:p>
    <w:p w:rsidR="008E23F9" w:rsidRDefault="008E23F9">
      <w:pPr>
        <w:pStyle w:val="Corpsdetexte"/>
        <w:spacing w:before="1"/>
        <w:rPr>
          <w:b/>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801"/>
        <w:gridCol w:w="1095"/>
        <w:gridCol w:w="1144"/>
        <w:gridCol w:w="1141"/>
      </w:tblGrid>
      <w:tr w:rsidR="008E23F9">
        <w:trPr>
          <w:trHeight w:val="397"/>
        </w:trPr>
        <w:tc>
          <w:tcPr>
            <w:tcW w:w="6801" w:type="dxa"/>
            <w:tcBorders>
              <w:bottom w:val="single" w:sz="4" w:space="0" w:color="000000"/>
              <w:right w:val="nil"/>
            </w:tcBorders>
          </w:tcPr>
          <w:p w:rsidR="008E23F9" w:rsidRDefault="007D192B">
            <w:pPr>
              <w:pStyle w:val="TableParagraph"/>
              <w:spacing w:before="121" w:line="257" w:lineRule="exact"/>
              <w:ind w:left="818"/>
              <w:rPr>
                <w:b/>
                <w:sz w:val="24"/>
              </w:rPr>
            </w:pPr>
            <w:r>
              <w:rPr>
                <w:b/>
                <w:color w:val="201E1E"/>
                <w:sz w:val="24"/>
              </w:rPr>
              <w:t>ENTREPRISE</w:t>
            </w:r>
          </w:p>
        </w:tc>
        <w:tc>
          <w:tcPr>
            <w:tcW w:w="1095" w:type="dxa"/>
            <w:tcBorders>
              <w:left w:val="nil"/>
              <w:bottom w:val="single" w:sz="4" w:space="0" w:color="000000"/>
              <w:right w:val="nil"/>
            </w:tcBorders>
          </w:tcPr>
          <w:p w:rsidR="008E23F9" w:rsidRDefault="008E23F9">
            <w:pPr>
              <w:pStyle w:val="TableParagraph"/>
              <w:rPr>
                <w:sz w:val="24"/>
              </w:rPr>
            </w:pPr>
          </w:p>
        </w:tc>
        <w:tc>
          <w:tcPr>
            <w:tcW w:w="2285" w:type="dxa"/>
            <w:gridSpan w:val="2"/>
            <w:tcBorders>
              <w:left w:val="nil"/>
              <w:bottom w:val="single" w:sz="4" w:space="0" w:color="000000"/>
            </w:tcBorders>
          </w:tcPr>
          <w:p w:rsidR="008E23F9" w:rsidRDefault="007D192B">
            <w:pPr>
              <w:pStyle w:val="TableParagraph"/>
              <w:spacing w:before="121" w:line="257" w:lineRule="exact"/>
              <w:ind w:left="18"/>
              <w:rPr>
                <w:b/>
                <w:sz w:val="24"/>
              </w:rPr>
            </w:pPr>
            <w:r>
              <w:rPr>
                <w:b/>
                <w:color w:val="201E1E"/>
                <w:sz w:val="24"/>
              </w:rPr>
              <w:t>LOTN°</w:t>
            </w:r>
          </w:p>
        </w:tc>
      </w:tr>
      <w:tr w:rsidR="008E23F9">
        <w:trPr>
          <w:trHeight w:val="275"/>
        </w:trPr>
        <w:tc>
          <w:tcPr>
            <w:tcW w:w="10181" w:type="dxa"/>
            <w:gridSpan w:val="4"/>
            <w:tcBorders>
              <w:top w:val="single" w:sz="4" w:space="0" w:color="000000"/>
              <w:bottom w:val="single" w:sz="4" w:space="0" w:color="000000"/>
            </w:tcBorders>
          </w:tcPr>
          <w:p w:rsidR="008E23F9" w:rsidRDefault="007D192B">
            <w:pPr>
              <w:pStyle w:val="TableParagraph"/>
              <w:spacing w:line="256" w:lineRule="exact"/>
              <w:ind w:left="3260" w:right="2871"/>
              <w:jc w:val="center"/>
              <w:rPr>
                <w:b/>
                <w:sz w:val="24"/>
              </w:rPr>
            </w:pPr>
            <w:r>
              <w:rPr>
                <w:b/>
                <w:color w:val="201E1E"/>
                <w:sz w:val="24"/>
              </w:rPr>
              <w:t>A-Visitedesitedes travaux sur1</w:t>
            </w:r>
          </w:p>
        </w:tc>
      </w:tr>
      <w:tr w:rsidR="008E23F9">
        <w:trPr>
          <w:trHeight w:val="551"/>
        </w:trPr>
        <w:tc>
          <w:tcPr>
            <w:tcW w:w="6801" w:type="dxa"/>
            <w:tcBorders>
              <w:top w:val="single" w:sz="4" w:space="0" w:color="000000"/>
              <w:bottom w:val="single" w:sz="4" w:space="0" w:color="000000"/>
              <w:right w:val="single" w:sz="4" w:space="0" w:color="000000"/>
            </w:tcBorders>
          </w:tcPr>
          <w:p w:rsidR="008E23F9" w:rsidRDefault="007D192B">
            <w:pPr>
              <w:pStyle w:val="TableParagraph"/>
              <w:spacing w:line="276" w:lineRule="exact"/>
              <w:ind w:left="109" w:right="1557"/>
              <w:rPr>
                <w:sz w:val="24"/>
              </w:rPr>
            </w:pPr>
            <w:r>
              <w:rPr>
                <w:color w:val="201E1E"/>
                <w:sz w:val="24"/>
              </w:rPr>
              <w:t>Attestationdevisitedesitesignésurl’honneurpar</w:t>
            </w:r>
            <w:r w:rsidR="00006CF4">
              <w:rPr>
                <w:color w:val="201E1E"/>
                <w:sz w:val="24"/>
              </w:rPr>
              <w:t>le soumissionnaire</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35"/>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35"/>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4"/>
              </w:rPr>
            </w:pPr>
          </w:p>
        </w:tc>
      </w:tr>
      <w:tr w:rsidR="008E23F9">
        <w:trPr>
          <w:trHeight w:val="275"/>
        </w:trPr>
        <w:tc>
          <w:tcPr>
            <w:tcW w:w="9040" w:type="dxa"/>
            <w:gridSpan w:val="3"/>
            <w:tcBorders>
              <w:top w:val="single" w:sz="4" w:space="0" w:color="000000"/>
              <w:bottom w:val="single" w:sz="4" w:space="0" w:color="000000"/>
              <w:right w:val="single" w:sz="4" w:space="0" w:color="000000"/>
            </w:tcBorders>
          </w:tcPr>
          <w:p w:rsidR="008E23F9" w:rsidRDefault="007D192B">
            <w:pPr>
              <w:pStyle w:val="TableParagraph"/>
              <w:spacing w:line="255" w:lineRule="exact"/>
              <w:ind w:left="4071" w:right="4054"/>
              <w:jc w:val="center"/>
              <w:rPr>
                <w:b/>
                <w:sz w:val="24"/>
              </w:rPr>
            </w:pPr>
            <w:r>
              <w:rPr>
                <w:b/>
                <w:color w:val="201E1E"/>
                <w:sz w:val="24"/>
              </w:rPr>
              <w:t>Résultat</w:t>
            </w:r>
          </w:p>
        </w:tc>
        <w:tc>
          <w:tcPr>
            <w:tcW w:w="1141" w:type="dxa"/>
            <w:tcBorders>
              <w:top w:val="single" w:sz="4" w:space="0" w:color="000000"/>
              <w:left w:val="single" w:sz="4" w:space="0" w:color="000000"/>
              <w:bottom w:val="single" w:sz="4" w:space="0" w:color="000000"/>
            </w:tcBorders>
          </w:tcPr>
          <w:p w:rsidR="008E23F9" w:rsidRDefault="007D192B">
            <w:pPr>
              <w:pStyle w:val="TableParagraph"/>
              <w:spacing w:line="255" w:lineRule="exact"/>
              <w:ind w:left="405" w:right="369"/>
              <w:jc w:val="center"/>
              <w:rPr>
                <w:b/>
                <w:sz w:val="24"/>
              </w:rPr>
            </w:pPr>
            <w:r>
              <w:rPr>
                <w:b/>
                <w:color w:val="201E1E"/>
                <w:sz w:val="24"/>
              </w:rPr>
              <w:t>/1</w:t>
            </w:r>
          </w:p>
        </w:tc>
      </w:tr>
      <w:tr w:rsidR="008E23F9">
        <w:trPr>
          <w:trHeight w:val="275"/>
        </w:trPr>
        <w:tc>
          <w:tcPr>
            <w:tcW w:w="10181" w:type="dxa"/>
            <w:gridSpan w:val="4"/>
            <w:tcBorders>
              <w:top w:val="single" w:sz="4" w:space="0" w:color="000000"/>
              <w:bottom w:val="single" w:sz="4" w:space="0" w:color="000000"/>
            </w:tcBorders>
          </w:tcPr>
          <w:p w:rsidR="008E23F9" w:rsidRDefault="007D192B">
            <w:pPr>
              <w:pStyle w:val="TableParagraph"/>
              <w:spacing w:line="256" w:lineRule="exact"/>
              <w:ind w:left="3260" w:right="2874"/>
              <w:jc w:val="center"/>
              <w:rPr>
                <w:b/>
                <w:sz w:val="24"/>
              </w:rPr>
            </w:pPr>
            <w:r>
              <w:rPr>
                <w:color w:val="201E1E"/>
                <w:sz w:val="24"/>
              </w:rPr>
              <w:t>B-</w:t>
            </w:r>
            <w:r>
              <w:rPr>
                <w:b/>
                <w:color w:val="201E1E"/>
                <w:sz w:val="24"/>
              </w:rPr>
              <w:t>Situationfinancièresur 1</w:t>
            </w:r>
          </w:p>
        </w:tc>
      </w:tr>
      <w:tr w:rsidR="008E23F9">
        <w:trPr>
          <w:trHeight w:val="828"/>
        </w:trPr>
        <w:tc>
          <w:tcPr>
            <w:tcW w:w="6801" w:type="dxa"/>
            <w:tcBorders>
              <w:top w:val="single" w:sz="4" w:space="0" w:color="000000"/>
              <w:bottom w:val="single" w:sz="4" w:space="0" w:color="000000"/>
              <w:right w:val="single" w:sz="4" w:space="0" w:color="000000"/>
            </w:tcBorders>
          </w:tcPr>
          <w:p w:rsidR="008E23F9" w:rsidRDefault="007D192B">
            <w:pPr>
              <w:pStyle w:val="TableParagraph"/>
              <w:spacing w:line="275" w:lineRule="exact"/>
              <w:ind w:left="109"/>
              <w:rPr>
                <w:b/>
                <w:sz w:val="24"/>
              </w:rPr>
            </w:pPr>
            <w:r>
              <w:rPr>
                <w:b/>
                <w:sz w:val="24"/>
              </w:rPr>
              <w:t>Attestationdesolvabilité:(sur3)</w:t>
            </w:r>
          </w:p>
          <w:p w:rsidR="008E23F9" w:rsidRDefault="007D192B">
            <w:pPr>
              <w:pStyle w:val="TableParagraph"/>
              <w:spacing w:line="276" w:lineRule="exact"/>
              <w:ind w:left="109" w:right="894"/>
              <w:rPr>
                <w:b/>
                <w:sz w:val="24"/>
              </w:rPr>
            </w:pPr>
            <w:r>
              <w:rPr>
                <w:sz w:val="24"/>
              </w:rPr>
              <w:t>L’accès à une ligne de crédit ou autres ressourcesfinancièressupérieureouégaleà</w:t>
            </w:r>
            <w:r w:rsidR="00B104D4">
              <w:rPr>
                <w:b/>
                <w:sz w:val="24"/>
              </w:rPr>
              <w:t>10 0</w:t>
            </w:r>
            <w:r>
              <w:rPr>
                <w:b/>
                <w:sz w:val="24"/>
              </w:rPr>
              <w:t>00000FCFA</w:t>
            </w:r>
          </w:p>
        </w:tc>
        <w:tc>
          <w:tcPr>
            <w:tcW w:w="1095" w:type="dxa"/>
            <w:tcBorders>
              <w:top w:val="single" w:sz="4" w:space="0" w:color="000000"/>
              <w:left w:val="single" w:sz="4" w:space="0" w:color="000000"/>
              <w:bottom w:val="single" w:sz="4" w:space="0" w:color="000000"/>
              <w:right w:val="single" w:sz="4" w:space="0" w:color="000000"/>
            </w:tcBorders>
          </w:tcPr>
          <w:p w:rsidR="008E23F9" w:rsidRDefault="008E23F9">
            <w:pPr>
              <w:pStyle w:val="TableParagraph"/>
              <w:spacing w:before="10"/>
              <w:rPr>
                <w:b/>
                <w:sz w:val="23"/>
              </w:rPr>
            </w:pPr>
          </w:p>
          <w:p w:rsidR="008E23F9" w:rsidRDefault="007D192B">
            <w:pPr>
              <w:pStyle w:val="TableParagraph"/>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8E23F9">
            <w:pPr>
              <w:pStyle w:val="TableParagraph"/>
              <w:spacing w:before="10"/>
              <w:rPr>
                <w:b/>
                <w:sz w:val="23"/>
              </w:rPr>
            </w:pPr>
          </w:p>
          <w:p w:rsidR="008E23F9" w:rsidRDefault="007D192B">
            <w:pPr>
              <w:pStyle w:val="TableParagraph"/>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4"/>
              </w:rPr>
            </w:pPr>
          </w:p>
        </w:tc>
      </w:tr>
      <w:tr w:rsidR="008E23F9">
        <w:trPr>
          <w:trHeight w:val="277"/>
        </w:trPr>
        <w:tc>
          <w:tcPr>
            <w:tcW w:w="9040" w:type="dxa"/>
            <w:gridSpan w:val="3"/>
            <w:tcBorders>
              <w:top w:val="single" w:sz="4" w:space="0" w:color="000000"/>
              <w:bottom w:val="single" w:sz="4" w:space="0" w:color="000000"/>
              <w:right w:val="single" w:sz="4" w:space="0" w:color="000000"/>
            </w:tcBorders>
          </w:tcPr>
          <w:p w:rsidR="008E23F9" w:rsidRDefault="007D192B">
            <w:pPr>
              <w:pStyle w:val="TableParagraph"/>
              <w:spacing w:before="1" w:line="257" w:lineRule="exact"/>
              <w:ind w:left="4071" w:right="4054"/>
              <w:jc w:val="center"/>
              <w:rPr>
                <w:b/>
                <w:sz w:val="24"/>
              </w:rPr>
            </w:pPr>
            <w:r>
              <w:rPr>
                <w:b/>
                <w:color w:val="201E1E"/>
                <w:sz w:val="24"/>
              </w:rPr>
              <w:t>Résultat</w:t>
            </w:r>
          </w:p>
        </w:tc>
        <w:tc>
          <w:tcPr>
            <w:tcW w:w="1141" w:type="dxa"/>
            <w:tcBorders>
              <w:top w:val="single" w:sz="4" w:space="0" w:color="000000"/>
              <w:left w:val="single" w:sz="4" w:space="0" w:color="000000"/>
              <w:bottom w:val="single" w:sz="4" w:space="0" w:color="000000"/>
            </w:tcBorders>
          </w:tcPr>
          <w:p w:rsidR="008E23F9" w:rsidRDefault="007D192B">
            <w:pPr>
              <w:pStyle w:val="TableParagraph"/>
              <w:spacing w:before="1" w:line="257" w:lineRule="exact"/>
              <w:ind w:left="405" w:right="369"/>
              <w:jc w:val="center"/>
              <w:rPr>
                <w:b/>
                <w:sz w:val="24"/>
              </w:rPr>
            </w:pPr>
            <w:r>
              <w:rPr>
                <w:b/>
                <w:color w:val="201E1E"/>
                <w:sz w:val="24"/>
              </w:rPr>
              <w:t>/1</w:t>
            </w:r>
          </w:p>
        </w:tc>
      </w:tr>
      <w:tr w:rsidR="008E23F9">
        <w:trPr>
          <w:trHeight w:val="275"/>
        </w:trPr>
        <w:tc>
          <w:tcPr>
            <w:tcW w:w="10181" w:type="dxa"/>
            <w:gridSpan w:val="4"/>
            <w:tcBorders>
              <w:top w:val="single" w:sz="4" w:space="0" w:color="000000"/>
              <w:bottom w:val="single" w:sz="4" w:space="0" w:color="000000"/>
            </w:tcBorders>
          </w:tcPr>
          <w:p w:rsidR="008E23F9" w:rsidRDefault="007D192B">
            <w:pPr>
              <w:pStyle w:val="TableParagraph"/>
              <w:spacing w:line="256" w:lineRule="exact"/>
              <w:ind w:left="3260" w:right="2872"/>
              <w:jc w:val="center"/>
              <w:rPr>
                <w:b/>
                <w:sz w:val="24"/>
              </w:rPr>
            </w:pPr>
            <w:r>
              <w:rPr>
                <w:b/>
                <w:color w:val="201E1E"/>
                <w:sz w:val="24"/>
              </w:rPr>
              <w:t>C-Expériencedel’Entreprise sur3</w:t>
            </w:r>
          </w:p>
        </w:tc>
      </w:tr>
      <w:tr w:rsidR="008E23F9">
        <w:trPr>
          <w:trHeight w:val="354"/>
        </w:trPr>
        <w:tc>
          <w:tcPr>
            <w:tcW w:w="6801" w:type="dxa"/>
            <w:tcBorders>
              <w:top w:val="single" w:sz="4" w:space="0" w:color="000000"/>
              <w:bottom w:val="single" w:sz="4" w:space="0" w:color="000000"/>
              <w:right w:val="single" w:sz="4" w:space="0" w:color="000000"/>
            </w:tcBorders>
          </w:tcPr>
          <w:p w:rsidR="008E23F9" w:rsidRDefault="007D192B">
            <w:pPr>
              <w:pStyle w:val="TableParagraph"/>
              <w:spacing w:line="275" w:lineRule="exact"/>
              <w:ind w:left="109"/>
              <w:rPr>
                <w:b/>
                <w:sz w:val="24"/>
              </w:rPr>
            </w:pPr>
            <w:r>
              <w:rPr>
                <w:b/>
                <w:sz w:val="24"/>
              </w:rPr>
              <w:t>Preuves</w:t>
            </w:r>
            <w:r w:rsidR="00006CF4">
              <w:rPr>
                <w:b/>
                <w:sz w:val="24"/>
              </w:rPr>
              <w:t>d’une (01) réalisationsimilaire :</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37"/>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37"/>
              <w:ind w:left="376"/>
              <w:rPr>
                <w:sz w:val="24"/>
              </w:rPr>
            </w:pPr>
            <w:r>
              <w:rPr>
                <w:color w:val="201E1E"/>
                <w:sz w:val="24"/>
              </w:rPr>
              <w:t>Non</w:t>
            </w:r>
          </w:p>
        </w:tc>
        <w:tc>
          <w:tcPr>
            <w:tcW w:w="1141" w:type="dxa"/>
            <w:vMerge w:val="restart"/>
            <w:tcBorders>
              <w:top w:val="single" w:sz="4" w:space="0" w:color="000000"/>
              <w:left w:val="single" w:sz="4" w:space="0" w:color="000000"/>
              <w:bottom w:val="single" w:sz="4" w:space="0" w:color="000000"/>
            </w:tcBorders>
          </w:tcPr>
          <w:p w:rsidR="008E23F9" w:rsidRDefault="008E23F9">
            <w:pPr>
              <w:pStyle w:val="TableParagraph"/>
              <w:rPr>
                <w:sz w:val="24"/>
              </w:rPr>
            </w:pPr>
          </w:p>
        </w:tc>
      </w:tr>
      <w:tr w:rsidR="008E23F9">
        <w:trPr>
          <w:trHeight w:val="645"/>
        </w:trPr>
        <w:tc>
          <w:tcPr>
            <w:tcW w:w="6801" w:type="dxa"/>
            <w:tcBorders>
              <w:top w:val="single" w:sz="4" w:space="0" w:color="000000"/>
              <w:bottom w:val="single" w:sz="4" w:space="0" w:color="000000"/>
              <w:right w:val="single" w:sz="4" w:space="0" w:color="000000"/>
            </w:tcBorders>
          </w:tcPr>
          <w:p w:rsidR="008E23F9" w:rsidRDefault="007D192B">
            <w:pPr>
              <w:pStyle w:val="TableParagraph"/>
              <w:tabs>
                <w:tab w:val="left" w:pos="830"/>
              </w:tabs>
              <w:ind w:left="830" w:right="896" w:hanging="360"/>
              <w:rPr>
                <w:sz w:val="24"/>
              </w:rPr>
            </w:pPr>
            <w:r>
              <w:rPr>
                <w:rFonts w:ascii="Microsoft Sans Serif" w:hAnsi="Microsoft Sans Serif"/>
                <w:color w:val="FF0000"/>
                <w:sz w:val="24"/>
              </w:rPr>
              <w:t>-</w:t>
            </w:r>
            <w:r>
              <w:rPr>
                <w:rFonts w:ascii="Microsoft Sans Serif" w:hAnsi="Microsoft Sans Serif"/>
                <w:color w:val="FF0000"/>
                <w:sz w:val="24"/>
              </w:rPr>
              <w:tab/>
            </w:r>
            <w:r>
              <w:rPr>
                <w:sz w:val="24"/>
              </w:rPr>
              <w:t>copie1</w:t>
            </w:r>
            <w:r>
              <w:rPr>
                <w:sz w:val="24"/>
                <w:vertAlign w:val="superscript"/>
              </w:rPr>
              <w:t>ère</w:t>
            </w:r>
            <w:r>
              <w:rPr>
                <w:sz w:val="24"/>
              </w:rPr>
              <w:t>etdernièrepage</w:t>
            </w:r>
            <w:r w:rsidR="0075035F">
              <w:rPr>
                <w:sz w:val="24"/>
              </w:rPr>
              <w:t>contrate</w:t>
            </w:r>
            <w:r>
              <w:rPr>
                <w:sz w:val="24"/>
              </w:rPr>
              <w:t>tPVderéceptionprovisoire)</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83"/>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83"/>
              <w:ind w:left="376"/>
              <w:rPr>
                <w:sz w:val="24"/>
              </w:rPr>
            </w:pPr>
            <w:r>
              <w:rPr>
                <w:color w:val="201E1E"/>
                <w:sz w:val="24"/>
              </w:rPr>
              <w:t>Non</w:t>
            </w:r>
          </w:p>
        </w:tc>
        <w:tc>
          <w:tcPr>
            <w:tcW w:w="1141" w:type="dxa"/>
            <w:vMerge/>
            <w:tcBorders>
              <w:top w:val="nil"/>
              <w:left w:val="single" w:sz="4" w:space="0" w:color="000000"/>
              <w:bottom w:val="single" w:sz="4" w:space="0" w:color="000000"/>
            </w:tcBorders>
          </w:tcPr>
          <w:p w:rsidR="008E23F9" w:rsidRDefault="008E23F9">
            <w:pPr>
              <w:rPr>
                <w:sz w:val="2"/>
                <w:szCs w:val="2"/>
              </w:rPr>
            </w:pPr>
          </w:p>
        </w:tc>
      </w:tr>
      <w:tr w:rsidR="008E23F9">
        <w:trPr>
          <w:trHeight w:val="277"/>
        </w:trPr>
        <w:tc>
          <w:tcPr>
            <w:tcW w:w="6801" w:type="dxa"/>
            <w:tcBorders>
              <w:top w:val="single" w:sz="4" w:space="0" w:color="000000"/>
              <w:bottom w:val="single" w:sz="4" w:space="0" w:color="000000"/>
              <w:right w:val="single" w:sz="4" w:space="0" w:color="000000"/>
            </w:tcBorders>
          </w:tcPr>
          <w:p w:rsidR="008E23F9" w:rsidRDefault="007D192B">
            <w:pPr>
              <w:pStyle w:val="TableParagraph"/>
              <w:tabs>
                <w:tab w:val="left" w:pos="830"/>
              </w:tabs>
              <w:spacing w:before="1" w:line="257" w:lineRule="exact"/>
              <w:ind w:left="470"/>
              <w:rPr>
                <w:sz w:val="24"/>
              </w:rPr>
            </w:pPr>
            <w:r>
              <w:rPr>
                <w:rFonts w:ascii="Microsoft Sans Serif"/>
                <w:color w:val="FF0000"/>
                <w:sz w:val="24"/>
              </w:rPr>
              <w:t>-</w:t>
            </w:r>
            <w:r>
              <w:rPr>
                <w:rFonts w:ascii="Microsoft Sans Serif"/>
                <w:color w:val="FF0000"/>
                <w:sz w:val="24"/>
              </w:rPr>
              <w:tab/>
            </w:r>
            <w:r>
              <w:rPr>
                <w:sz w:val="24"/>
              </w:rPr>
              <w:t>Aumoinsuncontrat danslestravauxsimilaire</w:t>
            </w:r>
            <w:r w:rsidR="00D40FC1">
              <w:rPr>
                <w:sz w:val="24"/>
              </w:rPr>
              <w:t>s</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 w:line="257" w:lineRule="exact"/>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 w:line="257" w:lineRule="exact"/>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0"/>
              </w:rPr>
            </w:pPr>
          </w:p>
        </w:tc>
      </w:tr>
      <w:tr w:rsidR="008E23F9">
        <w:trPr>
          <w:trHeight w:val="275"/>
        </w:trPr>
        <w:tc>
          <w:tcPr>
            <w:tcW w:w="9040" w:type="dxa"/>
            <w:gridSpan w:val="3"/>
            <w:tcBorders>
              <w:top w:val="single" w:sz="4" w:space="0" w:color="000000"/>
              <w:bottom w:val="single" w:sz="4" w:space="0" w:color="000000"/>
              <w:right w:val="single" w:sz="4" w:space="0" w:color="000000"/>
            </w:tcBorders>
          </w:tcPr>
          <w:p w:rsidR="008E23F9" w:rsidRDefault="007D192B">
            <w:pPr>
              <w:pStyle w:val="TableParagraph"/>
              <w:spacing w:line="256" w:lineRule="exact"/>
              <w:ind w:left="4071" w:right="4054"/>
              <w:jc w:val="center"/>
              <w:rPr>
                <w:b/>
                <w:sz w:val="24"/>
              </w:rPr>
            </w:pPr>
            <w:r>
              <w:rPr>
                <w:b/>
                <w:color w:val="201E1E"/>
                <w:sz w:val="24"/>
              </w:rPr>
              <w:t>Résultat</w:t>
            </w:r>
          </w:p>
        </w:tc>
        <w:tc>
          <w:tcPr>
            <w:tcW w:w="1141" w:type="dxa"/>
            <w:tcBorders>
              <w:top w:val="single" w:sz="4" w:space="0" w:color="000000"/>
              <w:left w:val="single" w:sz="4" w:space="0" w:color="000000"/>
              <w:bottom w:val="single" w:sz="4" w:space="0" w:color="000000"/>
            </w:tcBorders>
          </w:tcPr>
          <w:p w:rsidR="008E23F9" w:rsidRDefault="007D192B">
            <w:pPr>
              <w:pStyle w:val="TableParagraph"/>
              <w:spacing w:line="256" w:lineRule="exact"/>
              <w:ind w:left="405" w:right="369"/>
              <w:jc w:val="center"/>
              <w:rPr>
                <w:b/>
                <w:sz w:val="24"/>
              </w:rPr>
            </w:pPr>
            <w:r>
              <w:rPr>
                <w:b/>
                <w:color w:val="201E1E"/>
                <w:sz w:val="24"/>
              </w:rPr>
              <w:t>/3</w:t>
            </w:r>
          </w:p>
        </w:tc>
      </w:tr>
      <w:tr w:rsidR="008E23F9">
        <w:trPr>
          <w:trHeight w:val="275"/>
        </w:trPr>
        <w:tc>
          <w:tcPr>
            <w:tcW w:w="10181" w:type="dxa"/>
            <w:gridSpan w:val="4"/>
            <w:tcBorders>
              <w:top w:val="single" w:sz="4" w:space="0" w:color="000000"/>
              <w:bottom w:val="single" w:sz="4" w:space="0" w:color="000000"/>
            </w:tcBorders>
          </w:tcPr>
          <w:p w:rsidR="008E23F9" w:rsidRDefault="007D192B">
            <w:pPr>
              <w:pStyle w:val="TableParagraph"/>
              <w:spacing w:line="256" w:lineRule="exact"/>
              <w:ind w:left="3051" w:right="3025"/>
              <w:jc w:val="center"/>
              <w:rPr>
                <w:b/>
                <w:sz w:val="24"/>
              </w:rPr>
            </w:pPr>
            <w:r>
              <w:rPr>
                <w:b/>
                <w:color w:val="201E1E"/>
                <w:sz w:val="24"/>
              </w:rPr>
              <w:t>D-Personneld’encadrementsur10</w:t>
            </w:r>
          </w:p>
        </w:tc>
      </w:tr>
      <w:tr w:rsidR="008E23F9">
        <w:trPr>
          <w:trHeight w:val="551"/>
        </w:trPr>
        <w:tc>
          <w:tcPr>
            <w:tcW w:w="10181" w:type="dxa"/>
            <w:gridSpan w:val="4"/>
            <w:tcBorders>
              <w:top w:val="single" w:sz="4" w:space="0" w:color="000000"/>
              <w:bottom w:val="single" w:sz="4" w:space="0" w:color="000000"/>
            </w:tcBorders>
          </w:tcPr>
          <w:p w:rsidR="00006CF4" w:rsidRDefault="00AD2842">
            <w:pPr>
              <w:pStyle w:val="TableParagraph"/>
              <w:spacing w:line="276" w:lineRule="exact"/>
              <w:ind w:left="109" w:right="7125"/>
              <w:rPr>
                <w:b/>
                <w:color w:val="201E1E"/>
                <w:sz w:val="24"/>
              </w:rPr>
            </w:pPr>
            <w:r>
              <w:rPr>
                <w:b/>
                <w:color w:val="201E1E"/>
                <w:sz w:val="24"/>
              </w:rPr>
              <w:t>D-1 Conducteur des travau</w:t>
            </w:r>
            <w:r w:rsidR="00006CF4">
              <w:rPr>
                <w:b/>
                <w:color w:val="201E1E"/>
                <w:sz w:val="24"/>
              </w:rPr>
              <w:t>x</w:t>
            </w:r>
          </w:p>
          <w:p w:rsidR="008E23F9" w:rsidRDefault="007D192B">
            <w:pPr>
              <w:pStyle w:val="TableParagraph"/>
              <w:spacing w:line="276" w:lineRule="exact"/>
              <w:ind w:left="109" w:right="7125"/>
              <w:rPr>
                <w:b/>
                <w:sz w:val="24"/>
              </w:rPr>
            </w:pPr>
            <w:r>
              <w:rPr>
                <w:b/>
                <w:color w:val="201E1E"/>
                <w:sz w:val="24"/>
              </w:rPr>
              <w:t>D-1-1Qualificationsur4</w:t>
            </w:r>
          </w:p>
        </w:tc>
      </w:tr>
      <w:tr w:rsidR="008E23F9">
        <w:trPr>
          <w:trHeight w:val="276"/>
        </w:trPr>
        <w:tc>
          <w:tcPr>
            <w:tcW w:w="6801" w:type="dxa"/>
            <w:tcBorders>
              <w:top w:val="single" w:sz="4" w:space="0" w:color="000000"/>
              <w:bottom w:val="single" w:sz="4" w:space="0" w:color="000000"/>
              <w:right w:val="single" w:sz="4" w:space="0" w:color="000000"/>
            </w:tcBorders>
          </w:tcPr>
          <w:p w:rsidR="008E23F9" w:rsidRDefault="00006CF4">
            <w:pPr>
              <w:pStyle w:val="TableParagraph"/>
              <w:spacing w:line="256" w:lineRule="exact"/>
              <w:ind w:left="109"/>
              <w:rPr>
                <w:sz w:val="24"/>
              </w:rPr>
            </w:pPr>
            <w:r>
              <w:rPr>
                <w:color w:val="201E1E"/>
                <w:sz w:val="24"/>
              </w:rPr>
              <w:t>Niveau (</w:t>
            </w:r>
            <w:r w:rsidR="007D192B">
              <w:rPr>
                <w:color w:val="201E1E"/>
                <w:sz w:val="24"/>
              </w:rPr>
              <w:t>TechniciensupérieurduGénieCivil / Génierural ouplus)</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line="256" w:lineRule="exact"/>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line="256" w:lineRule="exact"/>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0"/>
              </w:rPr>
            </w:pPr>
          </w:p>
        </w:tc>
      </w:tr>
      <w:tr w:rsidR="008E23F9">
        <w:trPr>
          <w:trHeight w:val="278"/>
        </w:trPr>
        <w:tc>
          <w:tcPr>
            <w:tcW w:w="6801" w:type="dxa"/>
            <w:tcBorders>
              <w:top w:val="single" w:sz="4" w:space="0" w:color="000000"/>
              <w:bottom w:val="single" w:sz="4" w:space="0" w:color="000000"/>
              <w:right w:val="single" w:sz="4" w:space="0" w:color="000000"/>
            </w:tcBorders>
          </w:tcPr>
          <w:p w:rsidR="008E23F9" w:rsidRDefault="007D192B">
            <w:pPr>
              <w:pStyle w:val="TableParagraph"/>
              <w:spacing w:line="258" w:lineRule="exact"/>
              <w:ind w:left="109"/>
              <w:rPr>
                <w:sz w:val="24"/>
              </w:rPr>
            </w:pPr>
            <w:r>
              <w:rPr>
                <w:color w:val="201E1E"/>
                <w:sz w:val="24"/>
              </w:rPr>
              <w:lastRenderedPageBreak/>
              <w:t>Copiecertifiéedudiplôme,</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line="258" w:lineRule="exact"/>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line="258" w:lineRule="exact"/>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0"/>
              </w:rPr>
            </w:pPr>
          </w:p>
        </w:tc>
      </w:tr>
    </w:tbl>
    <w:p w:rsidR="008E23F9" w:rsidRDefault="008E23F9">
      <w:pPr>
        <w:rPr>
          <w:sz w:val="20"/>
        </w:rPr>
        <w:sectPr w:rsidR="008E23F9">
          <w:pgSz w:w="11900" w:h="16820"/>
          <w:pgMar w:top="700" w:right="0" w:bottom="880" w:left="0" w:header="0" w:footer="700" w:gutter="0"/>
          <w:cols w:space="720"/>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01"/>
        <w:gridCol w:w="1095"/>
        <w:gridCol w:w="1144"/>
        <w:gridCol w:w="1141"/>
      </w:tblGrid>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lastRenderedPageBreak/>
              <w:t>CVfournietsigné</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Attestationdedisponibilité</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10181" w:type="dxa"/>
            <w:gridSpan w:val="4"/>
            <w:tcBorders>
              <w:left w:val="single" w:sz="12" w:space="0" w:color="000000"/>
              <w:right w:val="single" w:sz="12" w:space="0" w:color="000000"/>
            </w:tcBorders>
          </w:tcPr>
          <w:p w:rsidR="008E23F9" w:rsidRDefault="007D192B">
            <w:pPr>
              <w:pStyle w:val="TableParagraph"/>
              <w:spacing w:line="256" w:lineRule="exact"/>
              <w:ind w:left="109"/>
              <w:rPr>
                <w:b/>
                <w:sz w:val="24"/>
              </w:rPr>
            </w:pPr>
            <w:r>
              <w:rPr>
                <w:b/>
                <w:color w:val="201E1E"/>
                <w:sz w:val="24"/>
              </w:rPr>
              <w:t>D-1-2Expérienceprofessionnelsur1</w:t>
            </w:r>
          </w:p>
        </w:tc>
      </w:tr>
      <w:tr w:rsidR="008E23F9">
        <w:trPr>
          <w:trHeight w:val="554"/>
        </w:trPr>
        <w:tc>
          <w:tcPr>
            <w:tcW w:w="6801" w:type="dxa"/>
            <w:tcBorders>
              <w:left w:val="single" w:sz="12" w:space="0" w:color="000000"/>
            </w:tcBorders>
          </w:tcPr>
          <w:p w:rsidR="008E23F9" w:rsidRDefault="007D192B">
            <w:pPr>
              <w:pStyle w:val="TableParagraph"/>
              <w:spacing w:line="270" w:lineRule="atLeast"/>
              <w:ind w:left="109" w:right="286"/>
              <w:rPr>
                <w:sz w:val="24"/>
              </w:rPr>
            </w:pPr>
            <w:r>
              <w:rPr>
                <w:color w:val="201E1E"/>
                <w:sz w:val="24"/>
              </w:rPr>
              <w:t>Nombre total d’années : 3 ans ou plus dans l’exécution des projet</w:t>
            </w:r>
            <w:r w:rsidR="00AD2842">
              <w:rPr>
                <w:color w:val="201E1E"/>
                <w:sz w:val="24"/>
              </w:rPr>
              <w:t xml:space="preserve">s </w:t>
            </w:r>
            <w:r>
              <w:rPr>
                <w:color w:val="201E1E"/>
                <w:sz w:val="24"/>
              </w:rPr>
              <w:t>debâtiment</w:t>
            </w:r>
          </w:p>
        </w:tc>
        <w:tc>
          <w:tcPr>
            <w:tcW w:w="1095" w:type="dxa"/>
          </w:tcPr>
          <w:p w:rsidR="008E23F9" w:rsidRDefault="007D192B">
            <w:pPr>
              <w:pStyle w:val="TableParagraph"/>
              <w:spacing w:before="1"/>
              <w:ind w:left="358" w:right="326"/>
              <w:jc w:val="center"/>
              <w:rPr>
                <w:sz w:val="24"/>
              </w:rPr>
            </w:pPr>
            <w:r>
              <w:rPr>
                <w:color w:val="201E1E"/>
                <w:sz w:val="24"/>
              </w:rPr>
              <w:t>Oui</w:t>
            </w:r>
          </w:p>
        </w:tc>
        <w:tc>
          <w:tcPr>
            <w:tcW w:w="1144" w:type="dxa"/>
          </w:tcPr>
          <w:p w:rsidR="008E23F9" w:rsidRDefault="007D192B">
            <w:pPr>
              <w:pStyle w:val="TableParagraph"/>
              <w:spacing w:before="1"/>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4"/>
              </w:rPr>
            </w:pPr>
          </w:p>
        </w:tc>
      </w:tr>
      <w:tr w:rsidR="008E23F9">
        <w:trPr>
          <w:trHeight w:val="551"/>
        </w:trPr>
        <w:tc>
          <w:tcPr>
            <w:tcW w:w="10181" w:type="dxa"/>
            <w:gridSpan w:val="4"/>
            <w:tcBorders>
              <w:left w:val="single" w:sz="12" w:space="0" w:color="000000"/>
              <w:right w:val="single" w:sz="12" w:space="0" w:color="000000"/>
            </w:tcBorders>
          </w:tcPr>
          <w:p w:rsidR="008E23F9" w:rsidRDefault="007D192B" w:rsidP="00E144D7">
            <w:pPr>
              <w:pStyle w:val="TableParagraph"/>
              <w:numPr>
                <w:ilvl w:val="1"/>
                <w:numId w:val="41"/>
              </w:numPr>
              <w:tabs>
                <w:tab w:val="left" w:pos="542"/>
              </w:tabs>
              <w:spacing w:line="275" w:lineRule="exact"/>
              <w:ind w:hanging="433"/>
              <w:rPr>
                <w:b/>
                <w:sz w:val="24"/>
              </w:rPr>
            </w:pPr>
            <w:r>
              <w:rPr>
                <w:b/>
                <w:color w:val="201E1E"/>
                <w:sz w:val="24"/>
              </w:rPr>
              <w:t>Chefdechantier</w:t>
            </w:r>
          </w:p>
          <w:p w:rsidR="008E23F9" w:rsidRDefault="007D192B" w:rsidP="00E144D7">
            <w:pPr>
              <w:pStyle w:val="TableParagraph"/>
              <w:numPr>
                <w:ilvl w:val="2"/>
                <w:numId w:val="41"/>
              </w:numPr>
              <w:tabs>
                <w:tab w:val="left" w:pos="802"/>
              </w:tabs>
              <w:spacing w:line="257" w:lineRule="exact"/>
              <w:ind w:hanging="693"/>
              <w:rPr>
                <w:b/>
                <w:sz w:val="24"/>
              </w:rPr>
            </w:pPr>
            <w:r>
              <w:rPr>
                <w:b/>
                <w:color w:val="201E1E"/>
                <w:sz w:val="24"/>
              </w:rPr>
              <w:t>Qualification sur4</w:t>
            </w:r>
          </w:p>
        </w:tc>
      </w:tr>
      <w:tr w:rsidR="008E23F9">
        <w:trPr>
          <w:trHeight w:val="275"/>
        </w:trPr>
        <w:tc>
          <w:tcPr>
            <w:tcW w:w="6801" w:type="dxa"/>
            <w:tcBorders>
              <w:left w:val="single" w:sz="12" w:space="0" w:color="000000"/>
            </w:tcBorders>
          </w:tcPr>
          <w:p w:rsidR="008E23F9" w:rsidRDefault="00006CF4">
            <w:pPr>
              <w:pStyle w:val="TableParagraph"/>
              <w:spacing w:line="256" w:lineRule="exact"/>
              <w:ind w:left="109"/>
              <w:rPr>
                <w:sz w:val="24"/>
              </w:rPr>
            </w:pPr>
            <w:r>
              <w:rPr>
                <w:color w:val="201E1E"/>
                <w:sz w:val="24"/>
              </w:rPr>
              <w:t>Niveau (</w:t>
            </w:r>
            <w:r w:rsidR="007D192B">
              <w:rPr>
                <w:color w:val="201E1E"/>
                <w:sz w:val="24"/>
              </w:rPr>
              <w:t>TechnicienduGénie Civil/Génie ruralou plus)</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Copiecertifiéedudiplôme</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CVfournietsigné</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402"/>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Attestationdedisponibilité</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7"/>
        </w:trPr>
        <w:tc>
          <w:tcPr>
            <w:tcW w:w="10181" w:type="dxa"/>
            <w:gridSpan w:val="4"/>
            <w:tcBorders>
              <w:left w:val="single" w:sz="12" w:space="0" w:color="000000"/>
              <w:right w:val="single" w:sz="12" w:space="0" w:color="000000"/>
            </w:tcBorders>
          </w:tcPr>
          <w:p w:rsidR="008E23F9" w:rsidRDefault="007D192B">
            <w:pPr>
              <w:pStyle w:val="TableParagraph"/>
              <w:spacing w:before="1" w:line="257" w:lineRule="exact"/>
              <w:ind w:left="109"/>
              <w:rPr>
                <w:b/>
                <w:sz w:val="24"/>
              </w:rPr>
            </w:pPr>
            <w:r>
              <w:rPr>
                <w:b/>
                <w:color w:val="201E1E"/>
                <w:sz w:val="24"/>
              </w:rPr>
              <w:t>D-2-2Expérienceprofessionnellesur1</w:t>
            </w:r>
          </w:p>
        </w:tc>
      </w:tr>
      <w:tr w:rsidR="008E23F9">
        <w:trPr>
          <w:trHeight w:val="551"/>
        </w:trPr>
        <w:tc>
          <w:tcPr>
            <w:tcW w:w="6801" w:type="dxa"/>
            <w:tcBorders>
              <w:left w:val="single" w:sz="12" w:space="0" w:color="000000"/>
            </w:tcBorders>
          </w:tcPr>
          <w:p w:rsidR="008E23F9" w:rsidRDefault="007D192B">
            <w:pPr>
              <w:pStyle w:val="TableParagraph"/>
              <w:spacing w:line="276" w:lineRule="exact"/>
              <w:ind w:left="109" w:right="286"/>
              <w:rPr>
                <w:sz w:val="24"/>
              </w:rPr>
            </w:pPr>
            <w:r>
              <w:rPr>
                <w:color w:val="201E1E"/>
                <w:sz w:val="24"/>
              </w:rPr>
              <w:t xml:space="preserve">Nombre total d’années : </w:t>
            </w:r>
            <w:r>
              <w:rPr>
                <w:sz w:val="24"/>
              </w:rPr>
              <w:t xml:space="preserve">2 ans ou plus </w:t>
            </w:r>
            <w:r>
              <w:rPr>
                <w:color w:val="201E1E"/>
                <w:sz w:val="24"/>
              </w:rPr>
              <w:t>dans l’exécution des projetsdebâtiment</w:t>
            </w:r>
          </w:p>
        </w:tc>
        <w:tc>
          <w:tcPr>
            <w:tcW w:w="1095" w:type="dxa"/>
          </w:tcPr>
          <w:p w:rsidR="008E23F9" w:rsidRDefault="007D192B">
            <w:pPr>
              <w:pStyle w:val="TableParagraph"/>
              <w:spacing w:line="275" w:lineRule="exact"/>
              <w:ind w:left="358" w:right="326"/>
              <w:jc w:val="center"/>
              <w:rPr>
                <w:sz w:val="24"/>
              </w:rPr>
            </w:pPr>
            <w:r>
              <w:rPr>
                <w:color w:val="201E1E"/>
                <w:sz w:val="24"/>
              </w:rPr>
              <w:t>Oui</w:t>
            </w:r>
          </w:p>
        </w:tc>
        <w:tc>
          <w:tcPr>
            <w:tcW w:w="1144" w:type="dxa"/>
          </w:tcPr>
          <w:p w:rsidR="008E23F9" w:rsidRDefault="007D192B">
            <w:pPr>
              <w:pStyle w:val="TableParagraph"/>
              <w:spacing w:line="275"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4"/>
              </w:rPr>
            </w:pPr>
          </w:p>
        </w:tc>
      </w:tr>
      <w:tr w:rsidR="008E23F9">
        <w:trPr>
          <w:trHeight w:val="275"/>
        </w:trPr>
        <w:tc>
          <w:tcPr>
            <w:tcW w:w="9040" w:type="dxa"/>
            <w:gridSpan w:val="3"/>
            <w:tcBorders>
              <w:left w:val="single" w:sz="12" w:space="0" w:color="000000"/>
            </w:tcBorders>
          </w:tcPr>
          <w:p w:rsidR="008E23F9" w:rsidRDefault="007D192B">
            <w:pPr>
              <w:pStyle w:val="TableParagraph"/>
              <w:spacing w:line="255" w:lineRule="exact"/>
              <w:ind w:left="4071" w:right="4054"/>
              <w:jc w:val="center"/>
              <w:rPr>
                <w:b/>
                <w:sz w:val="24"/>
              </w:rPr>
            </w:pPr>
            <w:r>
              <w:rPr>
                <w:b/>
                <w:color w:val="201E1E"/>
                <w:sz w:val="24"/>
              </w:rPr>
              <w:t>Résultat</w:t>
            </w:r>
          </w:p>
        </w:tc>
        <w:tc>
          <w:tcPr>
            <w:tcW w:w="1141" w:type="dxa"/>
            <w:tcBorders>
              <w:right w:val="single" w:sz="12" w:space="0" w:color="000000"/>
            </w:tcBorders>
          </w:tcPr>
          <w:p w:rsidR="008E23F9" w:rsidRDefault="007D192B">
            <w:pPr>
              <w:pStyle w:val="TableParagraph"/>
              <w:spacing w:line="255" w:lineRule="exact"/>
              <w:ind w:left="405" w:right="369"/>
              <w:jc w:val="center"/>
              <w:rPr>
                <w:b/>
                <w:sz w:val="24"/>
              </w:rPr>
            </w:pPr>
            <w:r>
              <w:rPr>
                <w:b/>
                <w:color w:val="201E1E"/>
                <w:sz w:val="24"/>
              </w:rPr>
              <w:t>/10</w:t>
            </w:r>
          </w:p>
        </w:tc>
      </w:tr>
      <w:tr w:rsidR="008E23F9">
        <w:trPr>
          <w:trHeight w:val="276"/>
        </w:trPr>
        <w:tc>
          <w:tcPr>
            <w:tcW w:w="10181" w:type="dxa"/>
            <w:gridSpan w:val="4"/>
            <w:tcBorders>
              <w:left w:val="single" w:sz="12" w:space="0" w:color="000000"/>
              <w:right w:val="single" w:sz="12" w:space="0" w:color="000000"/>
            </w:tcBorders>
          </w:tcPr>
          <w:p w:rsidR="008E23F9" w:rsidRDefault="007D192B">
            <w:pPr>
              <w:pStyle w:val="TableParagraph"/>
              <w:spacing w:line="256" w:lineRule="exact"/>
              <w:ind w:left="109"/>
              <w:rPr>
                <w:b/>
                <w:sz w:val="24"/>
              </w:rPr>
            </w:pPr>
            <w:r>
              <w:rPr>
                <w:b/>
                <w:color w:val="201E1E"/>
                <w:sz w:val="24"/>
              </w:rPr>
              <w:t>E-MATERIEL sur3</w:t>
            </w: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b/>
                <w:sz w:val="24"/>
              </w:rPr>
            </w:pPr>
            <w:r>
              <w:rPr>
                <w:b/>
                <w:color w:val="201E1E"/>
                <w:sz w:val="24"/>
              </w:rPr>
              <w:t>TYPEDEMATERIEL(nombreexigé)</w:t>
            </w:r>
          </w:p>
        </w:tc>
        <w:tc>
          <w:tcPr>
            <w:tcW w:w="1095" w:type="dxa"/>
          </w:tcPr>
          <w:p w:rsidR="008E23F9" w:rsidRDefault="008E23F9">
            <w:pPr>
              <w:pStyle w:val="TableParagraph"/>
              <w:rPr>
                <w:sz w:val="20"/>
              </w:rPr>
            </w:pPr>
          </w:p>
        </w:tc>
        <w:tc>
          <w:tcPr>
            <w:tcW w:w="1144" w:type="dxa"/>
          </w:tcPr>
          <w:p w:rsidR="008E23F9" w:rsidRDefault="008E23F9">
            <w:pPr>
              <w:pStyle w:val="TableParagraph"/>
              <w:rPr>
                <w:sz w:val="20"/>
              </w:rPr>
            </w:pPr>
          </w:p>
        </w:tc>
        <w:tc>
          <w:tcPr>
            <w:tcW w:w="1141" w:type="dxa"/>
            <w:tcBorders>
              <w:right w:val="single" w:sz="12" w:space="0" w:color="000000"/>
            </w:tcBorders>
          </w:tcPr>
          <w:p w:rsidR="008E23F9" w:rsidRDefault="008E23F9">
            <w:pPr>
              <w:pStyle w:val="TableParagraph"/>
              <w:rPr>
                <w:sz w:val="20"/>
              </w:rPr>
            </w:pPr>
          </w:p>
        </w:tc>
      </w:tr>
      <w:tr w:rsidR="008E23F9">
        <w:trPr>
          <w:trHeight w:val="827"/>
        </w:trPr>
        <w:tc>
          <w:tcPr>
            <w:tcW w:w="6801" w:type="dxa"/>
            <w:tcBorders>
              <w:left w:val="single" w:sz="12" w:space="0" w:color="000000"/>
            </w:tcBorders>
          </w:tcPr>
          <w:p w:rsidR="001E4633" w:rsidRDefault="00534318" w:rsidP="001E4633">
            <w:pPr>
              <w:pStyle w:val="Corpsdetexte"/>
              <w:ind w:left="1776" w:hanging="1506"/>
              <w:jc w:val="both"/>
            </w:pPr>
            <w:r>
              <w:t>- (</w:t>
            </w:r>
            <w:r w:rsidR="001E4633">
              <w:t>01) Pick-updeliaison enpropreouen location;</w:t>
            </w:r>
          </w:p>
          <w:p w:rsidR="001E4633" w:rsidRDefault="00534318" w:rsidP="001E4633">
            <w:pPr>
              <w:pStyle w:val="Corpsdetexte"/>
              <w:ind w:left="1776" w:hanging="1506"/>
              <w:jc w:val="both"/>
            </w:pPr>
            <w:r>
              <w:rPr>
                <w:rFonts w:ascii="Calibri"/>
              </w:rPr>
              <w:t>- (</w:t>
            </w:r>
            <w:r w:rsidR="001E4633">
              <w:t>01) Camion benne en propreouen location;</w:t>
            </w:r>
          </w:p>
          <w:p w:rsidR="001E4633" w:rsidRDefault="001E4633" w:rsidP="000E1995">
            <w:pPr>
              <w:pStyle w:val="Corpsdetexte"/>
              <w:jc w:val="both"/>
            </w:pPr>
          </w:p>
          <w:p w:rsidR="008E23F9" w:rsidRDefault="008E23F9">
            <w:pPr>
              <w:pStyle w:val="TableParagraph"/>
              <w:spacing w:line="276" w:lineRule="exact"/>
              <w:ind w:left="109" w:right="554"/>
              <w:rPr>
                <w:sz w:val="24"/>
              </w:rPr>
            </w:pPr>
          </w:p>
        </w:tc>
        <w:tc>
          <w:tcPr>
            <w:tcW w:w="1095" w:type="dxa"/>
          </w:tcPr>
          <w:p w:rsidR="008E23F9" w:rsidRDefault="008E23F9">
            <w:pPr>
              <w:pStyle w:val="TableParagraph"/>
              <w:spacing w:before="10"/>
              <w:rPr>
                <w:b/>
                <w:sz w:val="23"/>
              </w:rPr>
            </w:pPr>
          </w:p>
          <w:p w:rsidR="008E23F9" w:rsidRDefault="007D192B">
            <w:pPr>
              <w:pStyle w:val="TableParagraph"/>
              <w:ind w:left="358" w:right="326"/>
              <w:jc w:val="center"/>
              <w:rPr>
                <w:sz w:val="24"/>
              </w:rPr>
            </w:pPr>
            <w:r>
              <w:rPr>
                <w:sz w:val="24"/>
              </w:rPr>
              <w:t>Oui</w:t>
            </w:r>
          </w:p>
        </w:tc>
        <w:tc>
          <w:tcPr>
            <w:tcW w:w="1144" w:type="dxa"/>
          </w:tcPr>
          <w:p w:rsidR="008E23F9" w:rsidRDefault="008E23F9">
            <w:pPr>
              <w:pStyle w:val="TableParagraph"/>
              <w:spacing w:before="10"/>
              <w:rPr>
                <w:b/>
                <w:sz w:val="23"/>
              </w:rPr>
            </w:pPr>
          </w:p>
          <w:p w:rsidR="008E23F9" w:rsidRDefault="007D192B">
            <w:pPr>
              <w:pStyle w:val="TableParagraph"/>
              <w:ind w:left="376"/>
              <w:rPr>
                <w:sz w:val="24"/>
              </w:rPr>
            </w:pPr>
            <w:r>
              <w:rPr>
                <w:sz w:val="24"/>
              </w:rPr>
              <w:t>Non</w:t>
            </w:r>
          </w:p>
        </w:tc>
        <w:tc>
          <w:tcPr>
            <w:tcW w:w="1141" w:type="dxa"/>
            <w:tcBorders>
              <w:right w:val="single" w:sz="12" w:space="0" w:color="000000"/>
            </w:tcBorders>
          </w:tcPr>
          <w:p w:rsidR="008E23F9" w:rsidRDefault="008E23F9">
            <w:pPr>
              <w:pStyle w:val="TableParagraph"/>
              <w:rPr>
                <w:sz w:val="24"/>
              </w:rPr>
            </w:pPr>
          </w:p>
        </w:tc>
      </w:tr>
      <w:tr w:rsidR="008E23F9">
        <w:trPr>
          <w:trHeight w:val="275"/>
        </w:trPr>
        <w:tc>
          <w:tcPr>
            <w:tcW w:w="9040" w:type="dxa"/>
            <w:gridSpan w:val="3"/>
            <w:tcBorders>
              <w:left w:val="single" w:sz="12" w:space="0" w:color="000000"/>
            </w:tcBorders>
          </w:tcPr>
          <w:p w:rsidR="008E23F9" w:rsidRDefault="007D192B">
            <w:pPr>
              <w:pStyle w:val="TableParagraph"/>
              <w:spacing w:line="256" w:lineRule="exact"/>
              <w:ind w:left="4071" w:right="4054"/>
              <w:jc w:val="center"/>
              <w:rPr>
                <w:b/>
                <w:sz w:val="24"/>
              </w:rPr>
            </w:pPr>
            <w:r>
              <w:rPr>
                <w:b/>
                <w:color w:val="201E1E"/>
                <w:sz w:val="24"/>
              </w:rPr>
              <w:t>Résultat</w:t>
            </w:r>
          </w:p>
        </w:tc>
        <w:tc>
          <w:tcPr>
            <w:tcW w:w="1141" w:type="dxa"/>
            <w:tcBorders>
              <w:right w:val="single" w:sz="12" w:space="0" w:color="000000"/>
            </w:tcBorders>
          </w:tcPr>
          <w:p w:rsidR="008E23F9" w:rsidRDefault="007D192B">
            <w:pPr>
              <w:pStyle w:val="TableParagraph"/>
              <w:spacing w:line="256" w:lineRule="exact"/>
              <w:ind w:left="405" w:right="369"/>
              <w:jc w:val="center"/>
              <w:rPr>
                <w:b/>
                <w:sz w:val="24"/>
              </w:rPr>
            </w:pPr>
            <w:r>
              <w:rPr>
                <w:b/>
                <w:color w:val="201E1E"/>
                <w:sz w:val="24"/>
              </w:rPr>
              <w:t>/3</w:t>
            </w:r>
          </w:p>
        </w:tc>
      </w:tr>
      <w:tr w:rsidR="008E23F9">
        <w:trPr>
          <w:trHeight w:val="275"/>
        </w:trPr>
        <w:tc>
          <w:tcPr>
            <w:tcW w:w="10181" w:type="dxa"/>
            <w:gridSpan w:val="4"/>
            <w:tcBorders>
              <w:left w:val="single" w:sz="12" w:space="0" w:color="000000"/>
              <w:right w:val="single" w:sz="12" w:space="0" w:color="000000"/>
            </w:tcBorders>
          </w:tcPr>
          <w:p w:rsidR="008E23F9" w:rsidRDefault="007D192B">
            <w:pPr>
              <w:pStyle w:val="TableParagraph"/>
              <w:spacing w:line="256" w:lineRule="exact"/>
              <w:ind w:left="109"/>
              <w:rPr>
                <w:b/>
                <w:sz w:val="24"/>
              </w:rPr>
            </w:pPr>
            <w:r>
              <w:rPr>
                <w:b/>
                <w:color w:val="201E1E"/>
                <w:sz w:val="24"/>
              </w:rPr>
              <w:t>F-METHODOLOGIED’EXECUTIONDESTRAVAUXsur5</w:t>
            </w: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sz w:val="24"/>
              </w:rPr>
              <w:t>1-Organigrammedel’Entreprise</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sz w:val="24"/>
              </w:rPr>
              <w:t>2-Organisationetméthodologied’exécutiondestravaux</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sz w:val="24"/>
              </w:rPr>
              <w:t>3-Planningd’exécution destravaux</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8"/>
        </w:trPr>
        <w:tc>
          <w:tcPr>
            <w:tcW w:w="6801" w:type="dxa"/>
            <w:tcBorders>
              <w:left w:val="single" w:sz="12" w:space="0" w:color="000000"/>
            </w:tcBorders>
          </w:tcPr>
          <w:p w:rsidR="008E23F9" w:rsidRDefault="007D192B">
            <w:pPr>
              <w:pStyle w:val="TableParagraph"/>
              <w:spacing w:before="1" w:line="257" w:lineRule="exact"/>
              <w:ind w:left="109"/>
              <w:rPr>
                <w:sz w:val="24"/>
              </w:rPr>
            </w:pPr>
            <w:r>
              <w:rPr>
                <w:sz w:val="24"/>
              </w:rPr>
              <w:t>4-Dispositionsprévuespourlaprotectiondel’Environnement</w:t>
            </w:r>
          </w:p>
        </w:tc>
        <w:tc>
          <w:tcPr>
            <w:tcW w:w="1095" w:type="dxa"/>
          </w:tcPr>
          <w:p w:rsidR="008E23F9" w:rsidRDefault="007D192B">
            <w:pPr>
              <w:pStyle w:val="TableParagraph"/>
              <w:spacing w:before="1" w:line="257" w:lineRule="exact"/>
              <w:ind w:left="358" w:right="326"/>
              <w:jc w:val="center"/>
              <w:rPr>
                <w:sz w:val="24"/>
              </w:rPr>
            </w:pPr>
            <w:r>
              <w:rPr>
                <w:color w:val="201E1E"/>
                <w:sz w:val="24"/>
              </w:rPr>
              <w:t>Oui</w:t>
            </w:r>
          </w:p>
        </w:tc>
        <w:tc>
          <w:tcPr>
            <w:tcW w:w="1144" w:type="dxa"/>
          </w:tcPr>
          <w:p w:rsidR="008E23F9" w:rsidRDefault="007D192B">
            <w:pPr>
              <w:pStyle w:val="TableParagraph"/>
              <w:spacing w:before="1" w:line="257"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sz w:val="24"/>
              </w:rPr>
              <w:t>5-L’Hygièneetlasécuritéduchantier</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9040" w:type="dxa"/>
            <w:gridSpan w:val="3"/>
            <w:tcBorders>
              <w:left w:val="single" w:sz="12" w:space="0" w:color="000000"/>
            </w:tcBorders>
          </w:tcPr>
          <w:p w:rsidR="008E23F9" w:rsidRDefault="007D192B">
            <w:pPr>
              <w:pStyle w:val="TableParagraph"/>
              <w:spacing w:line="256" w:lineRule="exact"/>
              <w:ind w:left="4071" w:right="4054"/>
              <w:jc w:val="center"/>
              <w:rPr>
                <w:b/>
                <w:sz w:val="24"/>
              </w:rPr>
            </w:pPr>
            <w:r>
              <w:rPr>
                <w:b/>
                <w:color w:val="201E1E"/>
                <w:sz w:val="24"/>
              </w:rPr>
              <w:t>Résultat</w:t>
            </w:r>
          </w:p>
        </w:tc>
        <w:tc>
          <w:tcPr>
            <w:tcW w:w="1141" w:type="dxa"/>
            <w:tcBorders>
              <w:right w:val="single" w:sz="12" w:space="0" w:color="000000"/>
            </w:tcBorders>
          </w:tcPr>
          <w:p w:rsidR="008E23F9" w:rsidRDefault="007D192B">
            <w:pPr>
              <w:pStyle w:val="TableParagraph"/>
              <w:spacing w:line="256" w:lineRule="exact"/>
              <w:ind w:left="405" w:right="369"/>
              <w:jc w:val="center"/>
              <w:rPr>
                <w:b/>
                <w:sz w:val="24"/>
              </w:rPr>
            </w:pPr>
            <w:r>
              <w:rPr>
                <w:b/>
                <w:color w:val="201E1E"/>
                <w:sz w:val="24"/>
              </w:rPr>
              <w:t>/5</w:t>
            </w:r>
          </w:p>
        </w:tc>
      </w:tr>
      <w:tr w:rsidR="008E23F9">
        <w:trPr>
          <w:trHeight w:val="294"/>
        </w:trPr>
        <w:tc>
          <w:tcPr>
            <w:tcW w:w="10181" w:type="dxa"/>
            <w:gridSpan w:val="4"/>
            <w:tcBorders>
              <w:left w:val="single" w:sz="12" w:space="0" w:color="000000"/>
              <w:right w:val="single" w:sz="12" w:space="0" w:color="000000"/>
            </w:tcBorders>
          </w:tcPr>
          <w:p w:rsidR="008E23F9" w:rsidRDefault="007D192B">
            <w:pPr>
              <w:pStyle w:val="TableParagraph"/>
              <w:spacing w:line="275" w:lineRule="exact"/>
              <w:ind w:left="109"/>
              <w:rPr>
                <w:b/>
                <w:sz w:val="24"/>
              </w:rPr>
            </w:pPr>
            <w:r>
              <w:rPr>
                <w:b/>
                <w:color w:val="201E1E"/>
                <w:sz w:val="24"/>
              </w:rPr>
              <w:t>G-PRESENTATIONGENERALEDEL’OFFREsur3</w:t>
            </w: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1-Lisibilitéd</w:t>
            </w:r>
            <w:r w:rsidR="00AD2842">
              <w:rPr>
                <w:color w:val="201E1E"/>
                <w:sz w:val="24"/>
              </w:rPr>
              <w:t xml:space="preserve">e </w:t>
            </w:r>
            <w:r>
              <w:rPr>
                <w:color w:val="201E1E"/>
                <w:sz w:val="24"/>
              </w:rPr>
              <w:t>l’Offre</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2-Nombredecopietel qu’exigeleDAO</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3-Intercalairecouleur</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7"/>
        </w:trPr>
        <w:tc>
          <w:tcPr>
            <w:tcW w:w="9040" w:type="dxa"/>
            <w:gridSpan w:val="3"/>
            <w:tcBorders>
              <w:left w:val="single" w:sz="12" w:space="0" w:color="000000"/>
            </w:tcBorders>
          </w:tcPr>
          <w:p w:rsidR="008E23F9" w:rsidRDefault="007D192B">
            <w:pPr>
              <w:pStyle w:val="TableParagraph"/>
              <w:spacing w:before="1" w:line="257" w:lineRule="exact"/>
              <w:ind w:left="4071" w:right="4054"/>
              <w:jc w:val="center"/>
              <w:rPr>
                <w:b/>
                <w:sz w:val="24"/>
              </w:rPr>
            </w:pPr>
            <w:r>
              <w:rPr>
                <w:b/>
                <w:color w:val="201E1E"/>
                <w:sz w:val="24"/>
              </w:rPr>
              <w:t>Résultat</w:t>
            </w:r>
          </w:p>
        </w:tc>
        <w:tc>
          <w:tcPr>
            <w:tcW w:w="1141" w:type="dxa"/>
            <w:tcBorders>
              <w:right w:val="single" w:sz="12" w:space="0" w:color="000000"/>
            </w:tcBorders>
          </w:tcPr>
          <w:p w:rsidR="008E23F9" w:rsidRDefault="007D192B">
            <w:pPr>
              <w:pStyle w:val="TableParagraph"/>
              <w:spacing w:before="1" w:line="257" w:lineRule="exact"/>
              <w:ind w:left="405" w:right="369"/>
              <w:jc w:val="center"/>
              <w:rPr>
                <w:b/>
                <w:sz w:val="24"/>
              </w:rPr>
            </w:pPr>
            <w:r>
              <w:rPr>
                <w:b/>
                <w:color w:val="201E1E"/>
                <w:sz w:val="24"/>
              </w:rPr>
              <w:t>/3</w:t>
            </w:r>
          </w:p>
        </w:tc>
      </w:tr>
      <w:tr w:rsidR="008E23F9">
        <w:trPr>
          <w:trHeight w:val="265"/>
        </w:trPr>
        <w:tc>
          <w:tcPr>
            <w:tcW w:w="6801" w:type="dxa"/>
            <w:tcBorders>
              <w:left w:val="single" w:sz="12" w:space="0" w:color="000000"/>
            </w:tcBorders>
          </w:tcPr>
          <w:p w:rsidR="008E23F9" w:rsidRDefault="007D192B">
            <w:pPr>
              <w:pStyle w:val="TableParagraph"/>
              <w:spacing w:line="246" w:lineRule="exact"/>
              <w:ind w:left="109"/>
              <w:rPr>
                <w:sz w:val="24"/>
              </w:rPr>
            </w:pPr>
            <w:r>
              <w:rPr>
                <w:b/>
                <w:sz w:val="24"/>
              </w:rPr>
              <w:t xml:space="preserve">TOTALGENERAL </w:t>
            </w:r>
            <w:r>
              <w:rPr>
                <w:sz w:val="24"/>
              </w:rPr>
              <w:t>(</w:t>
            </w:r>
            <w:r>
              <w:rPr>
                <w:color w:val="201E1E"/>
                <w:sz w:val="24"/>
              </w:rPr>
              <w:t>sur26points)</w:t>
            </w:r>
          </w:p>
        </w:tc>
        <w:tc>
          <w:tcPr>
            <w:tcW w:w="1095" w:type="dxa"/>
          </w:tcPr>
          <w:p w:rsidR="008E23F9" w:rsidRDefault="008E23F9">
            <w:pPr>
              <w:pStyle w:val="TableParagraph"/>
              <w:rPr>
                <w:sz w:val="18"/>
              </w:rPr>
            </w:pPr>
          </w:p>
        </w:tc>
        <w:tc>
          <w:tcPr>
            <w:tcW w:w="2285" w:type="dxa"/>
            <w:gridSpan w:val="2"/>
            <w:vMerge w:val="restart"/>
            <w:tcBorders>
              <w:bottom w:val="single" w:sz="12" w:space="0" w:color="000000"/>
              <w:right w:val="single" w:sz="12" w:space="0" w:color="000000"/>
            </w:tcBorders>
          </w:tcPr>
          <w:p w:rsidR="008E23F9" w:rsidRDefault="008E23F9">
            <w:pPr>
              <w:pStyle w:val="TableParagraph"/>
              <w:rPr>
                <w:sz w:val="24"/>
              </w:rPr>
            </w:pPr>
          </w:p>
        </w:tc>
      </w:tr>
      <w:tr w:rsidR="008E23F9">
        <w:trPr>
          <w:trHeight w:val="265"/>
        </w:trPr>
        <w:tc>
          <w:tcPr>
            <w:tcW w:w="6801" w:type="dxa"/>
            <w:tcBorders>
              <w:left w:val="single" w:sz="12" w:space="0" w:color="000000"/>
              <w:bottom w:val="single" w:sz="12" w:space="0" w:color="000000"/>
            </w:tcBorders>
          </w:tcPr>
          <w:p w:rsidR="008E23F9" w:rsidRDefault="007D192B">
            <w:pPr>
              <w:pStyle w:val="TableParagraph"/>
              <w:tabs>
                <w:tab w:val="left" w:pos="3859"/>
              </w:tabs>
              <w:spacing w:line="245" w:lineRule="exact"/>
              <w:ind w:left="109"/>
              <w:rPr>
                <w:b/>
                <w:sz w:val="24"/>
              </w:rPr>
            </w:pPr>
            <w:r>
              <w:rPr>
                <w:b/>
                <w:sz w:val="24"/>
              </w:rPr>
              <w:t>RESULTATSDEL’ANALYSE</w:t>
            </w:r>
            <w:r>
              <w:rPr>
                <w:b/>
                <w:sz w:val="24"/>
              </w:rPr>
              <w:tab/>
              <w:t>aumoins 19oui /26</w:t>
            </w:r>
          </w:p>
        </w:tc>
        <w:tc>
          <w:tcPr>
            <w:tcW w:w="1095" w:type="dxa"/>
            <w:tcBorders>
              <w:bottom w:val="single" w:sz="12" w:space="0" w:color="000000"/>
            </w:tcBorders>
          </w:tcPr>
          <w:p w:rsidR="008E23F9" w:rsidRDefault="008E23F9">
            <w:pPr>
              <w:pStyle w:val="TableParagraph"/>
              <w:rPr>
                <w:sz w:val="18"/>
              </w:rPr>
            </w:pPr>
          </w:p>
        </w:tc>
        <w:tc>
          <w:tcPr>
            <w:tcW w:w="2285" w:type="dxa"/>
            <w:gridSpan w:val="2"/>
            <w:vMerge/>
            <w:tcBorders>
              <w:top w:val="nil"/>
              <w:bottom w:val="single" w:sz="12" w:space="0" w:color="000000"/>
              <w:right w:val="single" w:sz="12" w:space="0" w:color="000000"/>
            </w:tcBorders>
          </w:tcPr>
          <w:p w:rsidR="008E23F9" w:rsidRDefault="008E23F9">
            <w:pPr>
              <w:rPr>
                <w:sz w:val="2"/>
                <w:szCs w:val="2"/>
              </w:rPr>
            </w:pPr>
          </w:p>
        </w:tc>
      </w:tr>
    </w:tbl>
    <w:p w:rsidR="008E23F9" w:rsidRDefault="008E23F9">
      <w:pPr>
        <w:rPr>
          <w:sz w:val="2"/>
          <w:szCs w:val="2"/>
        </w:rPr>
        <w:sectPr w:rsidR="008E23F9">
          <w:pgSz w:w="11900" w:h="16820"/>
          <w:pgMar w:top="700" w:right="0" w:bottom="880" w:left="0" w:header="0" w:footer="70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10"/>
        <w:rPr>
          <w:b/>
          <w:sz w:val="23"/>
        </w:rPr>
      </w:pPr>
    </w:p>
    <w:p w:rsidR="008E23F9" w:rsidRDefault="00E67685">
      <w:pPr>
        <w:pStyle w:val="Corpsdetexte"/>
        <w:ind w:left="561"/>
        <w:rPr>
          <w:sz w:val="20"/>
        </w:rPr>
      </w:pPr>
      <w:r>
        <w:rPr>
          <w:sz w:val="20"/>
        </w:rPr>
      </w:r>
      <w:r>
        <w:rPr>
          <w:sz w:val="20"/>
        </w:rPr>
        <w:pict>
          <v:group id="_x0000_s1060" style="width:529.1pt;height:41.3pt;mso-position-horizontal-relative:char;mso-position-vertical-relative:line" coordsize="10582,826">
            <v:shape id="_x0000_s1062" style="position:absolute;width:10582;height:826" coordsize="10582,826" o:spt="100" adj="0,,0" path="m10478,118r-14,l10464,413r,295l118,708r,-295l118,118r-15,l103,413r,295l103,722r15,l10464,722r14,l10478,708r,-295l10478,118xm10478,103r-14,l118,103r-15,l103,118r15,l10464,118r14,l10478,103xm10552,118r-60,l10492,413r,295l10492,737r-28,l118,737r-29,l89,708r,-295l89,118r-60,l29,413r,295l29,737r,60l89,797r29,l10464,797r28,l10552,797r,-60l10552,708r,-295l10552,118xm10552,29r-60,l10464,29,118,29r-29,l29,29r,60l29,118r60,l89,89r29,l10464,89r28,l10492,118r60,l10552,89r,-60xm10581,811r,l10581,708r,-295l10581,118r-14,l10567,413r,295l10567,811r-103,l118,811r-104,l14,708r,-295l14,118,,118,,413,,708,,811r,15l14,826r104,l10464,826r103,l10581,826r,l10581,811xm10581,r,l10567,r-103,l118,,14,,,,,14,,118r14,l14,14r104,l10464,14r103,l10567,118r14,l10581,14r,l10581,xe" fillcolor="#c0c" stroked="f">
              <v:stroke joinstyle="round"/>
              <v:formulas/>
              <v:path arrowok="t" o:connecttype="segments"/>
            </v:shape>
            <v:shape id="_x0000_s1061" type="#_x0000_t202" style="position:absolute;left:88;top:74;width:10404;height:677" filled="f" stroked="f">
              <v:textbox inset="0,0,0,0">
                <w:txbxContent>
                  <w:p w:rsidR="00655FCB" w:rsidRDefault="00655FCB">
                    <w:pPr>
                      <w:spacing w:before="61"/>
                      <w:ind w:left="1125" w:right="1266"/>
                      <w:jc w:val="center"/>
                      <w:rPr>
                        <w:b/>
                        <w:sz w:val="24"/>
                      </w:rPr>
                    </w:pPr>
                    <w:r>
                      <w:rPr>
                        <w:b/>
                        <w:color w:val="CC00CC"/>
                        <w:sz w:val="24"/>
                      </w:rPr>
                      <w:t>Piècen°4 :</w:t>
                    </w:r>
                  </w:p>
                  <w:p w:rsidR="00655FCB" w:rsidRDefault="00655FCB">
                    <w:pPr>
                      <w:ind w:left="1181" w:right="1266"/>
                      <w:jc w:val="center"/>
                      <w:rPr>
                        <w:b/>
                        <w:sz w:val="24"/>
                      </w:rPr>
                    </w:pPr>
                    <w:r>
                      <w:rPr>
                        <w:b/>
                        <w:color w:val="CC00CC"/>
                        <w:sz w:val="24"/>
                      </w:rPr>
                      <w:t>CAHIER DES CLAUSES ADMINISTRATIVES PARTICULIERES(CCAP)</w:t>
                    </w:r>
                  </w:p>
                </w:txbxContent>
              </v:textbox>
            </v:shape>
            <w10:wrap type="none"/>
            <w10:anchorlock/>
          </v:group>
        </w:pict>
      </w:r>
    </w:p>
    <w:p w:rsidR="008E23F9" w:rsidRDefault="008E23F9">
      <w:pPr>
        <w:rPr>
          <w:sz w:val="20"/>
        </w:rPr>
        <w:sectPr w:rsidR="008E23F9">
          <w:pgSz w:w="11900" w:h="16820"/>
          <w:pgMar w:top="1580" w:right="0" w:bottom="880" w:left="0" w:header="0" w:footer="700" w:gutter="0"/>
          <w:cols w:space="720"/>
        </w:sectPr>
      </w:pPr>
    </w:p>
    <w:p w:rsidR="008E23F9" w:rsidRPr="007D192B" w:rsidRDefault="007D192B">
      <w:pPr>
        <w:pStyle w:val="Titre21"/>
        <w:spacing w:before="60"/>
        <w:ind w:left="601" w:right="914"/>
        <w:jc w:val="center"/>
        <w:rPr>
          <w:lang w:val="en-US"/>
        </w:rPr>
      </w:pPr>
      <w:r w:rsidRPr="007D192B">
        <w:rPr>
          <w:w w:val="75"/>
          <w:lang w:val="en-US"/>
        </w:rPr>
        <w:lastRenderedPageBreak/>
        <w:t>TABLEDESMATIERES</w:t>
      </w:r>
    </w:p>
    <w:p w:rsidR="008E23F9" w:rsidRPr="007D192B" w:rsidRDefault="008E23F9">
      <w:pPr>
        <w:pStyle w:val="Corpsdetexte"/>
        <w:spacing w:before="11"/>
        <w:rPr>
          <w:b/>
          <w:sz w:val="23"/>
          <w:lang w:val="en-US"/>
        </w:rPr>
      </w:pPr>
    </w:p>
    <w:p w:rsidR="008E23F9" w:rsidRPr="007D192B" w:rsidRDefault="007D192B">
      <w:pPr>
        <w:ind w:left="708"/>
        <w:rPr>
          <w:b/>
          <w:sz w:val="24"/>
          <w:lang w:val="en-US"/>
        </w:rPr>
      </w:pPr>
      <w:r w:rsidRPr="007D192B">
        <w:rPr>
          <w:b/>
          <w:sz w:val="24"/>
          <w:lang w:val="en-US"/>
        </w:rPr>
        <w:t>CHAPITRE</w:t>
      </w:r>
      <w:r w:rsidR="00C763BF" w:rsidRPr="007D192B">
        <w:rPr>
          <w:b/>
          <w:sz w:val="24"/>
          <w:lang w:val="en-US"/>
        </w:rPr>
        <w:t>I:</w:t>
      </w:r>
      <w:r w:rsidRPr="007D192B">
        <w:rPr>
          <w:b/>
          <w:sz w:val="24"/>
          <w:lang w:val="en-US"/>
        </w:rPr>
        <w:t>GENERALITES. . . . . . . . . .. . . . . . . .. . . . . . . . . . . . . . . . . . . . . . . . . . .</w:t>
      </w:r>
    </w:p>
    <w:p w:rsidR="008E23F9" w:rsidRPr="007D192B" w:rsidRDefault="008E23F9">
      <w:pPr>
        <w:pStyle w:val="Corpsdetexte"/>
        <w:spacing w:before="11"/>
        <w:rPr>
          <w:b/>
          <w:lang w:val="en-US"/>
        </w:rPr>
      </w:pPr>
    </w:p>
    <w:tbl>
      <w:tblPr>
        <w:tblStyle w:val="TableNormal"/>
        <w:tblW w:w="0" w:type="auto"/>
        <w:tblInd w:w="1223" w:type="dxa"/>
        <w:tblLayout w:type="fixed"/>
        <w:tblLook w:val="01E0"/>
      </w:tblPr>
      <w:tblGrid>
        <w:gridCol w:w="1230"/>
        <w:gridCol w:w="8652"/>
      </w:tblGrid>
      <w:tr w:rsidR="008E23F9">
        <w:trPr>
          <w:trHeight w:val="293"/>
        </w:trPr>
        <w:tc>
          <w:tcPr>
            <w:tcW w:w="1230" w:type="dxa"/>
          </w:tcPr>
          <w:p w:rsidR="008E23F9" w:rsidRDefault="007D192B">
            <w:pPr>
              <w:pStyle w:val="TableParagraph"/>
              <w:spacing w:line="266" w:lineRule="exact"/>
              <w:ind w:left="200"/>
              <w:rPr>
                <w:sz w:val="24"/>
              </w:rPr>
            </w:pPr>
            <w:r>
              <w:rPr>
                <w:sz w:val="24"/>
              </w:rPr>
              <w:t>Article1</w:t>
            </w:r>
          </w:p>
        </w:tc>
        <w:tc>
          <w:tcPr>
            <w:tcW w:w="8652" w:type="dxa"/>
          </w:tcPr>
          <w:p w:rsidR="008E23F9" w:rsidRDefault="007D192B">
            <w:pPr>
              <w:pStyle w:val="TableParagraph"/>
              <w:spacing w:line="266" w:lineRule="exact"/>
              <w:ind w:left="124"/>
              <w:rPr>
                <w:sz w:val="24"/>
              </w:rPr>
            </w:pPr>
            <w:r>
              <w:rPr>
                <w:sz w:val="24"/>
              </w:rPr>
              <w:t xml:space="preserve">: Objet </w:t>
            </w:r>
            <w:r w:rsidR="00006CF4">
              <w:rPr>
                <w:sz w:val="24"/>
              </w:rPr>
              <w:t>de la lettre commande</w:t>
            </w:r>
            <w:r w:rsidR="00551C8B">
              <w:rPr>
                <w:sz w:val="24"/>
              </w:rPr>
              <w:t>.</w:t>
            </w:r>
            <w:r>
              <w:rPr>
                <w:sz w:val="24"/>
              </w:rPr>
              <w:t xml:space="preserve"> . . . .. . . . . . .. . . . .. . . . . . . . . .. . . . . .. . . .. . . . . . . . .</w:t>
            </w:r>
          </w:p>
        </w:tc>
      </w:tr>
      <w:tr w:rsidR="008E23F9">
        <w:trPr>
          <w:trHeight w:val="361"/>
        </w:trPr>
        <w:tc>
          <w:tcPr>
            <w:tcW w:w="1230" w:type="dxa"/>
          </w:tcPr>
          <w:p w:rsidR="008E23F9" w:rsidRDefault="007D192B">
            <w:pPr>
              <w:pStyle w:val="TableParagraph"/>
              <w:spacing w:before="17"/>
              <w:ind w:left="200"/>
              <w:rPr>
                <w:sz w:val="24"/>
              </w:rPr>
            </w:pPr>
            <w:r>
              <w:rPr>
                <w:sz w:val="24"/>
              </w:rPr>
              <w:t>Article2</w:t>
            </w:r>
          </w:p>
        </w:tc>
        <w:tc>
          <w:tcPr>
            <w:tcW w:w="8652" w:type="dxa"/>
          </w:tcPr>
          <w:p w:rsidR="008E23F9" w:rsidRDefault="00C763BF">
            <w:pPr>
              <w:pStyle w:val="TableParagraph"/>
              <w:spacing w:before="17"/>
              <w:ind w:left="124"/>
              <w:rPr>
                <w:sz w:val="24"/>
              </w:rPr>
            </w:pPr>
            <w:r>
              <w:rPr>
                <w:sz w:val="24"/>
              </w:rPr>
              <w:t>: Procédure</w:t>
            </w:r>
            <w:r w:rsidR="007D192B">
              <w:rPr>
                <w:sz w:val="24"/>
              </w:rPr>
              <w:t>dePassationdelalettre commande............................... .</w:t>
            </w:r>
          </w:p>
        </w:tc>
      </w:tr>
      <w:tr w:rsidR="008E23F9">
        <w:trPr>
          <w:trHeight w:val="400"/>
        </w:trPr>
        <w:tc>
          <w:tcPr>
            <w:tcW w:w="1230" w:type="dxa"/>
          </w:tcPr>
          <w:p w:rsidR="008E23F9" w:rsidRDefault="007D192B">
            <w:pPr>
              <w:pStyle w:val="TableParagraph"/>
              <w:spacing w:before="57"/>
              <w:ind w:left="200"/>
              <w:rPr>
                <w:sz w:val="24"/>
              </w:rPr>
            </w:pPr>
            <w:r>
              <w:rPr>
                <w:sz w:val="24"/>
              </w:rPr>
              <w:t>Article3</w:t>
            </w:r>
          </w:p>
        </w:tc>
        <w:tc>
          <w:tcPr>
            <w:tcW w:w="8652" w:type="dxa"/>
          </w:tcPr>
          <w:p w:rsidR="008E23F9" w:rsidRDefault="00551C8B">
            <w:pPr>
              <w:pStyle w:val="TableParagraph"/>
              <w:spacing w:before="57"/>
              <w:ind w:left="124"/>
              <w:rPr>
                <w:sz w:val="24"/>
              </w:rPr>
            </w:pPr>
            <w:r>
              <w:rPr>
                <w:sz w:val="24"/>
              </w:rPr>
              <w:t>: Définitions</w:t>
            </w:r>
            <w:r w:rsidR="007D192B">
              <w:rPr>
                <w:sz w:val="24"/>
              </w:rPr>
              <w:t xml:space="preserve"> et </w:t>
            </w:r>
            <w:r w:rsidR="00541420">
              <w:rPr>
                <w:sz w:val="24"/>
              </w:rPr>
              <w:t>attributions (</w:t>
            </w:r>
            <w:r w:rsidR="007D192B">
              <w:rPr>
                <w:sz w:val="24"/>
              </w:rPr>
              <w:t>CCAGArticle2complété).. . . .</w:t>
            </w:r>
            <w:r w:rsidR="00541420">
              <w:rPr>
                <w:sz w:val="24"/>
              </w:rPr>
              <w:t>.</w:t>
            </w:r>
            <w:r w:rsidR="007D192B">
              <w:rPr>
                <w:sz w:val="24"/>
              </w:rPr>
              <w:t xml:space="preserve"> . . .. . . .. . . .. . . . .. . . .</w:t>
            </w:r>
          </w:p>
        </w:tc>
      </w:tr>
      <w:tr w:rsidR="008E23F9">
        <w:trPr>
          <w:trHeight w:val="400"/>
        </w:trPr>
        <w:tc>
          <w:tcPr>
            <w:tcW w:w="1230" w:type="dxa"/>
          </w:tcPr>
          <w:p w:rsidR="008E23F9" w:rsidRDefault="007D192B">
            <w:pPr>
              <w:pStyle w:val="TableParagraph"/>
              <w:spacing w:before="57"/>
              <w:ind w:left="200"/>
              <w:rPr>
                <w:sz w:val="24"/>
              </w:rPr>
            </w:pPr>
            <w:r>
              <w:rPr>
                <w:sz w:val="24"/>
              </w:rPr>
              <w:t>Article4</w:t>
            </w:r>
          </w:p>
        </w:tc>
        <w:tc>
          <w:tcPr>
            <w:tcW w:w="8652" w:type="dxa"/>
          </w:tcPr>
          <w:p w:rsidR="008E23F9" w:rsidRDefault="00551C8B">
            <w:pPr>
              <w:pStyle w:val="TableParagraph"/>
              <w:spacing w:before="57"/>
              <w:ind w:left="124"/>
              <w:rPr>
                <w:sz w:val="24"/>
              </w:rPr>
            </w:pPr>
            <w:r>
              <w:rPr>
                <w:sz w:val="24"/>
              </w:rPr>
              <w:t>: Langue</w:t>
            </w:r>
            <w:r w:rsidR="007D192B">
              <w:rPr>
                <w:sz w:val="24"/>
              </w:rPr>
              <w:t>, loiet réglementation</w:t>
            </w:r>
            <w:r>
              <w:rPr>
                <w:sz w:val="24"/>
              </w:rPr>
              <w:t xml:space="preserve"> applicables.. </w:t>
            </w:r>
            <w:r w:rsidR="007D192B">
              <w:rPr>
                <w:sz w:val="24"/>
              </w:rPr>
              <w:t>... ... . ... .. ... . .. . ... ... .. .. ... .</w:t>
            </w:r>
          </w:p>
        </w:tc>
      </w:tr>
      <w:tr w:rsidR="008E23F9">
        <w:trPr>
          <w:trHeight w:val="400"/>
        </w:trPr>
        <w:tc>
          <w:tcPr>
            <w:tcW w:w="1230" w:type="dxa"/>
          </w:tcPr>
          <w:p w:rsidR="008E23F9" w:rsidRDefault="007D192B">
            <w:pPr>
              <w:pStyle w:val="TableParagraph"/>
              <w:spacing w:before="57"/>
              <w:ind w:left="200"/>
              <w:rPr>
                <w:sz w:val="24"/>
              </w:rPr>
            </w:pPr>
            <w:r>
              <w:rPr>
                <w:sz w:val="24"/>
              </w:rPr>
              <w:t>Article5</w:t>
            </w:r>
          </w:p>
        </w:tc>
        <w:tc>
          <w:tcPr>
            <w:tcW w:w="8652" w:type="dxa"/>
          </w:tcPr>
          <w:p w:rsidR="008E23F9" w:rsidRDefault="00551C8B">
            <w:pPr>
              <w:pStyle w:val="TableParagraph"/>
              <w:spacing w:before="57"/>
              <w:ind w:left="124"/>
              <w:rPr>
                <w:sz w:val="24"/>
              </w:rPr>
            </w:pPr>
            <w:r>
              <w:rPr>
                <w:sz w:val="24"/>
              </w:rPr>
              <w:t xml:space="preserve">: Pièces </w:t>
            </w:r>
            <w:r w:rsidR="007D192B">
              <w:rPr>
                <w:sz w:val="24"/>
              </w:rPr>
              <w:t>constitutivesdelalettre</w:t>
            </w:r>
            <w:r w:rsidR="00541420">
              <w:rPr>
                <w:sz w:val="24"/>
              </w:rPr>
              <w:t>commande (</w:t>
            </w:r>
            <w:r w:rsidR="007D192B">
              <w:rPr>
                <w:sz w:val="24"/>
              </w:rPr>
              <w:t>CCAGArticle</w:t>
            </w:r>
            <w:r w:rsidR="00541420">
              <w:rPr>
                <w:sz w:val="24"/>
              </w:rPr>
              <w:t xml:space="preserve"> 4) . . .</w:t>
            </w:r>
            <w:r w:rsidR="007D192B">
              <w:rPr>
                <w:sz w:val="24"/>
              </w:rPr>
              <w:t>..................</w:t>
            </w:r>
          </w:p>
        </w:tc>
      </w:tr>
      <w:tr w:rsidR="008E23F9">
        <w:trPr>
          <w:trHeight w:val="400"/>
        </w:trPr>
        <w:tc>
          <w:tcPr>
            <w:tcW w:w="1230" w:type="dxa"/>
          </w:tcPr>
          <w:p w:rsidR="008E23F9" w:rsidRDefault="007D192B">
            <w:pPr>
              <w:pStyle w:val="TableParagraph"/>
              <w:spacing w:before="57"/>
              <w:ind w:left="200"/>
              <w:rPr>
                <w:sz w:val="24"/>
              </w:rPr>
            </w:pPr>
            <w:r>
              <w:rPr>
                <w:sz w:val="24"/>
              </w:rPr>
              <w:t>Article6</w:t>
            </w:r>
          </w:p>
        </w:tc>
        <w:tc>
          <w:tcPr>
            <w:tcW w:w="8652" w:type="dxa"/>
          </w:tcPr>
          <w:p w:rsidR="008E23F9" w:rsidRDefault="00551C8B">
            <w:pPr>
              <w:pStyle w:val="TableParagraph"/>
              <w:spacing w:before="57"/>
              <w:ind w:left="124"/>
              <w:rPr>
                <w:sz w:val="24"/>
              </w:rPr>
            </w:pPr>
            <w:r>
              <w:rPr>
                <w:sz w:val="24"/>
              </w:rPr>
              <w:t>: Textes</w:t>
            </w:r>
            <w:r w:rsidR="007D192B">
              <w:rPr>
                <w:sz w:val="24"/>
              </w:rPr>
              <w:t xml:space="preserve"> généraux</w:t>
            </w:r>
            <w:r>
              <w:rPr>
                <w:sz w:val="24"/>
              </w:rPr>
              <w:t xml:space="preserve"> applicables. </w:t>
            </w:r>
            <w:r w:rsidR="007D192B">
              <w:rPr>
                <w:sz w:val="24"/>
              </w:rPr>
              <w:t>.. . .. . .. . .. .. . .. . ... .. ... . .. ... . .... . . . .. . ...</w:t>
            </w:r>
          </w:p>
        </w:tc>
      </w:tr>
      <w:tr w:rsidR="008E23F9">
        <w:trPr>
          <w:trHeight w:val="400"/>
        </w:trPr>
        <w:tc>
          <w:tcPr>
            <w:tcW w:w="1230" w:type="dxa"/>
          </w:tcPr>
          <w:p w:rsidR="008E23F9" w:rsidRDefault="007D192B">
            <w:pPr>
              <w:pStyle w:val="TableParagraph"/>
              <w:spacing w:before="57"/>
              <w:ind w:left="200"/>
              <w:rPr>
                <w:sz w:val="24"/>
              </w:rPr>
            </w:pPr>
            <w:r>
              <w:rPr>
                <w:sz w:val="24"/>
              </w:rPr>
              <w:t>Article7</w:t>
            </w:r>
          </w:p>
        </w:tc>
        <w:tc>
          <w:tcPr>
            <w:tcW w:w="8652" w:type="dxa"/>
          </w:tcPr>
          <w:p w:rsidR="008E23F9" w:rsidRDefault="00551C8B">
            <w:pPr>
              <w:pStyle w:val="TableParagraph"/>
              <w:spacing w:before="57"/>
              <w:ind w:left="124"/>
              <w:rPr>
                <w:sz w:val="24"/>
              </w:rPr>
            </w:pPr>
            <w:r>
              <w:rPr>
                <w:sz w:val="24"/>
              </w:rPr>
              <w:t>: Communication (</w:t>
            </w:r>
            <w:r w:rsidR="007D192B">
              <w:rPr>
                <w:sz w:val="24"/>
              </w:rPr>
              <w:t>CCAGArticles6et10complétés)..........................</w:t>
            </w:r>
          </w:p>
        </w:tc>
      </w:tr>
      <w:tr w:rsidR="008E23F9">
        <w:trPr>
          <w:trHeight w:val="401"/>
        </w:trPr>
        <w:tc>
          <w:tcPr>
            <w:tcW w:w="1230" w:type="dxa"/>
          </w:tcPr>
          <w:p w:rsidR="008E23F9" w:rsidRDefault="007D192B">
            <w:pPr>
              <w:pStyle w:val="TableParagraph"/>
              <w:spacing w:before="57"/>
              <w:ind w:left="200"/>
              <w:rPr>
                <w:sz w:val="24"/>
              </w:rPr>
            </w:pPr>
            <w:r>
              <w:rPr>
                <w:sz w:val="24"/>
              </w:rPr>
              <w:t>Article8</w:t>
            </w:r>
          </w:p>
        </w:tc>
        <w:tc>
          <w:tcPr>
            <w:tcW w:w="8652" w:type="dxa"/>
          </w:tcPr>
          <w:p w:rsidR="008E23F9" w:rsidRDefault="00425F81">
            <w:pPr>
              <w:pStyle w:val="TableParagraph"/>
              <w:spacing w:before="57"/>
              <w:ind w:left="124"/>
              <w:rPr>
                <w:sz w:val="24"/>
              </w:rPr>
            </w:pPr>
            <w:r>
              <w:rPr>
                <w:sz w:val="24"/>
              </w:rPr>
              <w:t xml:space="preserve">: </w:t>
            </w:r>
            <w:r w:rsidR="00551C8B">
              <w:rPr>
                <w:sz w:val="24"/>
              </w:rPr>
              <w:t>Ordres de service (</w:t>
            </w:r>
            <w:r w:rsidR="007D192B">
              <w:rPr>
                <w:sz w:val="24"/>
              </w:rPr>
              <w:t>CCAGArticle</w:t>
            </w:r>
            <w:r w:rsidR="00541420">
              <w:rPr>
                <w:sz w:val="24"/>
              </w:rPr>
              <w:t xml:space="preserve"> 8) . . .</w:t>
            </w:r>
            <w:r w:rsidR="007D192B">
              <w:rPr>
                <w:sz w:val="24"/>
              </w:rPr>
              <w:t xml:space="preserve"> .</w:t>
            </w:r>
            <w:r w:rsidR="00541420">
              <w:rPr>
                <w:sz w:val="24"/>
              </w:rPr>
              <w:t xml:space="preserve">. . . </w:t>
            </w:r>
            <w:r w:rsidR="007D192B">
              <w:rPr>
                <w:sz w:val="24"/>
              </w:rPr>
              <w:t xml:space="preserve"> .</w:t>
            </w:r>
            <w:r w:rsidR="00541420">
              <w:rPr>
                <w:sz w:val="24"/>
              </w:rPr>
              <w:t xml:space="preserve">. . </w:t>
            </w:r>
            <w:r w:rsidR="007D192B">
              <w:rPr>
                <w:sz w:val="24"/>
              </w:rPr>
              <w:t xml:space="preserve"> . . .. . . . .. .. . .. . .. . ... . . .. . . . ..</w:t>
            </w:r>
          </w:p>
        </w:tc>
      </w:tr>
      <w:tr w:rsidR="008E23F9">
        <w:trPr>
          <w:trHeight w:val="401"/>
        </w:trPr>
        <w:tc>
          <w:tcPr>
            <w:tcW w:w="1230" w:type="dxa"/>
          </w:tcPr>
          <w:p w:rsidR="008E23F9" w:rsidRDefault="007D192B">
            <w:pPr>
              <w:pStyle w:val="TableParagraph"/>
              <w:spacing w:before="57"/>
              <w:ind w:left="200"/>
              <w:rPr>
                <w:sz w:val="24"/>
              </w:rPr>
            </w:pPr>
            <w:r>
              <w:rPr>
                <w:sz w:val="24"/>
              </w:rPr>
              <w:t>Article9</w:t>
            </w:r>
          </w:p>
        </w:tc>
        <w:tc>
          <w:tcPr>
            <w:tcW w:w="8652" w:type="dxa"/>
          </w:tcPr>
          <w:p w:rsidR="008E23F9" w:rsidRDefault="00551C8B">
            <w:pPr>
              <w:pStyle w:val="TableParagraph"/>
              <w:spacing w:before="57"/>
              <w:ind w:left="124"/>
              <w:rPr>
                <w:sz w:val="24"/>
              </w:rPr>
            </w:pPr>
            <w:r>
              <w:rPr>
                <w:sz w:val="24"/>
              </w:rPr>
              <w:t>: Marchés</w:t>
            </w:r>
            <w:r w:rsidR="007D192B">
              <w:rPr>
                <w:sz w:val="24"/>
              </w:rPr>
              <w:t xml:space="preserve"> àtranches</w:t>
            </w:r>
            <w:r>
              <w:rPr>
                <w:sz w:val="24"/>
              </w:rPr>
              <w:t xml:space="preserve"> conditionnelles (</w:t>
            </w:r>
            <w:r w:rsidR="007D192B">
              <w:rPr>
                <w:sz w:val="24"/>
              </w:rPr>
              <w:t>CCAGArticle</w:t>
            </w:r>
            <w:r w:rsidR="00541420">
              <w:rPr>
                <w:sz w:val="24"/>
              </w:rPr>
              <w:t xml:space="preserve"> 9) . . .</w:t>
            </w:r>
            <w:r w:rsidR="007D192B">
              <w:rPr>
                <w:sz w:val="24"/>
              </w:rPr>
              <w:t>. . ... .... ... . ... .. .. ... .</w:t>
            </w:r>
          </w:p>
        </w:tc>
      </w:tr>
      <w:tr w:rsidR="008E23F9">
        <w:trPr>
          <w:trHeight w:val="333"/>
        </w:trPr>
        <w:tc>
          <w:tcPr>
            <w:tcW w:w="1230" w:type="dxa"/>
          </w:tcPr>
          <w:p w:rsidR="008E23F9" w:rsidRDefault="007D192B">
            <w:pPr>
              <w:pStyle w:val="TableParagraph"/>
              <w:spacing w:before="57" w:line="256" w:lineRule="exact"/>
              <w:ind w:left="200"/>
              <w:rPr>
                <w:sz w:val="24"/>
              </w:rPr>
            </w:pPr>
            <w:r>
              <w:rPr>
                <w:sz w:val="24"/>
              </w:rPr>
              <w:t>Article10</w:t>
            </w:r>
          </w:p>
        </w:tc>
        <w:tc>
          <w:tcPr>
            <w:tcW w:w="8652" w:type="dxa"/>
          </w:tcPr>
          <w:p w:rsidR="008E23F9" w:rsidRDefault="00551C8B">
            <w:pPr>
              <w:pStyle w:val="TableParagraph"/>
              <w:spacing w:before="57" w:line="256" w:lineRule="exact"/>
              <w:ind w:left="124"/>
              <w:rPr>
                <w:sz w:val="24"/>
              </w:rPr>
            </w:pPr>
            <w:r>
              <w:rPr>
                <w:sz w:val="24"/>
              </w:rPr>
              <w:t>: Personnel</w:t>
            </w:r>
            <w:r w:rsidR="007D192B">
              <w:rPr>
                <w:sz w:val="24"/>
              </w:rPr>
              <w:t xml:space="preserve"> del’entrepreneur(CCAGArticle15</w:t>
            </w:r>
            <w:r w:rsidR="00541420">
              <w:rPr>
                <w:sz w:val="24"/>
              </w:rPr>
              <w:t xml:space="preserve"> complété) . . .</w:t>
            </w:r>
            <w:r w:rsidR="007D192B">
              <w:rPr>
                <w:sz w:val="24"/>
              </w:rPr>
              <w:t xml:space="preserve"> .. .. .. .</w:t>
            </w:r>
            <w:r w:rsidR="00541420">
              <w:rPr>
                <w:sz w:val="24"/>
              </w:rPr>
              <w:t xml:space="preserve">. </w:t>
            </w:r>
            <w:r w:rsidR="007D192B">
              <w:rPr>
                <w:sz w:val="24"/>
              </w:rPr>
              <w:t>. .. .. .. .. .. ..</w:t>
            </w:r>
          </w:p>
        </w:tc>
      </w:tr>
    </w:tbl>
    <w:p w:rsidR="008E23F9" w:rsidRDefault="008E23F9">
      <w:pPr>
        <w:pStyle w:val="Corpsdetexte"/>
        <w:spacing w:before="11"/>
        <w:rPr>
          <w:b/>
          <w:sz w:val="27"/>
        </w:rPr>
      </w:pPr>
    </w:p>
    <w:p w:rsidR="008E23F9" w:rsidRDefault="007D192B">
      <w:pPr>
        <w:ind w:left="708"/>
        <w:rPr>
          <w:sz w:val="24"/>
        </w:rPr>
      </w:pPr>
      <w:r>
        <w:rPr>
          <w:b/>
          <w:sz w:val="24"/>
        </w:rPr>
        <w:t>CHAPITREII: CLAUSESFINANCIERES</w:t>
      </w:r>
      <w:r>
        <w:rPr>
          <w:sz w:val="24"/>
        </w:rPr>
        <w:t xml:space="preserve">. .. . . .. . . . .. . . . .. . . . .. . . . .. . . .. . . . .. . </w:t>
      </w:r>
      <w:r w:rsidR="00DA1CD9">
        <w:rPr>
          <w:sz w:val="24"/>
        </w:rPr>
        <w:t>…………..</w:t>
      </w:r>
    </w:p>
    <w:p w:rsidR="008E23F9" w:rsidRDefault="008E23F9">
      <w:pPr>
        <w:pStyle w:val="Corpsdetexte"/>
      </w:pPr>
    </w:p>
    <w:p w:rsidR="008E23F9" w:rsidRDefault="007D192B">
      <w:pPr>
        <w:pStyle w:val="Corpsdetexte"/>
        <w:spacing w:after="10"/>
        <w:ind w:left="708"/>
      </w:pPr>
      <w:r>
        <w:t>Article</w:t>
      </w:r>
      <w:r w:rsidR="00006CF4">
        <w:t>11 : Garanties</w:t>
      </w:r>
      <w:r>
        <w:t xml:space="preserve"> et</w:t>
      </w:r>
      <w:r w:rsidR="00551C8B">
        <w:t xml:space="preserve"> cautions (</w:t>
      </w:r>
      <w:r>
        <w:t>CCAGArticles29et41complétés)... .. ..... .</w:t>
      </w:r>
      <w:r w:rsidR="00DA1CD9">
        <w:t>……………</w:t>
      </w:r>
      <w:r>
        <w:t>.</w:t>
      </w:r>
    </w:p>
    <w:tbl>
      <w:tblPr>
        <w:tblStyle w:val="TableNormal"/>
        <w:tblW w:w="0" w:type="auto"/>
        <w:tblInd w:w="1223" w:type="dxa"/>
        <w:tblLayout w:type="fixed"/>
        <w:tblLook w:val="01E0"/>
      </w:tblPr>
      <w:tblGrid>
        <w:gridCol w:w="1230"/>
        <w:gridCol w:w="8652"/>
      </w:tblGrid>
      <w:tr w:rsidR="008E23F9">
        <w:trPr>
          <w:trHeight w:val="293"/>
        </w:trPr>
        <w:tc>
          <w:tcPr>
            <w:tcW w:w="1230" w:type="dxa"/>
          </w:tcPr>
          <w:p w:rsidR="008E23F9" w:rsidRDefault="007D192B">
            <w:pPr>
              <w:pStyle w:val="TableParagraph"/>
              <w:spacing w:line="266" w:lineRule="exact"/>
              <w:ind w:right="123"/>
              <w:jc w:val="right"/>
              <w:rPr>
                <w:sz w:val="24"/>
              </w:rPr>
            </w:pPr>
            <w:r>
              <w:rPr>
                <w:sz w:val="24"/>
              </w:rPr>
              <w:t>Article12</w:t>
            </w:r>
          </w:p>
        </w:tc>
        <w:tc>
          <w:tcPr>
            <w:tcW w:w="8652" w:type="dxa"/>
          </w:tcPr>
          <w:p w:rsidR="008E23F9" w:rsidRDefault="00551C8B">
            <w:pPr>
              <w:pStyle w:val="TableParagraph"/>
              <w:spacing w:line="266" w:lineRule="exact"/>
              <w:ind w:left="124"/>
              <w:rPr>
                <w:sz w:val="24"/>
              </w:rPr>
            </w:pPr>
            <w:r>
              <w:rPr>
                <w:sz w:val="24"/>
              </w:rPr>
              <w:t>:</w:t>
            </w:r>
            <w:r w:rsidRPr="00541420">
              <w:rPr>
                <w:sz w:val="24"/>
              </w:rPr>
              <w:t xml:space="preserve"> du</w:t>
            </w:r>
            <w:r w:rsidR="00541420" w:rsidRPr="00541420">
              <w:rPr>
                <w:sz w:val="24"/>
              </w:rPr>
              <w:t xml:space="preserve"> marché </w:t>
            </w:r>
            <w:r w:rsidR="007D192B">
              <w:rPr>
                <w:sz w:val="24"/>
              </w:rPr>
              <w:t>(CCAGArticles18et19</w:t>
            </w:r>
            <w:r w:rsidR="00DA1CD9">
              <w:rPr>
                <w:sz w:val="24"/>
              </w:rPr>
              <w:t xml:space="preserve"> complétés) . . .</w:t>
            </w:r>
            <w:r w:rsidR="007D192B">
              <w:rPr>
                <w:sz w:val="24"/>
              </w:rPr>
              <w:t xml:space="preserve"> . ..... . .. . .. . </w:t>
            </w:r>
            <w:r w:rsidR="00DA1CD9">
              <w:rPr>
                <w:sz w:val="24"/>
              </w:rPr>
              <w:t>………………..</w:t>
            </w:r>
          </w:p>
        </w:tc>
      </w:tr>
      <w:tr w:rsidR="008E23F9">
        <w:trPr>
          <w:trHeight w:val="361"/>
        </w:trPr>
        <w:tc>
          <w:tcPr>
            <w:tcW w:w="1230" w:type="dxa"/>
          </w:tcPr>
          <w:p w:rsidR="008E23F9" w:rsidRDefault="007D192B">
            <w:pPr>
              <w:pStyle w:val="TableParagraph"/>
              <w:spacing w:before="17"/>
              <w:ind w:right="123"/>
              <w:jc w:val="right"/>
              <w:rPr>
                <w:sz w:val="24"/>
              </w:rPr>
            </w:pPr>
            <w:r>
              <w:rPr>
                <w:sz w:val="24"/>
              </w:rPr>
              <w:t>Article13</w:t>
            </w:r>
          </w:p>
        </w:tc>
        <w:tc>
          <w:tcPr>
            <w:tcW w:w="8652" w:type="dxa"/>
          </w:tcPr>
          <w:p w:rsidR="008E23F9" w:rsidRDefault="00551C8B">
            <w:pPr>
              <w:pStyle w:val="TableParagraph"/>
              <w:spacing w:before="17"/>
              <w:ind w:left="124"/>
              <w:rPr>
                <w:sz w:val="24"/>
              </w:rPr>
            </w:pPr>
            <w:r>
              <w:rPr>
                <w:sz w:val="24"/>
              </w:rPr>
              <w:t xml:space="preserve">: Lieu </w:t>
            </w:r>
            <w:r w:rsidR="007D192B">
              <w:rPr>
                <w:sz w:val="24"/>
              </w:rPr>
              <w:t>etmodedepaiement..................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Article14</w:t>
            </w:r>
          </w:p>
        </w:tc>
        <w:tc>
          <w:tcPr>
            <w:tcW w:w="8652" w:type="dxa"/>
          </w:tcPr>
          <w:p w:rsidR="008E23F9" w:rsidRDefault="00425F81">
            <w:pPr>
              <w:pStyle w:val="TableParagraph"/>
              <w:spacing w:before="57"/>
              <w:ind w:left="124"/>
              <w:rPr>
                <w:sz w:val="24"/>
              </w:rPr>
            </w:pPr>
            <w:r>
              <w:rPr>
                <w:sz w:val="24"/>
              </w:rPr>
              <w:t>: Variation</w:t>
            </w:r>
            <w:r w:rsidR="007D192B">
              <w:rPr>
                <w:sz w:val="24"/>
              </w:rPr>
              <w:t>des</w:t>
            </w:r>
            <w:r w:rsidR="00551C8B">
              <w:rPr>
                <w:sz w:val="24"/>
              </w:rPr>
              <w:t xml:space="preserve"> prix (</w:t>
            </w:r>
            <w:r w:rsidR="007D192B">
              <w:rPr>
                <w:sz w:val="24"/>
              </w:rPr>
              <w:t>CCAGArticle</w:t>
            </w:r>
            <w:r w:rsidR="00DA1CD9">
              <w:rPr>
                <w:sz w:val="24"/>
              </w:rPr>
              <w:t xml:space="preserve"> 20) . . .</w:t>
            </w:r>
            <w:r w:rsidR="007D192B">
              <w:rPr>
                <w:sz w:val="24"/>
              </w:rPr>
              <w:t>...................................</w:t>
            </w:r>
          </w:p>
        </w:tc>
      </w:tr>
      <w:tr w:rsidR="008E23F9">
        <w:trPr>
          <w:trHeight w:val="401"/>
        </w:trPr>
        <w:tc>
          <w:tcPr>
            <w:tcW w:w="1230" w:type="dxa"/>
          </w:tcPr>
          <w:p w:rsidR="008E23F9" w:rsidRDefault="007D192B">
            <w:pPr>
              <w:pStyle w:val="TableParagraph"/>
              <w:spacing w:before="57"/>
              <w:ind w:right="123"/>
              <w:jc w:val="right"/>
              <w:rPr>
                <w:sz w:val="24"/>
              </w:rPr>
            </w:pPr>
            <w:r>
              <w:rPr>
                <w:sz w:val="24"/>
              </w:rPr>
              <w:t>Article15</w:t>
            </w:r>
          </w:p>
        </w:tc>
        <w:tc>
          <w:tcPr>
            <w:tcW w:w="8652" w:type="dxa"/>
          </w:tcPr>
          <w:p w:rsidR="008E23F9" w:rsidRDefault="00551C8B">
            <w:pPr>
              <w:pStyle w:val="TableParagraph"/>
              <w:spacing w:before="57"/>
              <w:ind w:left="124"/>
              <w:rPr>
                <w:sz w:val="24"/>
              </w:rPr>
            </w:pPr>
            <w:r>
              <w:rPr>
                <w:sz w:val="24"/>
              </w:rPr>
              <w:t>: Formules</w:t>
            </w:r>
            <w:r w:rsidR="007D192B">
              <w:rPr>
                <w:sz w:val="24"/>
              </w:rPr>
              <w:t xml:space="preserve"> de révision des prix(CCAGArticle21) .. . . . . . . . .. . .. . . . . . . .. .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Article16</w:t>
            </w:r>
          </w:p>
        </w:tc>
        <w:tc>
          <w:tcPr>
            <w:tcW w:w="8652" w:type="dxa"/>
          </w:tcPr>
          <w:p w:rsidR="008E23F9" w:rsidRDefault="00551C8B">
            <w:pPr>
              <w:pStyle w:val="TableParagraph"/>
              <w:spacing w:before="57"/>
              <w:ind w:left="124"/>
              <w:rPr>
                <w:sz w:val="24"/>
              </w:rPr>
            </w:pPr>
            <w:r>
              <w:rPr>
                <w:sz w:val="24"/>
              </w:rPr>
              <w:t xml:space="preserve">: Formules </w:t>
            </w:r>
            <w:r w:rsidR="007D192B">
              <w:rPr>
                <w:sz w:val="24"/>
              </w:rPr>
              <w:t>d’actualisationdes</w:t>
            </w:r>
            <w:r w:rsidR="00006CF4">
              <w:rPr>
                <w:sz w:val="24"/>
              </w:rPr>
              <w:t>prix (CCAG Article</w:t>
            </w:r>
            <w:r w:rsidR="007D192B">
              <w:rPr>
                <w:sz w:val="24"/>
              </w:rPr>
              <w:t>21).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Article17</w:t>
            </w:r>
          </w:p>
        </w:tc>
        <w:tc>
          <w:tcPr>
            <w:tcW w:w="8652" w:type="dxa"/>
          </w:tcPr>
          <w:p w:rsidR="008E23F9" w:rsidRDefault="00551C8B">
            <w:pPr>
              <w:pStyle w:val="TableParagraph"/>
              <w:spacing w:before="57"/>
              <w:ind w:left="124"/>
              <w:rPr>
                <w:sz w:val="24"/>
              </w:rPr>
            </w:pPr>
            <w:r>
              <w:rPr>
                <w:sz w:val="24"/>
              </w:rPr>
              <w:t xml:space="preserve">: Travaux </w:t>
            </w:r>
            <w:r w:rsidR="007D192B">
              <w:rPr>
                <w:sz w:val="24"/>
              </w:rPr>
              <w:t xml:space="preserve">en </w:t>
            </w:r>
            <w:r>
              <w:rPr>
                <w:sz w:val="24"/>
              </w:rPr>
              <w:t>régie (</w:t>
            </w:r>
            <w:r w:rsidR="007D192B">
              <w:rPr>
                <w:sz w:val="24"/>
              </w:rPr>
              <w:t>CCAGArticle22complété). . ... . .. . . .. . . .. . . .</w:t>
            </w:r>
            <w:r w:rsidR="00DA1CD9">
              <w:rPr>
                <w:sz w:val="24"/>
              </w:rPr>
              <w:t xml:space="preserve">. . </w:t>
            </w:r>
            <w:r w:rsidR="007D192B">
              <w:rPr>
                <w:sz w:val="24"/>
              </w:rPr>
              <w:t>. . . .. . . .</w:t>
            </w:r>
            <w:r w:rsidR="00DA1CD9">
              <w:rPr>
                <w:sz w:val="24"/>
              </w:rPr>
              <w:t>.</w:t>
            </w:r>
            <w:r w:rsidR="007D192B">
              <w:rPr>
                <w:sz w:val="24"/>
              </w:rPr>
              <w:t xml:space="preserve">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Article18</w:t>
            </w:r>
          </w:p>
        </w:tc>
        <w:tc>
          <w:tcPr>
            <w:tcW w:w="8652" w:type="dxa"/>
          </w:tcPr>
          <w:p w:rsidR="008E23F9" w:rsidRDefault="00551C8B">
            <w:pPr>
              <w:pStyle w:val="TableParagraph"/>
              <w:spacing w:before="57"/>
              <w:ind w:left="124"/>
              <w:rPr>
                <w:sz w:val="24"/>
              </w:rPr>
            </w:pPr>
            <w:r>
              <w:rPr>
                <w:sz w:val="24"/>
              </w:rPr>
              <w:t>: Valorisation</w:t>
            </w:r>
            <w:r w:rsidR="007D192B">
              <w:rPr>
                <w:sz w:val="24"/>
              </w:rPr>
              <w:t xml:space="preserve"> des </w:t>
            </w:r>
            <w:r>
              <w:rPr>
                <w:sz w:val="24"/>
              </w:rPr>
              <w:t>travaux (</w:t>
            </w:r>
            <w:r w:rsidR="007D192B">
              <w:rPr>
                <w:sz w:val="24"/>
              </w:rPr>
              <w:t>CCAGArticle23). . . ... . . . ... . . ... . .. . ... . ..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Article19</w:t>
            </w:r>
          </w:p>
        </w:tc>
        <w:tc>
          <w:tcPr>
            <w:tcW w:w="8652" w:type="dxa"/>
          </w:tcPr>
          <w:p w:rsidR="008E23F9" w:rsidRDefault="00551C8B">
            <w:pPr>
              <w:pStyle w:val="TableParagraph"/>
              <w:spacing w:before="57"/>
              <w:ind w:left="124"/>
              <w:rPr>
                <w:sz w:val="24"/>
              </w:rPr>
            </w:pPr>
            <w:r>
              <w:rPr>
                <w:sz w:val="24"/>
              </w:rPr>
              <w:t xml:space="preserve">: Valorisation </w:t>
            </w:r>
            <w:r w:rsidR="007D192B">
              <w:rPr>
                <w:sz w:val="24"/>
              </w:rPr>
              <w:t>des</w:t>
            </w:r>
            <w:r>
              <w:rPr>
                <w:sz w:val="24"/>
              </w:rPr>
              <w:t xml:space="preserve"> approvisionnements (</w:t>
            </w:r>
            <w:r w:rsidR="007D192B">
              <w:rPr>
                <w:sz w:val="24"/>
              </w:rPr>
              <w:t>CCAGArticle24</w:t>
            </w:r>
            <w:r w:rsidR="00DA1CD9">
              <w:rPr>
                <w:sz w:val="24"/>
              </w:rPr>
              <w:t xml:space="preserve"> complété) . . .</w:t>
            </w:r>
            <w:r w:rsidR="007D192B">
              <w:rPr>
                <w:sz w:val="24"/>
              </w:rPr>
              <w:t>............</w:t>
            </w:r>
          </w:p>
        </w:tc>
      </w:tr>
      <w:tr w:rsidR="008E23F9">
        <w:trPr>
          <w:trHeight w:val="402"/>
        </w:trPr>
        <w:tc>
          <w:tcPr>
            <w:tcW w:w="1230" w:type="dxa"/>
          </w:tcPr>
          <w:p w:rsidR="008E23F9" w:rsidRDefault="007D192B">
            <w:pPr>
              <w:pStyle w:val="TableParagraph"/>
              <w:spacing w:before="57"/>
              <w:ind w:right="123"/>
              <w:jc w:val="right"/>
              <w:rPr>
                <w:sz w:val="24"/>
              </w:rPr>
            </w:pPr>
            <w:r>
              <w:rPr>
                <w:sz w:val="24"/>
              </w:rPr>
              <w:t>Article20</w:t>
            </w:r>
          </w:p>
        </w:tc>
        <w:tc>
          <w:tcPr>
            <w:tcW w:w="8652" w:type="dxa"/>
          </w:tcPr>
          <w:p w:rsidR="008E23F9" w:rsidRDefault="00425F81">
            <w:pPr>
              <w:pStyle w:val="TableParagraph"/>
              <w:spacing w:before="57"/>
              <w:ind w:left="124"/>
              <w:rPr>
                <w:sz w:val="24"/>
              </w:rPr>
            </w:pPr>
            <w:r>
              <w:rPr>
                <w:sz w:val="24"/>
              </w:rPr>
              <w:t xml:space="preserve">: </w:t>
            </w:r>
            <w:r w:rsidR="00551C8B">
              <w:rPr>
                <w:sz w:val="24"/>
              </w:rPr>
              <w:t>Avances (</w:t>
            </w:r>
            <w:r w:rsidR="007D192B">
              <w:rPr>
                <w:sz w:val="24"/>
              </w:rPr>
              <w:t>CCAGArticle</w:t>
            </w:r>
            <w:r w:rsidR="00DA1CD9">
              <w:rPr>
                <w:sz w:val="24"/>
              </w:rPr>
              <w:t xml:space="preserve"> 28) . . .</w:t>
            </w:r>
            <w:r w:rsidR="007D192B">
              <w:rPr>
                <w:sz w:val="24"/>
              </w:rPr>
              <w:t>. . . . . . . . . . . .</w:t>
            </w:r>
            <w:r w:rsidR="00DA1CD9">
              <w:rPr>
                <w:sz w:val="24"/>
              </w:rPr>
              <w:t xml:space="preserve"> . . . </w:t>
            </w:r>
            <w:r w:rsidR="007D192B">
              <w:rPr>
                <w:sz w:val="24"/>
              </w:rPr>
              <w:t xml:space="preserve"> . . . . . . . . . .. . . . .. . . . . . . . . .. . .</w:t>
            </w:r>
          </w:p>
        </w:tc>
      </w:tr>
      <w:tr w:rsidR="008E23F9">
        <w:trPr>
          <w:trHeight w:val="401"/>
        </w:trPr>
        <w:tc>
          <w:tcPr>
            <w:tcW w:w="1230" w:type="dxa"/>
          </w:tcPr>
          <w:p w:rsidR="008E23F9" w:rsidRDefault="007D192B">
            <w:pPr>
              <w:pStyle w:val="TableParagraph"/>
              <w:spacing w:before="58"/>
              <w:ind w:right="123"/>
              <w:jc w:val="right"/>
              <w:rPr>
                <w:sz w:val="24"/>
              </w:rPr>
            </w:pPr>
            <w:r>
              <w:rPr>
                <w:sz w:val="24"/>
              </w:rPr>
              <w:t>Article21</w:t>
            </w:r>
          </w:p>
        </w:tc>
        <w:tc>
          <w:tcPr>
            <w:tcW w:w="8652" w:type="dxa"/>
          </w:tcPr>
          <w:p w:rsidR="008E23F9" w:rsidRDefault="00551C8B">
            <w:pPr>
              <w:pStyle w:val="TableParagraph"/>
              <w:spacing w:before="58"/>
              <w:ind w:left="124"/>
              <w:rPr>
                <w:sz w:val="24"/>
              </w:rPr>
            </w:pPr>
            <w:r>
              <w:rPr>
                <w:sz w:val="24"/>
              </w:rPr>
              <w:t>: Règlement destravaux (</w:t>
            </w:r>
            <w:r w:rsidR="007D192B">
              <w:rPr>
                <w:sz w:val="24"/>
              </w:rPr>
              <w:t>cf.art.26, 27et30 CCAG</w:t>
            </w:r>
            <w:r w:rsidR="00534318">
              <w:rPr>
                <w:sz w:val="24"/>
              </w:rPr>
              <w:t>complétés) . . .</w:t>
            </w:r>
            <w:r w:rsidR="007D192B">
              <w:rPr>
                <w:sz w:val="24"/>
              </w:rPr>
              <w:t>. ..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Article22</w:t>
            </w:r>
          </w:p>
        </w:tc>
        <w:tc>
          <w:tcPr>
            <w:tcW w:w="8652" w:type="dxa"/>
          </w:tcPr>
          <w:p w:rsidR="008E23F9" w:rsidRDefault="00551C8B">
            <w:pPr>
              <w:pStyle w:val="TableParagraph"/>
              <w:spacing w:before="57"/>
              <w:ind w:left="124"/>
              <w:rPr>
                <w:sz w:val="24"/>
              </w:rPr>
            </w:pPr>
            <w:r>
              <w:rPr>
                <w:sz w:val="24"/>
              </w:rPr>
              <w:t>: Intérêtsmoratoires (</w:t>
            </w:r>
            <w:r w:rsidR="007D192B">
              <w:rPr>
                <w:sz w:val="24"/>
              </w:rPr>
              <w:t>CCAGArticle31) . .. ... . ... . .. . .. . .... . .. ..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Article23</w:t>
            </w:r>
          </w:p>
        </w:tc>
        <w:tc>
          <w:tcPr>
            <w:tcW w:w="8652" w:type="dxa"/>
          </w:tcPr>
          <w:p w:rsidR="008E23F9" w:rsidRDefault="00551C8B">
            <w:pPr>
              <w:pStyle w:val="TableParagraph"/>
              <w:spacing w:before="57"/>
              <w:ind w:left="124"/>
              <w:rPr>
                <w:sz w:val="24"/>
              </w:rPr>
            </w:pPr>
            <w:r>
              <w:rPr>
                <w:sz w:val="24"/>
              </w:rPr>
              <w:t>: Pénalités</w:t>
            </w:r>
            <w:r w:rsidR="007D192B">
              <w:rPr>
                <w:sz w:val="24"/>
              </w:rPr>
              <w:t xml:space="preserve"> de </w:t>
            </w:r>
            <w:r>
              <w:rPr>
                <w:sz w:val="24"/>
              </w:rPr>
              <w:t>retard (</w:t>
            </w:r>
            <w:r w:rsidR="007D192B">
              <w:rPr>
                <w:sz w:val="24"/>
              </w:rPr>
              <w:t>CCAGArticle32</w:t>
            </w:r>
            <w:r w:rsidR="00DA1CD9">
              <w:rPr>
                <w:sz w:val="24"/>
              </w:rPr>
              <w:t xml:space="preserve"> complété) . . .</w:t>
            </w:r>
            <w:r w:rsidR="007D192B">
              <w:rPr>
                <w:sz w:val="24"/>
              </w:rPr>
              <w:t>.. ... ... .... ... ... ... . .. . .. . .</w:t>
            </w:r>
          </w:p>
        </w:tc>
      </w:tr>
      <w:tr w:rsidR="008E23F9">
        <w:trPr>
          <w:trHeight w:val="401"/>
        </w:trPr>
        <w:tc>
          <w:tcPr>
            <w:tcW w:w="1230" w:type="dxa"/>
          </w:tcPr>
          <w:p w:rsidR="008E23F9" w:rsidRDefault="007D192B">
            <w:pPr>
              <w:pStyle w:val="TableParagraph"/>
              <w:spacing w:before="57"/>
              <w:ind w:right="123"/>
              <w:jc w:val="right"/>
              <w:rPr>
                <w:sz w:val="24"/>
              </w:rPr>
            </w:pPr>
            <w:r>
              <w:rPr>
                <w:sz w:val="24"/>
              </w:rPr>
              <w:t>Article24</w:t>
            </w:r>
          </w:p>
        </w:tc>
        <w:tc>
          <w:tcPr>
            <w:tcW w:w="8652" w:type="dxa"/>
          </w:tcPr>
          <w:p w:rsidR="008E23F9" w:rsidRDefault="00551C8B">
            <w:pPr>
              <w:pStyle w:val="TableParagraph"/>
              <w:spacing w:before="57"/>
              <w:ind w:left="124"/>
              <w:rPr>
                <w:sz w:val="24"/>
              </w:rPr>
            </w:pPr>
            <w:r>
              <w:rPr>
                <w:sz w:val="24"/>
              </w:rPr>
              <w:t xml:space="preserve">: Règlement </w:t>
            </w:r>
            <w:r w:rsidR="007D192B">
              <w:rPr>
                <w:sz w:val="24"/>
              </w:rPr>
              <w:t>en casdegroupement</w:t>
            </w:r>
            <w:r>
              <w:rPr>
                <w:sz w:val="24"/>
              </w:rPr>
              <w:t xml:space="preserve"> d’entreprises (</w:t>
            </w:r>
            <w:r w:rsidR="007D192B">
              <w:rPr>
                <w:sz w:val="24"/>
              </w:rPr>
              <w:t>CCAGArticle</w:t>
            </w:r>
            <w:r w:rsidR="00DA1CD9">
              <w:rPr>
                <w:sz w:val="24"/>
              </w:rPr>
              <w:t xml:space="preserve"> 33) . . ....</w:t>
            </w:r>
            <w:r w:rsidR="00DA1CD9">
              <w:rPr>
                <w:spacing w:val="-1"/>
                <w:sz w:val="24"/>
              </w:rPr>
              <w:t>.</w:t>
            </w:r>
            <w:r w:rsidR="00DA1CD9">
              <w:rPr>
                <w:sz w:val="24"/>
              </w:rPr>
              <w:t xml:space="preserve"> . . .</w:t>
            </w:r>
            <w:r w:rsidR="007D192B">
              <w:rPr>
                <w:sz w:val="24"/>
              </w:rPr>
              <w:t>. .....</w:t>
            </w:r>
          </w:p>
        </w:tc>
      </w:tr>
      <w:tr w:rsidR="008E23F9">
        <w:trPr>
          <w:trHeight w:val="401"/>
        </w:trPr>
        <w:tc>
          <w:tcPr>
            <w:tcW w:w="1230" w:type="dxa"/>
          </w:tcPr>
          <w:p w:rsidR="008E23F9" w:rsidRDefault="007D192B">
            <w:pPr>
              <w:pStyle w:val="TableParagraph"/>
              <w:spacing w:before="57"/>
              <w:ind w:right="123"/>
              <w:jc w:val="right"/>
              <w:rPr>
                <w:sz w:val="24"/>
              </w:rPr>
            </w:pPr>
            <w:r>
              <w:rPr>
                <w:sz w:val="24"/>
              </w:rPr>
              <w:t>Article25</w:t>
            </w:r>
          </w:p>
        </w:tc>
        <w:tc>
          <w:tcPr>
            <w:tcW w:w="8652" w:type="dxa"/>
          </w:tcPr>
          <w:p w:rsidR="008E23F9" w:rsidRDefault="00C763BF">
            <w:pPr>
              <w:pStyle w:val="TableParagraph"/>
              <w:spacing w:before="57"/>
              <w:ind w:left="124"/>
              <w:rPr>
                <w:sz w:val="24"/>
              </w:rPr>
            </w:pPr>
            <w:r>
              <w:rPr>
                <w:sz w:val="24"/>
              </w:rPr>
              <w:t>: Décompte</w:t>
            </w:r>
            <w:r w:rsidR="00551C8B">
              <w:rPr>
                <w:sz w:val="24"/>
              </w:rPr>
              <w:t>final (</w:t>
            </w:r>
            <w:r w:rsidR="007D192B">
              <w:rPr>
                <w:sz w:val="24"/>
              </w:rPr>
              <w:t>CCAGArticle</w:t>
            </w:r>
            <w:r w:rsidR="00DA1CD9">
              <w:rPr>
                <w:sz w:val="24"/>
              </w:rPr>
              <w:t xml:space="preserve"> 34) . . .</w:t>
            </w:r>
            <w:r w:rsidR="007D192B">
              <w:rPr>
                <w:sz w:val="24"/>
              </w:rPr>
              <w:t>........ .........................</w:t>
            </w:r>
            <w:r w:rsidR="00DA1CD9">
              <w:rPr>
                <w:sz w:val="24"/>
              </w:rPr>
              <w:t>...</w:t>
            </w:r>
            <w:r w:rsidR="00DA1CD9">
              <w:rPr>
                <w:spacing w:val="-1"/>
                <w:sz w:val="24"/>
              </w:rPr>
              <w:t>.</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Article26</w:t>
            </w:r>
          </w:p>
        </w:tc>
        <w:tc>
          <w:tcPr>
            <w:tcW w:w="8652" w:type="dxa"/>
          </w:tcPr>
          <w:p w:rsidR="008E23F9" w:rsidRDefault="00551C8B">
            <w:pPr>
              <w:pStyle w:val="TableParagraph"/>
              <w:spacing w:before="57"/>
              <w:ind w:left="124"/>
              <w:rPr>
                <w:sz w:val="24"/>
              </w:rPr>
            </w:pPr>
            <w:r>
              <w:rPr>
                <w:sz w:val="24"/>
              </w:rPr>
              <w:t xml:space="preserve">: Décompte </w:t>
            </w:r>
            <w:r w:rsidR="007D192B">
              <w:rPr>
                <w:sz w:val="24"/>
              </w:rPr>
              <w:t>général etdéfinitif(CCAGArticle</w:t>
            </w:r>
            <w:r w:rsidR="00DA1CD9">
              <w:rPr>
                <w:sz w:val="24"/>
              </w:rPr>
              <w:t xml:space="preserve"> 35) . . .</w:t>
            </w:r>
            <w:r w:rsidR="007D192B">
              <w:rPr>
                <w:sz w:val="24"/>
              </w:rPr>
              <w:t>. . .. . ... .. . .. . . ..</w:t>
            </w:r>
            <w:r w:rsidR="00DA1CD9">
              <w:rPr>
                <w:sz w:val="24"/>
              </w:rPr>
              <w:t xml:space="preserve">. </w:t>
            </w:r>
            <w:r w:rsidR="007D192B">
              <w:rPr>
                <w:sz w:val="24"/>
              </w:rPr>
              <w:t>.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Article27</w:t>
            </w:r>
          </w:p>
        </w:tc>
        <w:tc>
          <w:tcPr>
            <w:tcW w:w="8652" w:type="dxa"/>
          </w:tcPr>
          <w:p w:rsidR="008E23F9" w:rsidRDefault="00551C8B">
            <w:pPr>
              <w:pStyle w:val="TableParagraph"/>
              <w:spacing w:before="57"/>
              <w:ind w:left="124"/>
              <w:rPr>
                <w:sz w:val="24"/>
              </w:rPr>
            </w:pPr>
            <w:r>
              <w:rPr>
                <w:sz w:val="24"/>
              </w:rPr>
              <w:t xml:space="preserve">: Régime </w:t>
            </w:r>
            <w:r w:rsidR="007D192B">
              <w:rPr>
                <w:sz w:val="24"/>
              </w:rPr>
              <w:t>fiscal et</w:t>
            </w:r>
            <w:r w:rsidR="00DA1CD9">
              <w:rPr>
                <w:sz w:val="24"/>
              </w:rPr>
              <w:t>douanier (</w:t>
            </w:r>
            <w:r w:rsidR="007D192B">
              <w:rPr>
                <w:sz w:val="24"/>
              </w:rPr>
              <w:t>CCAGArticle36) ..... .. .. .. .. .. .. .. .. .. ... ... .. ..</w:t>
            </w:r>
          </w:p>
        </w:tc>
      </w:tr>
      <w:tr w:rsidR="008E23F9">
        <w:trPr>
          <w:trHeight w:val="333"/>
        </w:trPr>
        <w:tc>
          <w:tcPr>
            <w:tcW w:w="1230" w:type="dxa"/>
          </w:tcPr>
          <w:p w:rsidR="008E23F9" w:rsidRDefault="007D192B">
            <w:pPr>
              <w:pStyle w:val="TableParagraph"/>
              <w:spacing w:before="57" w:line="256" w:lineRule="exact"/>
              <w:ind w:right="123"/>
              <w:jc w:val="right"/>
              <w:rPr>
                <w:sz w:val="24"/>
              </w:rPr>
            </w:pPr>
            <w:r>
              <w:rPr>
                <w:sz w:val="24"/>
              </w:rPr>
              <w:t>Article28</w:t>
            </w:r>
          </w:p>
        </w:tc>
        <w:tc>
          <w:tcPr>
            <w:tcW w:w="8652" w:type="dxa"/>
          </w:tcPr>
          <w:p w:rsidR="008E23F9" w:rsidRDefault="00551C8B">
            <w:pPr>
              <w:pStyle w:val="TableParagraph"/>
              <w:spacing w:before="57" w:line="256" w:lineRule="exact"/>
              <w:ind w:left="124"/>
              <w:rPr>
                <w:sz w:val="24"/>
              </w:rPr>
            </w:pPr>
            <w:r>
              <w:rPr>
                <w:sz w:val="24"/>
              </w:rPr>
              <w:t xml:space="preserve">: Timbres </w:t>
            </w:r>
            <w:r w:rsidR="007D192B">
              <w:rPr>
                <w:sz w:val="24"/>
              </w:rPr>
              <w:t>etenregistrementdes</w:t>
            </w:r>
            <w:r w:rsidR="00C763BF">
              <w:rPr>
                <w:sz w:val="24"/>
              </w:rPr>
              <w:t xml:space="preserve">marchés </w:t>
            </w:r>
            <w:r w:rsidR="007D192B">
              <w:rPr>
                <w:sz w:val="24"/>
              </w:rPr>
              <w:t>(CCAGArticle</w:t>
            </w:r>
            <w:r w:rsidR="00DA1CD9">
              <w:rPr>
                <w:sz w:val="24"/>
              </w:rPr>
              <w:t xml:space="preserve"> 37) . . .</w:t>
            </w:r>
            <w:r w:rsidR="007D192B">
              <w:rPr>
                <w:sz w:val="24"/>
              </w:rPr>
              <w:t>............</w:t>
            </w:r>
          </w:p>
        </w:tc>
      </w:tr>
    </w:tbl>
    <w:p w:rsidR="008E23F9" w:rsidRDefault="008E23F9">
      <w:pPr>
        <w:pStyle w:val="Corpsdetexte"/>
        <w:spacing w:before="11"/>
        <w:rPr>
          <w:sz w:val="27"/>
        </w:rPr>
      </w:pPr>
    </w:p>
    <w:p w:rsidR="008E23F9" w:rsidRDefault="007D192B">
      <w:pPr>
        <w:spacing w:after="10"/>
        <w:ind w:left="708"/>
        <w:rPr>
          <w:sz w:val="24"/>
        </w:rPr>
      </w:pPr>
      <w:r>
        <w:rPr>
          <w:b/>
          <w:sz w:val="24"/>
        </w:rPr>
        <w:t>CHAPITREIII: EXECUTIONDES</w:t>
      </w:r>
      <w:r w:rsidR="00425F81">
        <w:rPr>
          <w:b/>
          <w:sz w:val="24"/>
        </w:rPr>
        <w:t>TRAVAUX</w:t>
      </w:r>
      <w:r w:rsidR="00425F81">
        <w:rPr>
          <w:sz w:val="24"/>
        </w:rPr>
        <w:t xml:space="preserve"> .</w:t>
      </w:r>
      <w:r>
        <w:rPr>
          <w:sz w:val="24"/>
        </w:rPr>
        <w:t xml:space="preserve"> . . .. . . . . .. .. . . . . .. . . . . . .. . . . . . .. . . . .</w:t>
      </w:r>
    </w:p>
    <w:tbl>
      <w:tblPr>
        <w:tblStyle w:val="TableNormal"/>
        <w:tblW w:w="0" w:type="auto"/>
        <w:tblInd w:w="1223" w:type="dxa"/>
        <w:tblLayout w:type="fixed"/>
        <w:tblLook w:val="01E0"/>
      </w:tblPr>
      <w:tblGrid>
        <w:gridCol w:w="1230"/>
        <w:gridCol w:w="8644"/>
      </w:tblGrid>
      <w:tr w:rsidR="008E23F9">
        <w:trPr>
          <w:trHeight w:val="293"/>
        </w:trPr>
        <w:tc>
          <w:tcPr>
            <w:tcW w:w="1230" w:type="dxa"/>
          </w:tcPr>
          <w:p w:rsidR="008E23F9" w:rsidRDefault="007D192B">
            <w:pPr>
              <w:pStyle w:val="TableParagraph"/>
              <w:spacing w:line="266" w:lineRule="exact"/>
              <w:ind w:left="200"/>
              <w:rPr>
                <w:sz w:val="24"/>
              </w:rPr>
            </w:pPr>
            <w:r>
              <w:rPr>
                <w:sz w:val="24"/>
              </w:rPr>
              <w:t>Article29</w:t>
            </w:r>
          </w:p>
        </w:tc>
        <w:tc>
          <w:tcPr>
            <w:tcW w:w="8644" w:type="dxa"/>
          </w:tcPr>
          <w:p w:rsidR="008E23F9" w:rsidRDefault="007D192B">
            <w:pPr>
              <w:pStyle w:val="TableParagraph"/>
              <w:spacing w:line="266" w:lineRule="exact"/>
              <w:ind w:left="124"/>
              <w:rPr>
                <w:sz w:val="24"/>
              </w:rPr>
            </w:pPr>
            <w:r>
              <w:rPr>
                <w:sz w:val="24"/>
              </w:rPr>
              <w:t>:Consistancedesprestations............... .......... ....................</w:t>
            </w:r>
          </w:p>
        </w:tc>
      </w:tr>
      <w:tr w:rsidR="008E23F9">
        <w:trPr>
          <w:trHeight w:val="361"/>
        </w:trPr>
        <w:tc>
          <w:tcPr>
            <w:tcW w:w="1230" w:type="dxa"/>
          </w:tcPr>
          <w:p w:rsidR="008E23F9" w:rsidRDefault="007D192B">
            <w:pPr>
              <w:pStyle w:val="TableParagraph"/>
              <w:spacing w:before="17"/>
              <w:ind w:left="200"/>
              <w:rPr>
                <w:sz w:val="24"/>
              </w:rPr>
            </w:pPr>
            <w:r>
              <w:rPr>
                <w:sz w:val="24"/>
              </w:rPr>
              <w:t>Article30</w:t>
            </w:r>
          </w:p>
        </w:tc>
        <w:tc>
          <w:tcPr>
            <w:tcW w:w="8644" w:type="dxa"/>
          </w:tcPr>
          <w:p w:rsidR="008E23F9" w:rsidRDefault="007D192B">
            <w:pPr>
              <w:pStyle w:val="TableParagraph"/>
              <w:spacing w:before="17"/>
              <w:ind w:left="124"/>
              <w:rPr>
                <w:sz w:val="24"/>
              </w:rPr>
            </w:pPr>
            <w:r>
              <w:rPr>
                <w:sz w:val="24"/>
              </w:rPr>
              <w:t>:ObligationsduMaîtred’Ouvrage(CCAGcomplété)</w:t>
            </w:r>
          </w:p>
        </w:tc>
      </w:tr>
      <w:tr w:rsidR="008E23F9">
        <w:trPr>
          <w:trHeight w:val="400"/>
        </w:trPr>
        <w:tc>
          <w:tcPr>
            <w:tcW w:w="1230" w:type="dxa"/>
          </w:tcPr>
          <w:p w:rsidR="008E23F9" w:rsidRDefault="007D192B">
            <w:pPr>
              <w:pStyle w:val="TableParagraph"/>
              <w:spacing w:before="57"/>
              <w:ind w:left="200"/>
              <w:rPr>
                <w:sz w:val="24"/>
              </w:rPr>
            </w:pPr>
            <w:r>
              <w:rPr>
                <w:sz w:val="24"/>
              </w:rPr>
              <w:t>Article31</w:t>
            </w:r>
          </w:p>
        </w:tc>
        <w:tc>
          <w:tcPr>
            <w:tcW w:w="8644" w:type="dxa"/>
          </w:tcPr>
          <w:p w:rsidR="008E23F9" w:rsidRDefault="007D192B">
            <w:pPr>
              <w:pStyle w:val="TableParagraph"/>
              <w:spacing w:before="57"/>
              <w:ind w:left="124"/>
              <w:rPr>
                <w:sz w:val="24"/>
              </w:rPr>
            </w:pPr>
            <w:r>
              <w:rPr>
                <w:sz w:val="24"/>
              </w:rPr>
              <w:t>:Délaisd’exécutiondelalettrecommande(CCAGArticle38)</w:t>
            </w:r>
          </w:p>
        </w:tc>
      </w:tr>
      <w:tr w:rsidR="008E23F9">
        <w:trPr>
          <w:trHeight w:val="333"/>
        </w:trPr>
        <w:tc>
          <w:tcPr>
            <w:tcW w:w="1230" w:type="dxa"/>
          </w:tcPr>
          <w:p w:rsidR="008E23F9" w:rsidRDefault="007D192B">
            <w:pPr>
              <w:pStyle w:val="TableParagraph"/>
              <w:spacing w:before="57" w:line="256" w:lineRule="exact"/>
              <w:ind w:left="200"/>
              <w:rPr>
                <w:sz w:val="24"/>
              </w:rPr>
            </w:pPr>
            <w:r>
              <w:rPr>
                <w:sz w:val="24"/>
              </w:rPr>
              <w:t>Article32</w:t>
            </w:r>
          </w:p>
        </w:tc>
        <w:tc>
          <w:tcPr>
            <w:tcW w:w="8644" w:type="dxa"/>
          </w:tcPr>
          <w:p w:rsidR="008E23F9" w:rsidRDefault="007D192B">
            <w:pPr>
              <w:pStyle w:val="TableParagraph"/>
              <w:spacing w:before="57" w:line="256" w:lineRule="exact"/>
              <w:ind w:left="124"/>
              <w:rPr>
                <w:sz w:val="24"/>
              </w:rPr>
            </w:pPr>
            <w:r>
              <w:rPr>
                <w:sz w:val="24"/>
              </w:rPr>
              <w:t>:Rôle</w:t>
            </w:r>
            <w:r w:rsidR="00551C8B">
              <w:rPr>
                <w:sz w:val="24"/>
              </w:rPr>
              <w:t xml:space="preserve">s </w:t>
            </w:r>
            <w:r>
              <w:rPr>
                <w:sz w:val="24"/>
              </w:rPr>
              <w:t>etresponsabilité</w:t>
            </w:r>
            <w:r w:rsidR="00551C8B">
              <w:rPr>
                <w:sz w:val="24"/>
              </w:rPr>
              <w:t xml:space="preserve">s </w:t>
            </w:r>
            <w:r>
              <w:rPr>
                <w:sz w:val="24"/>
              </w:rPr>
              <w:t>del’entrepreneur(CCAGArticle40)................... .</w:t>
            </w:r>
          </w:p>
        </w:tc>
      </w:tr>
    </w:tbl>
    <w:p w:rsidR="008E23F9" w:rsidRDefault="008E23F9">
      <w:pPr>
        <w:spacing w:line="256" w:lineRule="exact"/>
        <w:rPr>
          <w:sz w:val="24"/>
        </w:rPr>
        <w:sectPr w:rsidR="008E23F9">
          <w:pgSz w:w="11900" w:h="16820"/>
          <w:pgMar w:top="640" w:right="0" w:bottom="960" w:left="0" w:header="0" w:footer="700" w:gutter="0"/>
          <w:cols w:space="720"/>
        </w:sectPr>
      </w:pPr>
    </w:p>
    <w:tbl>
      <w:tblPr>
        <w:tblStyle w:val="TableNormal"/>
        <w:tblW w:w="0" w:type="auto"/>
        <w:tblInd w:w="1223" w:type="dxa"/>
        <w:tblLayout w:type="fixed"/>
        <w:tblLook w:val="01E0"/>
      </w:tblPr>
      <w:tblGrid>
        <w:gridCol w:w="1230"/>
        <w:gridCol w:w="8645"/>
      </w:tblGrid>
      <w:tr w:rsidR="008E23F9">
        <w:trPr>
          <w:trHeight w:val="333"/>
        </w:trPr>
        <w:tc>
          <w:tcPr>
            <w:tcW w:w="1230" w:type="dxa"/>
          </w:tcPr>
          <w:p w:rsidR="008E23F9" w:rsidRDefault="007D192B">
            <w:pPr>
              <w:pStyle w:val="TableParagraph"/>
              <w:spacing w:line="256" w:lineRule="exact"/>
              <w:ind w:right="123"/>
              <w:jc w:val="right"/>
              <w:rPr>
                <w:sz w:val="24"/>
              </w:rPr>
            </w:pPr>
            <w:r>
              <w:rPr>
                <w:sz w:val="24"/>
              </w:rPr>
              <w:lastRenderedPageBreak/>
              <w:t>Article33</w:t>
            </w:r>
          </w:p>
        </w:tc>
        <w:tc>
          <w:tcPr>
            <w:tcW w:w="8645" w:type="dxa"/>
          </w:tcPr>
          <w:p w:rsidR="008E23F9" w:rsidRDefault="00E7342F">
            <w:pPr>
              <w:pStyle w:val="TableParagraph"/>
              <w:spacing w:line="256" w:lineRule="exact"/>
              <w:ind w:left="124"/>
              <w:rPr>
                <w:sz w:val="24"/>
              </w:rPr>
            </w:pPr>
            <w:r>
              <w:rPr>
                <w:sz w:val="24"/>
              </w:rPr>
              <w:t xml:space="preserve">: Mise </w:t>
            </w:r>
            <w:r w:rsidR="007D192B">
              <w:rPr>
                <w:sz w:val="24"/>
              </w:rPr>
              <w:t>àdisposition des documentset du site(CCAGArticle42)).. . .. . .. . .. . .. . .. ..</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Article34</w:t>
            </w:r>
          </w:p>
        </w:tc>
        <w:tc>
          <w:tcPr>
            <w:tcW w:w="8645" w:type="dxa"/>
          </w:tcPr>
          <w:p w:rsidR="008E23F9" w:rsidRDefault="00E7342F">
            <w:pPr>
              <w:pStyle w:val="TableParagraph"/>
              <w:spacing w:before="47"/>
              <w:ind w:left="124"/>
              <w:rPr>
                <w:sz w:val="24"/>
              </w:rPr>
            </w:pPr>
            <w:r>
              <w:rPr>
                <w:sz w:val="24"/>
              </w:rPr>
              <w:t xml:space="preserve">: Assurances </w:t>
            </w:r>
            <w:r w:rsidR="007D192B">
              <w:rPr>
                <w:sz w:val="24"/>
              </w:rPr>
              <w:t>de</w:t>
            </w:r>
            <w:r>
              <w:rPr>
                <w:sz w:val="24"/>
              </w:rPr>
              <w:t xml:space="preserve">s </w:t>
            </w:r>
            <w:r w:rsidR="007D192B">
              <w:rPr>
                <w:sz w:val="24"/>
              </w:rPr>
              <w:t>ouvragesetresponsabilités civiles(CCAGArticle45)..... .........</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Article35</w:t>
            </w:r>
          </w:p>
        </w:tc>
        <w:tc>
          <w:tcPr>
            <w:tcW w:w="8645" w:type="dxa"/>
          </w:tcPr>
          <w:p w:rsidR="008E23F9" w:rsidRDefault="00E7342F">
            <w:pPr>
              <w:pStyle w:val="TableParagraph"/>
              <w:spacing w:before="47"/>
              <w:ind w:left="124"/>
              <w:rPr>
                <w:sz w:val="24"/>
              </w:rPr>
            </w:pPr>
            <w:r>
              <w:rPr>
                <w:sz w:val="24"/>
              </w:rPr>
              <w:t xml:space="preserve">: Pièce </w:t>
            </w:r>
            <w:r w:rsidR="007D192B">
              <w:rPr>
                <w:sz w:val="24"/>
              </w:rPr>
              <w:t>à fournirpar</w:t>
            </w:r>
            <w:r w:rsidR="00006CF4">
              <w:rPr>
                <w:sz w:val="24"/>
              </w:rPr>
              <w:t>l’entrepreneur (</w:t>
            </w:r>
            <w:r w:rsidR="007D192B">
              <w:rPr>
                <w:sz w:val="24"/>
              </w:rPr>
              <w:t>Article49complété))........................</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Article36</w:t>
            </w:r>
          </w:p>
        </w:tc>
        <w:tc>
          <w:tcPr>
            <w:tcW w:w="8645" w:type="dxa"/>
          </w:tcPr>
          <w:p w:rsidR="008E23F9" w:rsidRDefault="00E7342F">
            <w:pPr>
              <w:pStyle w:val="TableParagraph"/>
              <w:spacing w:before="47"/>
              <w:ind w:left="124"/>
              <w:rPr>
                <w:sz w:val="24"/>
              </w:rPr>
            </w:pPr>
            <w:r>
              <w:rPr>
                <w:sz w:val="24"/>
              </w:rPr>
              <w:t xml:space="preserve">: Organisation </w:t>
            </w:r>
            <w:r w:rsidR="007D192B">
              <w:rPr>
                <w:sz w:val="24"/>
              </w:rPr>
              <w:t>etsécuritédeschantiers(CCAGArticle</w:t>
            </w:r>
            <w:r w:rsidR="00DA1CD9">
              <w:rPr>
                <w:sz w:val="24"/>
              </w:rPr>
              <w:t xml:space="preserve"> 50) . . .</w:t>
            </w:r>
            <w:r w:rsidR="007D192B">
              <w:rPr>
                <w:sz w:val="24"/>
              </w:rPr>
              <w:t>....................</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Article37</w:t>
            </w:r>
          </w:p>
        </w:tc>
        <w:tc>
          <w:tcPr>
            <w:tcW w:w="8645" w:type="dxa"/>
          </w:tcPr>
          <w:p w:rsidR="008E23F9" w:rsidRDefault="00E7342F">
            <w:pPr>
              <w:pStyle w:val="TableParagraph"/>
              <w:spacing w:before="47"/>
              <w:ind w:left="124"/>
              <w:rPr>
                <w:sz w:val="24"/>
              </w:rPr>
            </w:pPr>
            <w:r>
              <w:rPr>
                <w:sz w:val="24"/>
              </w:rPr>
              <w:t xml:space="preserve">: Implantation </w:t>
            </w:r>
            <w:r w:rsidR="007D192B">
              <w:rPr>
                <w:sz w:val="24"/>
              </w:rPr>
              <w:t>des ouvrages(CCAGArticle52). .. .. . . .. . . .. . . .. . ... .. .. . . .. . ..</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Article38</w:t>
            </w:r>
          </w:p>
        </w:tc>
        <w:tc>
          <w:tcPr>
            <w:tcW w:w="8645" w:type="dxa"/>
          </w:tcPr>
          <w:p w:rsidR="008E23F9" w:rsidRDefault="00E7342F">
            <w:pPr>
              <w:pStyle w:val="TableParagraph"/>
              <w:spacing w:before="47"/>
              <w:ind w:left="124"/>
              <w:rPr>
                <w:sz w:val="24"/>
              </w:rPr>
            </w:pPr>
            <w:r>
              <w:rPr>
                <w:sz w:val="24"/>
              </w:rPr>
              <w:t>: Sous</w:t>
            </w:r>
            <w:r w:rsidR="007D192B">
              <w:rPr>
                <w:sz w:val="24"/>
              </w:rPr>
              <w:t>-traitance(CCAGarticle</w:t>
            </w:r>
            <w:r w:rsidR="00DA1CD9">
              <w:rPr>
                <w:sz w:val="24"/>
              </w:rPr>
              <w:t xml:space="preserve"> 54) . . .</w:t>
            </w:r>
            <w:r w:rsidR="007D192B">
              <w:rPr>
                <w:sz w:val="24"/>
              </w:rPr>
              <w:t>. .. .</w:t>
            </w:r>
            <w:r w:rsidR="00DA1CD9">
              <w:rPr>
                <w:sz w:val="24"/>
              </w:rPr>
              <w:t>.</w:t>
            </w:r>
            <w:r w:rsidR="007D192B">
              <w:rPr>
                <w:sz w:val="24"/>
              </w:rPr>
              <w:t>.. .. ... . . .. .... .. .. .. .. .. ... . .. .. ..</w:t>
            </w:r>
          </w:p>
        </w:tc>
      </w:tr>
      <w:tr w:rsidR="008E23F9">
        <w:trPr>
          <w:trHeight w:val="401"/>
        </w:trPr>
        <w:tc>
          <w:tcPr>
            <w:tcW w:w="1230" w:type="dxa"/>
          </w:tcPr>
          <w:p w:rsidR="008E23F9" w:rsidRDefault="007D192B">
            <w:pPr>
              <w:pStyle w:val="TableParagraph"/>
              <w:spacing w:before="47"/>
              <w:ind w:right="123"/>
              <w:jc w:val="right"/>
              <w:rPr>
                <w:sz w:val="24"/>
              </w:rPr>
            </w:pPr>
            <w:r>
              <w:rPr>
                <w:sz w:val="24"/>
              </w:rPr>
              <w:t>Article39</w:t>
            </w:r>
          </w:p>
        </w:tc>
        <w:tc>
          <w:tcPr>
            <w:tcW w:w="8645" w:type="dxa"/>
          </w:tcPr>
          <w:p w:rsidR="008E23F9" w:rsidRDefault="00E7342F">
            <w:pPr>
              <w:pStyle w:val="TableParagraph"/>
              <w:spacing w:before="47"/>
              <w:ind w:left="124"/>
              <w:rPr>
                <w:sz w:val="24"/>
              </w:rPr>
            </w:pPr>
            <w:r>
              <w:rPr>
                <w:sz w:val="24"/>
              </w:rPr>
              <w:t>: Laboratoire</w:t>
            </w:r>
            <w:r w:rsidR="007D192B">
              <w:rPr>
                <w:sz w:val="24"/>
              </w:rPr>
              <w:t xml:space="preserve"> dechantieret </w:t>
            </w:r>
            <w:r w:rsidR="00006CF4">
              <w:rPr>
                <w:sz w:val="24"/>
              </w:rPr>
              <w:t>essais (</w:t>
            </w:r>
            <w:r w:rsidR="007D192B">
              <w:rPr>
                <w:sz w:val="24"/>
              </w:rPr>
              <w:t>CCAGArticle55). . . . . .. . . .. ... . .. ... . . ... . ..</w:t>
            </w:r>
          </w:p>
        </w:tc>
      </w:tr>
      <w:tr w:rsidR="008E23F9">
        <w:trPr>
          <w:trHeight w:val="402"/>
        </w:trPr>
        <w:tc>
          <w:tcPr>
            <w:tcW w:w="9875" w:type="dxa"/>
            <w:gridSpan w:val="2"/>
          </w:tcPr>
          <w:p w:rsidR="008E23F9" w:rsidRDefault="007D192B">
            <w:pPr>
              <w:pStyle w:val="TableParagraph"/>
              <w:spacing w:before="48"/>
              <w:ind w:left="200"/>
              <w:rPr>
                <w:sz w:val="24"/>
              </w:rPr>
            </w:pPr>
            <w:r>
              <w:rPr>
                <w:sz w:val="24"/>
              </w:rPr>
              <w:t>Article</w:t>
            </w:r>
            <w:r w:rsidR="00006CF4">
              <w:rPr>
                <w:sz w:val="24"/>
              </w:rPr>
              <w:t xml:space="preserve">40 : </w:t>
            </w:r>
            <w:r>
              <w:rPr>
                <w:sz w:val="24"/>
              </w:rPr>
              <w:t>Journaldechantier(CCAGArticle56complété)</w:t>
            </w:r>
          </w:p>
        </w:tc>
      </w:tr>
      <w:tr w:rsidR="008E23F9">
        <w:trPr>
          <w:trHeight w:val="333"/>
        </w:trPr>
        <w:tc>
          <w:tcPr>
            <w:tcW w:w="1230" w:type="dxa"/>
          </w:tcPr>
          <w:p w:rsidR="008E23F9" w:rsidRDefault="007D192B">
            <w:pPr>
              <w:pStyle w:val="TableParagraph"/>
              <w:spacing w:before="47" w:line="266" w:lineRule="exact"/>
              <w:ind w:right="123"/>
              <w:jc w:val="right"/>
              <w:rPr>
                <w:sz w:val="24"/>
              </w:rPr>
            </w:pPr>
            <w:r>
              <w:rPr>
                <w:sz w:val="24"/>
              </w:rPr>
              <w:t>Article41</w:t>
            </w:r>
          </w:p>
        </w:tc>
        <w:tc>
          <w:tcPr>
            <w:tcW w:w="8645" w:type="dxa"/>
          </w:tcPr>
          <w:p w:rsidR="008E23F9" w:rsidRDefault="00E7342F">
            <w:pPr>
              <w:pStyle w:val="TableParagraph"/>
              <w:spacing w:before="47" w:line="266" w:lineRule="exact"/>
              <w:ind w:left="124"/>
              <w:rPr>
                <w:sz w:val="24"/>
              </w:rPr>
            </w:pPr>
            <w:r>
              <w:rPr>
                <w:sz w:val="24"/>
              </w:rPr>
              <w:t>: Utilisation</w:t>
            </w:r>
            <w:r w:rsidR="007D192B">
              <w:rPr>
                <w:sz w:val="24"/>
              </w:rPr>
              <w:t xml:space="preserve"> des</w:t>
            </w:r>
            <w:r w:rsidR="00006CF4">
              <w:rPr>
                <w:sz w:val="24"/>
              </w:rPr>
              <w:t xml:space="preserve"> explosifs (</w:t>
            </w:r>
            <w:r w:rsidR="007D192B">
              <w:rPr>
                <w:sz w:val="24"/>
              </w:rPr>
              <w:t>CCAGArticle60). . .. . .. . .. . .. . .. . .. .. . .. . .. . .. . .. . .</w:t>
            </w:r>
          </w:p>
        </w:tc>
      </w:tr>
    </w:tbl>
    <w:p w:rsidR="008E23F9" w:rsidRDefault="008E23F9">
      <w:pPr>
        <w:pStyle w:val="Corpsdetexte"/>
        <w:spacing w:before="1"/>
        <w:rPr>
          <w:sz w:val="19"/>
        </w:rPr>
      </w:pPr>
    </w:p>
    <w:p w:rsidR="008E23F9" w:rsidRDefault="007D192B">
      <w:pPr>
        <w:spacing w:before="90"/>
        <w:ind w:left="708"/>
        <w:rPr>
          <w:sz w:val="24"/>
        </w:rPr>
      </w:pPr>
      <w:r>
        <w:rPr>
          <w:b/>
          <w:sz w:val="24"/>
        </w:rPr>
        <w:t>CHAPITREIV: DELARECEPTION</w:t>
      </w:r>
      <w:r>
        <w:rPr>
          <w:sz w:val="24"/>
        </w:rPr>
        <w:t>. . . . .. . .. . . .. . . . . . .. . . . . . .. . . . . . .. . . . . .. .. .</w:t>
      </w:r>
    </w:p>
    <w:p w:rsidR="008E23F9" w:rsidRDefault="008E23F9">
      <w:pPr>
        <w:pStyle w:val="Corpsdetexte"/>
        <w:spacing w:before="10"/>
      </w:pPr>
    </w:p>
    <w:tbl>
      <w:tblPr>
        <w:tblStyle w:val="TableNormal"/>
        <w:tblW w:w="0" w:type="auto"/>
        <w:tblInd w:w="1223" w:type="dxa"/>
        <w:tblLayout w:type="fixed"/>
        <w:tblLook w:val="01E0"/>
      </w:tblPr>
      <w:tblGrid>
        <w:gridCol w:w="1230"/>
        <w:gridCol w:w="8639"/>
      </w:tblGrid>
      <w:tr w:rsidR="008E23F9">
        <w:trPr>
          <w:trHeight w:val="300"/>
        </w:trPr>
        <w:tc>
          <w:tcPr>
            <w:tcW w:w="1230" w:type="dxa"/>
          </w:tcPr>
          <w:p w:rsidR="008E23F9" w:rsidRDefault="007D192B">
            <w:pPr>
              <w:pStyle w:val="TableParagraph"/>
              <w:spacing w:line="266" w:lineRule="exact"/>
              <w:ind w:right="123"/>
              <w:jc w:val="right"/>
              <w:rPr>
                <w:sz w:val="24"/>
              </w:rPr>
            </w:pPr>
            <w:r>
              <w:rPr>
                <w:sz w:val="24"/>
              </w:rPr>
              <w:t>Article42</w:t>
            </w:r>
          </w:p>
        </w:tc>
        <w:tc>
          <w:tcPr>
            <w:tcW w:w="8639" w:type="dxa"/>
          </w:tcPr>
          <w:p w:rsidR="008E23F9" w:rsidRDefault="00E7342F">
            <w:pPr>
              <w:pStyle w:val="TableParagraph"/>
              <w:spacing w:line="266" w:lineRule="exact"/>
              <w:ind w:left="124"/>
              <w:rPr>
                <w:sz w:val="24"/>
              </w:rPr>
            </w:pPr>
            <w:r>
              <w:rPr>
                <w:sz w:val="24"/>
              </w:rPr>
              <w:t>: Réception</w:t>
            </w:r>
            <w:r w:rsidR="00006CF4">
              <w:rPr>
                <w:sz w:val="24"/>
              </w:rPr>
              <w:t>provisoire (</w:t>
            </w:r>
            <w:r w:rsidR="007D192B">
              <w:rPr>
                <w:sz w:val="24"/>
              </w:rPr>
              <w:t>CCAGArticle67) .. .. . . . ... . . . . .. . . . .. .. . . .. .. . .. . . . . .</w:t>
            </w:r>
          </w:p>
        </w:tc>
      </w:tr>
      <w:tr w:rsidR="008E23F9">
        <w:trPr>
          <w:trHeight w:val="382"/>
        </w:trPr>
        <w:tc>
          <w:tcPr>
            <w:tcW w:w="1230" w:type="dxa"/>
          </w:tcPr>
          <w:p w:rsidR="008E23F9" w:rsidRDefault="007D192B">
            <w:pPr>
              <w:pStyle w:val="TableParagraph"/>
              <w:spacing w:before="25"/>
              <w:ind w:right="123"/>
              <w:jc w:val="right"/>
              <w:rPr>
                <w:sz w:val="24"/>
              </w:rPr>
            </w:pPr>
            <w:r>
              <w:rPr>
                <w:sz w:val="24"/>
              </w:rPr>
              <w:t>Article43</w:t>
            </w:r>
          </w:p>
        </w:tc>
        <w:tc>
          <w:tcPr>
            <w:tcW w:w="8639" w:type="dxa"/>
            <w:vMerge w:val="restart"/>
          </w:tcPr>
          <w:p w:rsidR="008E23F9" w:rsidRDefault="00E7342F" w:rsidP="00DA1CD9">
            <w:pPr>
              <w:pStyle w:val="TableParagraph"/>
              <w:spacing w:before="25"/>
              <w:ind w:left="124"/>
              <w:rPr>
                <w:sz w:val="24"/>
              </w:rPr>
            </w:pPr>
            <w:r>
              <w:rPr>
                <w:sz w:val="24"/>
              </w:rPr>
              <w:t xml:space="preserve">: Documents </w:t>
            </w:r>
            <w:r w:rsidR="007D192B">
              <w:rPr>
                <w:sz w:val="24"/>
              </w:rPr>
              <w:t xml:space="preserve">àfourniraprès </w:t>
            </w:r>
            <w:r w:rsidR="00006CF4">
              <w:rPr>
                <w:sz w:val="24"/>
              </w:rPr>
              <w:t>exécution (</w:t>
            </w:r>
            <w:r w:rsidR="007D192B">
              <w:rPr>
                <w:sz w:val="24"/>
              </w:rPr>
              <w:t>CCAGArticle</w:t>
            </w:r>
            <w:r w:rsidR="00006CF4">
              <w:rPr>
                <w:sz w:val="24"/>
              </w:rPr>
              <w:t xml:space="preserve"> 68)  ..</w:t>
            </w:r>
            <w:r w:rsidR="007D192B">
              <w:rPr>
                <w:sz w:val="24"/>
              </w:rPr>
              <w:t xml:space="preserve"> .. . .. .. .. .. . .. . .. .. . ..</w:t>
            </w:r>
          </w:p>
        </w:tc>
      </w:tr>
      <w:tr w:rsidR="008E23F9">
        <w:trPr>
          <w:trHeight w:val="276"/>
        </w:trPr>
        <w:tc>
          <w:tcPr>
            <w:tcW w:w="1230" w:type="dxa"/>
            <w:vMerge w:val="restart"/>
          </w:tcPr>
          <w:p w:rsidR="008E23F9" w:rsidRDefault="007D192B">
            <w:pPr>
              <w:pStyle w:val="TableParagraph"/>
              <w:spacing w:before="71"/>
              <w:ind w:left="200"/>
              <w:rPr>
                <w:sz w:val="24"/>
              </w:rPr>
            </w:pPr>
            <w:r>
              <w:rPr>
                <w:sz w:val="24"/>
              </w:rPr>
              <w:t>Article44</w:t>
            </w:r>
          </w:p>
        </w:tc>
        <w:tc>
          <w:tcPr>
            <w:tcW w:w="8639" w:type="dxa"/>
            <w:vMerge/>
            <w:tcBorders>
              <w:top w:val="nil"/>
            </w:tcBorders>
          </w:tcPr>
          <w:p w:rsidR="008E23F9" w:rsidRDefault="008E23F9">
            <w:pPr>
              <w:rPr>
                <w:sz w:val="2"/>
                <w:szCs w:val="2"/>
              </w:rPr>
            </w:pPr>
          </w:p>
        </w:tc>
      </w:tr>
      <w:tr w:rsidR="008E23F9">
        <w:trPr>
          <w:trHeight w:val="291"/>
        </w:trPr>
        <w:tc>
          <w:tcPr>
            <w:tcW w:w="1230" w:type="dxa"/>
            <w:vMerge/>
            <w:tcBorders>
              <w:top w:val="nil"/>
            </w:tcBorders>
          </w:tcPr>
          <w:p w:rsidR="008E23F9" w:rsidRDefault="008E23F9">
            <w:pPr>
              <w:rPr>
                <w:sz w:val="2"/>
                <w:szCs w:val="2"/>
              </w:rPr>
            </w:pPr>
          </w:p>
        </w:tc>
        <w:tc>
          <w:tcPr>
            <w:tcW w:w="8639" w:type="dxa"/>
            <w:vMerge w:val="restart"/>
          </w:tcPr>
          <w:p w:rsidR="008E23F9" w:rsidRDefault="00E7342F">
            <w:pPr>
              <w:pStyle w:val="TableParagraph"/>
              <w:spacing w:line="210" w:lineRule="exact"/>
              <w:ind w:left="124"/>
              <w:rPr>
                <w:sz w:val="24"/>
              </w:rPr>
            </w:pPr>
            <w:r>
              <w:rPr>
                <w:sz w:val="24"/>
              </w:rPr>
              <w:t>: Délai</w:t>
            </w:r>
            <w:r w:rsidR="007D192B">
              <w:rPr>
                <w:sz w:val="24"/>
              </w:rPr>
              <w:t xml:space="preserve"> degarantie(CCAGArticle70) .. . .. . . .. ... . . . . . .. .. . . . ... . . .. .. . . . . . ..</w:t>
            </w:r>
          </w:p>
          <w:p w:rsidR="008E23F9" w:rsidRDefault="007D192B">
            <w:pPr>
              <w:pStyle w:val="TableParagraph"/>
              <w:spacing w:line="200" w:lineRule="exact"/>
              <w:ind w:left="124"/>
              <w:rPr>
                <w:sz w:val="24"/>
              </w:rPr>
            </w:pPr>
            <w:r>
              <w:rPr>
                <w:sz w:val="24"/>
              </w:rPr>
              <w:t>. . . . . . . . . . . . . . . . . . . . . . .. . . . . . . . . . . . . . . . . . . . . . . . . . . . . .. . .. .</w:t>
            </w:r>
          </w:p>
        </w:tc>
      </w:tr>
      <w:tr w:rsidR="008E23F9">
        <w:trPr>
          <w:trHeight w:val="256"/>
        </w:trPr>
        <w:tc>
          <w:tcPr>
            <w:tcW w:w="1230" w:type="dxa"/>
            <w:vMerge w:val="restart"/>
          </w:tcPr>
          <w:p w:rsidR="008E23F9" w:rsidRDefault="007D192B">
            <w:pPr>
              <w:pStyle w:val="TableParagraph"/>
              <w:spacing w:before="71" w:line="256" w:lineRule="exact"/>
              <w:ind w:left="200"/>
              <w:rPr>
                <w:sz w:val="24"/>
              </w:rPr>
            </w:pPr>
            <w:r>
              <w:rPr>
                <w:sz w:val="24"/>
              </w:rPr>
              <w:t>Article45</w:t>
            </w:r>
          </w:p>
        </w:tc>
        <w:tc>
          <w:tcPr>
            <w:tcW w:w="8639" w:type="dxa"/>
            <w:vMerge/>
            <w:tcBorders>
              <w:top w:val="nil"/>
            </w:tcBorders>
          </w:tcPr>
          <w:p w:rsidR="008E23F9" w:rsidRDefault="008E23F9">
            <w:pPr>
              <w:rPr>
                <w:sz w:val="2"/>
                <w:szCs w:val="2"/>
              </w:rPr>
            </w:pPr>
          </w:p>
        </w:tc>
      </w:tr>
      <w:tr w:rsidR="008E23F9">
        <w:trPr>
          <w:trHeight w:val="209"/>
        </w:trPr>
        <w:tc>
          <w:tcPr>
            <w:tcW w:w="1230" w:type="dxa"/>
            <w:vMerge/>
            <w:tcBorders>
              <w:top w:val="nil"/>
            </w:tcBorders>
          </w:tcPr>
          <w:p w:rsidR="008E23F9" w:rsidRDefault="008E23F9">
            <w:pPr>
              <w:rPr>
                <w:sz w:val="2"/>
                <w:szCs w:val="2"/>
              </w:rPr>
            </w:pPr>
          </w:p>
        </w:tc>
        <w:tc>
          <w:tcPr>
            <w:tcW w:w="8639" w:type="dxa"/>
          </w:tcPr>
          <w:p w:rsidR="008E23F9" w:rsidRDefault="00E7342F">
            <w:pPr>
              <w:pStyle w:val="TableParagraph"/>
              <w:spacing w:line="190" w:lineRule="exact"/>
              <w:ind w:left="124"/>
              <w:rPr>
                <w:sz w:val="24"/>
              </w:rPr>
            </w:pPr>
            <w:r>
              <w:rPr>
                <w:sz w:val="24"/>
              </w:rPr>
              <w:t xml:space="preserve">: Réception </w:t>
            </w:r>
            <w:r w:rsidR="007D192B">
              <w:rPr>
                <w:sz w:val="24"/>
              </w:rPr>
              <w:t>définitive(CCAGArticle72) ....... ..............................</w:t>
            </w:r>
          </w:p>
        </w:tc>
      </w:tr>
    </w:tbl>
    <w:p w:rsidR="008E23F9" w:rsidRDefault="008E23F9">
      <w:pPr>
        <w:pStyle w:val="Corpsdetexte"/>
        <w:spacing w:before="2"/>
        <w:rPr>
          <w:sz w:val="29"/>
        </w:rPr>
      </w:pPr>
    </w:p>
    <w:p w:rsidR="008E23F9" w:rsidRDefault="007D192B">
      <w:pPr>
        <w:ind w:left="708"/>
        <w:rPr>
          <w:sz w:val="24"/>
        </w:rPr>
      </w:pPr>
      <w:r>
        <w:rPr>
          <w:b/>
          <w:sz w:val="24"/>
        </w:rPr>
        <w:t>CHAPITREV:DISPOSITIONS</w:t>
      </w:r>
      <w:r w:rsidR="00E7342F">
        <w:rPr>
          <w:b/>
          <w:sz w:val="24"/>
        </w:rPr>
        <w:t xml:space="preserve"> DIVERSES</w:t>
      </w:r>
      <w:r w:rsidR="00E7342F">
        <w:rPr>
          <w:sz w:val="24"/>
        </w:rPr>
        <w:t xml:space="preserve">. </w:t>
      </w:r>
      <w:r>
        <w:rPr>
          <w:sz w:val="24"/>
        </w:rPr>
        <w:t xml:space="preserve">... . .... . .. . . . . .. . . . .. . . . . .. . . . . . . </w:t>
      </w:r>
      <w:r w:rsidR="00DA1CD9">
        <w:rPr>
          <w:sz w:val="24"/>
        </w:rPr>
        <w:t>………………</w:t>
      </w:r>
    </w:p>
    <w:p w:rsidR="008E23F9" w:rsidRDefault="008E23F9">
      <w:pPr>
        <w:pStyle w:val="Corpsdetexte"/>
        <w:spacing w:before="10"/>
      </w:pPr>
    </w:p>
    <w:tbl>
      <w:tblPr>
        <w:tblStyle w:val="TableNormal"/>
        <w:tblW w:w="0" w:type="auto"/>
        <w:tblInd w:w="1223" w:type="dxa"/>
        <w:tblLayout w:type="fixed"/>
        <w:tblLook w:val="01E0"/>
      </w:tblPr>
      <w:tblGrid>
        <w:gridCol w:w="1236"/>
        <w:gridCol w:w="8591"/>
      </w:tblGrid>
      <w:tr w:rsidR="008E23F9">
        <w:trPr>
          <w:trHeight w:val="336"/>
        </w:trPr>
        <w:tc>
          <w:tcPr>
            <w:tcW w:w="1236" w:type="dxa"/>
          </w:tcPr>
          <w:p w:rsidR="008E23F9" w:rsidRDefault="007D192B">
            <w:pPr>
              <w:pStyle w:val="TableParagraph"/>
              <w:spacing w:line="266" w:lineRule="exact"/>
              <w:ind w:right="129"/>
              <w:jc w:val="right"/>
              <w:rPr>
                <w:sz w:val="24"/>
              </w:rPr>
            </w:pPr>
            <w:r>
              <w:rPr>
                <w:sz w:val="24"/>
              </w:rPr>
              <w:t>Article46</w:t>
            </w:r>
          </w:p>
        </w:tc>
        <w:tc>
          <w:tcPr>
            <w:tcW w:w="8591" w:type="dxa"/>
          </w:tcPr>
          <w:p w:rsidR="008E23F9" w:rsidRDefault="00E7342F">
            <w:pPr>
              <w:pStyle w:val="TableParagraph"/>
              <w:spacing w:line="266" w:lineRule="exact"/>
              <w:ind w:left="130"/>
              <w:rPr>
                <w:sz w:val="24"/>
              </w:rPr>
            </w:pPr>
            <w:r>
              <w:rPr>
                <w:sz w:val="24"/>
              </w:rPr>
              <w:t>: Résiliation</w:t>
            </w:r>
            <w:r w:rsidR="00C763BF">
              <w:rPr>
                <w:sz w:val="24"/>
              </w:rPr>
              <w:t xml:space="preserve">du marché </w:t>
            </w:r>
            <w:r w:rsidR="007D192B">
              <w:rPr>
                <w:sz w:val="24"/>
              </w:rPr>
              <w:t>(CCAGArticle</w:t>
            </w:r>
            <w:r w:rsidR="00721B86">
              <w:rPr>
                <w:sz w:val="24"/>
              </w:rPr>
              <w:t>74) . . .</w:t>
            </w:r>
            <w:r w:rsidR="007D192B">
              <w:rPr>
                <w:sz w:val="24"/>
              </w:rPr>
              <w:t xml:space="preserve"> . .. . . .. . . . .. .. .. . . . .. . . </w:t>
            </w:r>
            <w:r w:rsidR="00DA1CD9">
              <w:rPr>
                <w:sz w:val="24"/>
              </w:rPr>
              <w:t>…………..</w:t>
            </w:r>
          </w:p>
        </w:tc>
      </w:tr>
      <w:tr w:rsidR="008E23F9">
        <w:trPr>
          <w:trHeight w:val="599"/>
        </w:trPr>
        <w:tc>
          <w:tcPr>
            <w:tcW w:w="1236" w:type="dxa"/>
          </w:tcPr>
          <w:p w:rsidR="008E23F9" w:rsidRDefault="007D192B">
            <w:pPr>
              <w:pStyle w:val="TableParagraph"/>
              <w:spacing w:before="61"/>
              <w:ind w:right="129"/>
              <w:jc w:val="right"/>
              <w:rPr>
                <w:sz w:val="24"/>
              </w:rPr>
            </w:pPr>
            <w:r>
              <w:rPr>
                <w:sz w:val="24"/>
              </w:rPr>
              <w:t>Article47</w:t>
            </w:r>
          </w:p>
        </w:tc>
        <w:tc>
          <w:tcPr>
            <w:tcW w:w="8591" w:type="dxa"/>
          </w:tcPr>
          <w:p w:rsidR="008E23F9" w:rsidRDefault="00E7342F" w:rsidP="00DA1CD9">
            <w:pPr>
              <w:pStyle w:val="TableParagraph"/>
              <w:spacing w:before="61"/>
              <w:ind w:left="130"/>
              <w:rPr>
                <w:sz w:val="24"/>
              </w:rPr>
            </w:pPr>
            <w:r>
              <w:rPr>
                <w:sz w:val="24"/>
              </w:rPr>
              <w:t>: Cas</w:t>
            </w:r>
            <w:r w:rsidR="007D192B">
              <w:rPr>
                <w:sz w:val="24"/>
              </w:rPr>
              <w:t xml:space="preserve"> deforcemajeure(CCAGArticle</w:t>
            </w:r>
            <w:r w:rsidR="00721B86">
              <w:rPr>
                <w:sz w:val="24"/>
              </w:rPr>
              <w:t>75) . . .</w:t>
            </w:r>
            <w:r w:rsidR="007D192B">
              <w:rPr>
                <w:sz w:val="24"/>
              </w:rPr>
              <w:t xml:space="preserve"> . . .. . . .. . . . .. . ... . . . .. . . ... . . .. . .</w:t>
            </w:r>
          </w:p>
        </w:tc>
      </w:tr>
      <w:tr w:rsidR="008E23F9">
        <w:trPr>
          <w:trHeight w:val="523"/>
        </w:trPr>
        <w:tc>
          <w:tcPr>
            <w:tcW w:w="1236" w:type="dxa"/>
          </w:tcPr>
          <w:p w:rsidR="008E23F9" w:rsidRDefault="007D192B">
            <w:pPr>
              <w:pStyle w:val="TableParagraph"/>
              <w:spacing w:line="261" w:lineRule="exact"/>
              <w:ind w:right="129"/>
              <w:jc w:val="right"/>
              <w:rPr>
                <w:sz w:val="24"/>
              </w:rPr>
            </w:pPr>
            <w:r>
              <w:rPr>
                <w:sz w:val="24"/>
              </w:rPr>
              <w:t>Article48</w:t>
            </w:r>
          </w:p>
        </w:tc>
        <w:tc>
          <w:tcPr>
            <w:tcW w:w="8591" w:type="dxa"/>
          </w:tcPr>
          <w:p w:rsidR="008E23F9" w:rsidRDefault="00E7342F" w:rsidP="00DA1CD9">
            <w:pPr>
              <w:pStyle w:val="TableParagraph"/>
              <w:spacing w:line="261" w:lineRule="exact"/>
              <w:ind w:left="130"/>
              <w:rPr>
                <w:sz w:val="24"/>
              </w:rPr>
            </w:pPr>
            <w:r>
              <w:rPr>
                <w:sz w:val="24"/>
              </w:rPr>
              <w:t xml:space="preserve">: Différends </w:t>
            </w:r>
            <w:r w:rsidR="007D192B">
              <w:rPr>
                <w:sz w:val="24"/>
              </w:rPr>
              <w:t>etlitiges(CCAGArticle</w:t>
            </w:r>
            <w:r w:rsidR="00721B86">
              <w:rPr>
                <w:sz w:val="24"/>
              </w:rPr>
              <w:t>79) . . .</w:t>
            </w:r>
            <w:r w:rsidR="007D192B">
              <w:rPr>
                <w:sz w:val="24"/>
              </w:rPr>
              <w:t>. . .. . .. . .. . .. . .. . .. . ... .. ... .. . .</w:t>
            </w:r>
            <w:r w:rsidR="00721B86">
              <w:rPr>
                <w:sz w:val="24"/>
              </w:rPr>
              <w:t xml:space="preserve">. . </w:t>
            </w:r>
          </w:p>
        </w:tc>
      </w:tr>
      <w:tr w:rsidR="008E23F9">
        <w:trPr>
          <w:trHeight w:val="332"/>
        </w:trPr>
        <w:tc>
          <w:tcPr>
            <w:tcW w:w="1236" w:type="dxa"/>
          </w:tcPr>
          <w:p w:rsidR="008E23F9" w:rsidRDefault="007D192B">
            <w:pPr>
              <w:pStyle w:val="TableParagraph"/>
              <w:spacing w:line="261" w:lineRule="exact"/>
              <w:ind w:right="129"/>
              <w:jc w:val="right"/>
              <w:rPr>
                <w:sz w:val="24"/>
              </w:rPr>
            </w:pPr>
            <w:r>
              <w:rPr>
                <w:sz w:val="24"/>
              </w:rPr>
              <w:t>Article49</w:t>
            </w:r>
          </w:p>
        </w:tc>
        <w:tc>
          <w:tcPr>
            <w:tcW w:w="8591" w:type="dxa"/>
          </w:tcPr>
          <w:p w:rsidR="008E23F9" w:rsidRDefault="007D192B">
            <w:pPr>
              <w:pStyle w:val="TableParagraph"/>
              <w:spacing w:line="261" w:lineRule="exact"/>
              <w:ind w:left="130"/>
              <w:rPr>
                <w:sz w:val="24"/>
              </w:rPr>
            </w:pPr>
            <w:r>
              <w:rPr>
                <w:sz w:val="24"/>
              </w:rPr>
              <w:t xml:space="preserve">: Edition et diffusion </w:t>
            </w:r>
            <w:r w:rsidR="00006CF4">
              <w:rPr>
                <w:sz w:val="24"/>
              </w:rPr>
              <w:t>de la lettre commande</w:t>
            </w:r>
            <w:r>
              <w:rPr>
                <w:sz w:val="24"/>
              </w:rPr>
              <w:t>... .. .. .. .. . .. .. .. . . .. .. .</w:t>
            </w:r>
            <w:r w:rsidR="00DA1CD9">
              <w:rPr>
                <w:sz w:val="24"/>
              </w:rPr>
              <w:t>………………</w:t>
            </w:r>
          </w:p>
        </w:tc>
      </w:tr>
      <w:tr w:rsidR="008E23F9">
        <w:trPr>
          <w:trHeight w:val="336"/>
        </w:trPr>
        <w:tc>
          <w:tcPr>
            <w:tcW w:w="1236" w:type="dxa"/>
          </w:tcPr>
          <w:p w:rsidR="008E23F9" w:rsidRDefault="007D192B">
            <w:pPr>
              <w:pStyle w:val="TableParagraph"/>
              <w:spacing w:before="61" w:line="256" w:lineRule="exact"/>
              <w:ind w:right="129"/>
              <w:jc w:val="right"/>
              <w:rPr>
                <w:sz w:val="24"/>
              </w:rPr>
            </w:pPr>
            <w:r>
              <w:rPr>
                <w:sz w:val="24"/>
              </w:rPr>
              <w:t>Article50</w:t>
            </w:r>
          </w:p>
        </w:tc>
        <w:tc>
          <w:tcPr>
            <w:tcW w:w="8591" w:type="dxa"/>
          </w:tcPr>
          <w:p w:rsidR="008E23F9" w:rsidRDefault="007D192B">
            <w:pPr>
              <w:pStyle w:val="TableParagraph"/>
              <w:spacing w:before="61" w:line="256" w:lineRule="exact"/>
              <w:ind w:left="190"/>
              <w:rPr>
                <w:sz w:val="24"/>
              </w:rPr>
            </w:pPr>
            <w:r>
              <w:rPr>
                <w:sz w:val="24"/>
              </w:rPr>
              <w:t>Etdernier: Entréeen vigueur</w:t>
            </w:r>
            <w:r w:rsidR="00006CF4">
              <w:rPr>
                <w:sz w:val="24"/>
              </w:rPr>
              <w:t>de la lettre commande</w:t>
            </w:r>
          </w:p>
        </w:tc>
      </w:tr>
    </w:tbl>
    <w:p w:rsidR="008E23F9" w:rsidRDefault="008E23F9">
      <w:pPr>
        <w:spacing w:line="256" w:lineRule="exact"/>
        <w:rPr>
          <w:sz w:val="24"/>
        </w:rPr>
        <w:sectPr w:rsidR="008E23F9">
          <w:pgSz w:w="11900" w:h="16820"/>
          <w:pgMar w:top="720" w:right="0" w:bottom="960" w:left="0" w:header="0" w:footer="700" w:gutter="0"/>
          <w:cols w:space="720"/>
        </w:sectPr>
      </w:pPr>
    </w:p>
    <w:p w:rsidR="008E23F9" w:rsidRPr="000D5BF9" w:rsidRDefault="00006CF4" w:rsidP="000D5BF9">
      <w:pPr>
        <w:pStyle w:val="Titre21"/>
        <w:spacing w:before="60"/>
        <w:ind w:left="640" w:right="914"/>
        <w:jc w:val="center"/>
      </w:pPr>
      <w:r>
        <w:lastRenderedPageBreak/>
        <w:t>CHAPITREI :</w:t>
      </w:r>
      <w:r w:rsidR="007D192B">
        <w:t xml:space="preserve"> GENERALITES</w:t>
      </w:r>
    </w:p>
    <w:p w:rsidR="008E23F9" w:rsidRPr="000D5BF9" w:rsidRDefault="007D192B" w:rsidP="000D5BF9">
      <w:pPr>
        <w:ind w:left="1416"/>
        <w:jc w:val="both"/>
        <w:rPr>
          <w:b/>
          <w:sz w:val="24"/>
        </w:rPr>
      </w:pPr>
      <w:r>
        <w:rPr>
          <w:b/>
          <w:sz w:val="24"/>
        </w:rPr>
        <w:t>Article1</w:t>
      </w:r>
      <w:r w:rsidR="00006CF4">
        <w:rPr>
          <w:b/>
          <w:sz w:val="24"/>
        </w:rPr>
        <w:t xml:space="preserve"> : Objet</w:t>
      </w:r>
      <w:r w:rsidR="00006CF4" w:rsidRPr="00006CF4">
        <w:rPr>
          <w:b/>
          <w:sz w:val="24"/>
        </w:rPr>
        <w:t>de la lettre commande</w:t>
      </w:r>
    </w:p>
    <w:p w:rsidR="008E23F9" w:rsidRDefault="00D74A1A">
      <w:pPr>
        <w:spacing w:before="1"/>
        <w:ind w:left="1416" w:right="983"/>
        <w:jc w:val="both"/>
        <w:rPr>
          <w:sz w:val="24"/>
        </w:rPr>
      </w:pPr>
      <w:r>
        <w:rPr>
          <w:sz w:val="24"/>
        </w:rPr>
        <w:t>Le présent marché</w:t>
      </w:r>
      <w:r w:rsidR="007D192B">
        <w:rPr>
          <w:sz w:val="24"/>
        </w:rPr>
        <w:t xml:space="preserve"> a pour objet l’exécution des </w:t>
      </w:r>
      <w:r w:rsidR="00655740">
        <w:rPr>
          <w:b/>
          <w:sz w:val="20"/>
          <w:szCs w:val="20"/>
        </w:rPr>
        <w:t xml:space="preserve">TRAVAUX </w:t>
      </w:r>
      <w:r w:rsidR="004327DC">
        <w:rPr>
          <w:b/>
          <w:sz w:val="20"/>
          <w:szCs w:val="20"/>
        </w:rPr>
        <w:t xml:space="preserve">DE </w:t>
      </w:r>
      <w:r w:rsidR="00655740">
        <w:rPr>
          <w:b/>
          <w:sz w:val="20"/>
          <w:szCs w:val="20"/>
        </w:rPr>
        <w:t>CONSTRUCTION D’UN BLOC DE DEUX (02</w:t>
      </w:r>
      <w:r w:rsidR="00006CF4">
        <w:rPr>
          <w:b/>
          <w:sz w:val="20"/>
          <w:szCs w:val="20"/>
        </w:rPr>
        <w:t>)</w:t>
      </w:r>
      <w:r w:rsidR="00655740">
        <w:rPr>
          <w:b/>
          <w:sz w:val="20"/>
          <w:szCs w:val="20"/>
        </w:rPr>
        <w:t xml:space="preserve"> SALLES CLASSE A l’EP ANDOUNG</w:t>
      </w:r>
      <w:r w:rsidRPr="00D74A1A">
        <w:rPr>
          <w:b/>
          <w:sz w:val="20"/>
          <w:szCs w:val="20"/>
        </w:rPr>
        <w:t xml:space="preserve"> DANS LACOMMUNE </w:t>
      </w:r>
      <w:r w:rsidR="00006CF4" w:rsidRPr="00D74A1A">
        <w:rPr>
          <w:b/>
          <w:sz w:val="20"/>
          <w:szCs w:val="20"/>
        </w:rPr>
        <w:t>D’OVENG</w:t>
      </w:r>
      <w:r w:rsidR="00006CF4">
        <w:rPr>
          <w:b/>
          <w:sz w:val="24"/>
        </w:rPr>
        <w:t>, département</w:t>
      </w:r>
      <w:r w:rsidR="007D192B">
        <w:rPr>
          <w:b/>
          <w:sz w:val="24"/>
        </w:rPr>
        <w:t>de</w:t>
      </w:r>
      <w:r>
        <w:rPr>
          <w:b/>
          <w:sz w:val="24"/>
        </w:rPr>
        <w:t>DJA ETLOBO</w:t>
      </w:r>
      <w:r w:rsidR="007D192B">
        <w:rPr>
          <w:b/>
          <w:sz w:val="24"/>
        </w:rPr>
        <w:t>,régio</w:t>
      </w:r>
      <w:r w:rsidR="00EB7179">
        <w:rPr>
          <w:b/>
          <w:sz w:val="24"/>
        </w:rPr>
        <w:t xml:space="preserve">n </w:t>
      </w:r>
      <w:r w:rsidR="007D192B">
        <w:rPr>
          <w:b/>
          <w:sz w:val="24"/>
        </w:rPr>
        <w:t>du</w:t>
      </w:r>
      <w:r>
        <w:rPr>
          <w:b/>
          <w:sz w:val="24"/>
        </w:rPr>
        <w:t>SUD</w:t>
      </w:r>
      <w:r w:rsidR="007D192B">
        <w:rPr>
          <w:sz w:val="24"/>
        </w:rPr>
        <w:t>ainsi qu’il suit :</w:t>
      </w:r>
    </w:p>
    <w:p w:rsidR="008E23F9" w:rsidRDefault="008E23F9">
      <w:pPr>
        <w:pStyle w:val="Corpsdetexte"/>
        <w:spacing w:after="1"/>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4602"/>
        <w:gridCol w:w="2410"/>
        <w:gridCol w:w="2052"/>
      </w:tblGrid>
      <w:tr w:rsidR="008E23F9" w:rsidTr="004B1F04">
        <w:trPr>
          <w:trHeight w:val="551"/>
        </w:trPr>
        <w:tc>
          <w:tcPr>
            <w:tcW w:w="1208" w:type="dxa"/>
          </w:tcPr>
          <w:p w:rsidR="008E23F9" w:rsidRDefault="007D192B">
            <w:pPr>
              <w:pStyle w:val="TableParagraph"/>
              <w:spacing w:line="275" w:lineRule="exact"/>
              <w:ind w:left="287"/>
              <w:rPr>
                <w:b/>
                <w:sz w:val="24"/>
              </w:rPr>
            </w:pPr>
            <w:r>
              <w:rPr>
                <w:b/>
                <w:sz w:val="24"/>
              </w:rPr>
              <w:t>N°Lot</w:t>
            </w:r>
          </w:p>
        </w:tc>
        <w:tc>
          <w:tcPr>
            <w:tcW w:w="4602" w:type="dxa"/>
          </w:tcPr>
          <w:p w:rsidR="008E23F9" w:rsidRDefault="007D192B">
            <w:pPr>
              <w:pStyle w:val="TableParagraph"/>
              <w:spacing w:line="275" w:lineRule="exact"/>
              <w:ind w:left="63" w:right="61"/>
              <w:jc w:val="center"/>
              <w:rPr>
                <w:b/>
                <w:sz w:val="24"/>
              </w:rPr>
            </w:pPr>
            <w:r>
              <w:rPr>
                <w:b/>
                <w:sz w:val="24"/>
              </w:rPr>
              <w:t>Intitulédu projet</w:t>
            </w:r>
          </w:p>
        </w:tc>
        <w:tc>
          <w:tcPr>
            <w:tcW w:w="2410" w:type="dxa"/>
          </w:tcPr>
          <w:p w:rsidR="008E23F9" w:rsidRDefault="007D192B">
            <w:pPr>
              <w:pStyle w:val="TableParagraph"/>
              <w:spacing w:line="275" w:lineRule="exact"/>
              <w:ind w:left="86" w:right="82"/>
              <w:jc w:val="center"/>
              <w:rPr>
                <w:b/>
                <w:sz w:val="24"/>
              </w:rPr>
            </w:pPr>
            <w:r>
              <w:rPr>
                <w:b/>
                <w:sz w:val="24"/>
              </w:rPr>
              <w:t>Localité</w:t>
            </w:r>
          </w:p>
        </w:tc>
        <w:tc>
          <w:tcPr>
            <w:tcW w:w="2052" w:type="dxa"/>
          </w:tcPr>
          <w:p w:rsidR="008E23F9" w:rsidRDefault="004B1F04">
            <w:pPr>
              <w:pStyle w:val="TableParagraph"/>
              <w:spacing w:line="276" w:lineRule="exact"/>
              <w:ind w:left="877" w:right="117" w:hanging="747"/>
              <w:rPr>
                <w:b/>
                <w:sz w:val="24"/>
              </w:rPr>
            </w:pPr>
            <w:r>
              <w:rPr>
                <w:b/>
                <w:spacing w:val="-1"/>
                <w:sz w:val="24"/>
              </w:rPr>
              <w:t>Arrondissement</w:t>
            </w:r>
            <w:r w:rsidR="007D192B">
              <w:rPr>
                <w:b/>
                <w:sz w:val="24"/>
              </w:rPr>
              <w:t>t</w:t>
            </w:r>
          </w:p>
        </w:tc>
      </w:tr>
      <w:tr w:rsidR="004B1F04" w:rsidTr="004B1F04">
        <w:trPr>
          <w:trHeight w:val="275"/>
        </w:trPr>
        <w:tc>
          <w:tcPr>
            <w:tcW w:w="1208" w:type="dxa"/>
          </w:tcPr>
          <w:p w:rsidR="004B1F04" w:rsidRDefault="004B1F04" w:rsidP="004B1F04">
            <w:pPr>
              <w:pStyle w:val="TableParagraph"/>
              <w:spacing w:before="10"/>
              <w:rPr>
                <w:sz w:val="23"/>
              </w:rPr>
            </w:pPr>
          </w:p>
          <w:p w:rsidR="004B1F04" w:rsidRDefault="00006CF4" w:rsidP="004B1F04">
            <w:pPr>
              <w:pStyle w:val="TableParagraph"/>
              <w:spacing w:before="1"/>
              <w:ind w:left="60"/>
              <w:rPr>
                <w:sz w:val="24"/>
              </w:rPr>
            </w:pPr>
            <w:r>
              <w:rPr>
                <w:sz w:val="24"/>
              </w:rPr>
              <w:t>Unique</w:t>
            </w:r>
          </w:p>
        </w:tc>
        <w:tc>
          <w:tcPr>
            <w:tcW w:w="4602" w:type="dxa"/>
          </w:tcPr>
          <w:p w:rsidR="004B1F04" w:rsidRPr="00B61478" w:rsidRDefault="001C503F" w:rsidP="004B1F04">
            <w:pPr>
              <w:pStyle w:val="TableParagraph"/>
              <w:spacing w:line="276" w:lineRule="exact"/>
              <w:ind w:left="110" w:right="72"/>
              <w:jc w:val="center"/>
              <w:rPr>
                <w:b/>
                <w:sz w:val="24"/>
              </w:rPr>
            </w:pPr>
            <w:r>
              <w:rPr>
                <w:b/>
              </w:rPr>
              <w:t>TRAVAUX DE CONSTRUCTIO</w:t>
            </w:r>
            <w:r w:rsidR="00655740">
              <w:rPr>
                <w:b/>
              </w:rPr>
              <w:t>N D’UN BLOC DE DEUX (02</w:t>
            </w:r>
            <w:r w:rsidR="000E1995">
              <w:rPr>
                <w:b/>
              </w:rPr>
              <w:t>)</w:t>
            </w:r>
            <w:r w:rsidR="00655740">
              <w:rPr>
                <w:b/>
              </w:rPr>
              <w:t xml:space="preserve"> DE SALLES DE CLASSES A l’EP ANDOUNG</w:t>
            </w:r>
            <w:r w:rsidR="004B1F04" w:rsidRPr="00B61478">
              <w:rPr>
                <w:b/>
              </w:rPr>
              <w:t xml:space="preserve"> DANS LACOMMUNE D’OVENG.</w:t>
            </w:r>
          </w:p>
        </w:tc>
        <w:tc>
          <w:tcPr>
            <w:tcW w:w="2410" w:type="dxa"/>
          </w:tcPr>
          <w:p w:rsidR="001C503F" w:rsidRDefault="001C503F" w:rsidP="001C503F">
            <w:pPr>
              <w:pStyle w:val="TableParagraph"/>
              <w:ind w:left="2136" w:right="99"/>
              <w:jc w:val="both"/>
              <w:rPr>
                <w:b/>
                <w:sz w:val="20"/>
                <w:szCs w:val="20"/>
              </w:rPr>
            </w:pPr>
          </w:p>
          <w:p w:rsidR="004B1F04" w:rsidRPr="001C503F" w:rsidRDefault="00655740" w:rsidP="001C503F">
            <w:r>
              <w:t>ANDOUNG</w:t>
            </w:r>
          </w:p>
        </w:tc>
        <w:tc>
          <w:tcPr>
            <w:tcW w:w="2052" w:type="dxa"/>
          </w:tcPr>
          <w:p w:rsidR="004B1F04" w:rsidRDefault="004B1F04" w:rsidP="004B1F04">
            <w:pPr>
              <w:pStyle w:val="TableParagraph"/>
              <w:spacing w:before="10"/>
              <w:rPr>
                <w:sz w:val="23"/>
              </w:rPr>
            </w:pPr>
          </w:p>
          <w:p w:rsidR="004B1F04" w:rsidRDefault="004B1F04" w:rsidP="004B1F04">
            <w:pPr>
              <w:pStyle w:val="TableParagraph"/>
              <w:spacing w:before="1"/>
              <w:ind w:left="127" w:right="96"/>
              <w:jc w:val="center"/>
              <w:rPr>
                <w:b/>
              </w:rPr>
            </w:pPr>
          </w:p>
          <w:p w:rsidR="004B1F04" w:rsidRDefault="004B1F04" w:rsidP="004B1F04">
            <w:pPr>
              <w:pStyle w:val="TableParagraph"/>
              <w:spacing w:before="1"/>
              <w:ind w:left="127" w:right="96"/>
              <w:jc w:val="center"/>
              <w:rPr>
                <w:b/>
              </w:rPr>
            </w:pPr>
            <w:r w:rsidRPr="00AA2D24">
              <w:rPr>
                <w:b/>
              </w:rPr>
              <w:t>OVENG</w:t>
            </w:r>
          </w:p>
          <w:p w:rsidR="004B1F04" w:rsidRDefault="004B1F04" w:rsidP="004B1F04">
            <w:pPr>
              <w:pStyle w:val="TableParagraph"/>
              <w:spacing w:before="1"/>
              <w:ind w:left="127" w:right="96"/>
              <w:jc w:val="center"/>
              <w:rPr>
                <w:b/>
              </w:rPr>
            </w:pPr>
          </w:p>
          <w:p w:rsidR="004B1F04" w:rsidRDefault="004B1F04" w:rsidP="004B1F04">
            <w:pPr>
              <w:pStyle w:val="TableParagraph"/>
              <w:spacing w:before="1"/>
              <w:ind w:left="127" w:right="96"/>
              <w:jc w:val="center"/>
              <w:rPr>
                <w:sz w:val="24"/>
              </w:rPr>
            </w:pPr>
          </w:p>
        </w:tc>
      </w:tr>
    </w:tbl>
    <w:p w:rsidR="008E23F9" w:rsidRDefault="008E23F9">
      <w:pPr>
        <w:pStyle w:val="Corpsdetexte"/>
        <w:spacing w:before="10"/>
        <w:rPr>
          <w:sz w:val="23"/>
        </w:rPr>
      </w:pPr>
    </w:p>
    <w:p w:rsidR="008E23F9" w:rsidRDefault="007D192B">
      <w:pPr>
        <w:pStyle w:val="Corpsdetexte"/>
        <w:ind w:left="1416"/>
        <w:jc w:val="both"/>
      </w:pPr>
      <w:r w:rsidRPr="004B1F04">
        <w:rPr>
          <w:u w:val="single"/>
        </w:rPr>
        <w:t>Financement</w:t>
      </w:r>
      <w:r>
        <w:t>:</w:t>
      </w:r>
      <w:r w:rsidR="004B1F04" w:rsidRPr="00B61478">
        <w:rPr>
          <w:b/>
        </w:rPr>
        <w:t>BIP</w:t>
      </w:r>
      <w:r w:rsidR="00006CF4">
        <w:rPr>
          <w:b/>
        </w:rPr>
        <w:t>MINEDUB</w:t>
      </w:r>
      <w:r w:rsidR="004B1F04" w:rsidRPr="00B61478">
        <w:rPr>
          <w:b/>
        </w:rPr>
        <w:t>,EXERCICE2023</w:t>
      </w:r>
    </w:p>
    <w:p w:rsidR="008E23F9" w:rsidRDefault="007D192B">
      <w:pPr>
        <w:pStyle w:val="Titre21"/>
        <w:spacing w:before="116"/>
        <w:ind w:left="1416"/>
        <w:jc w:val="both"/>
      </w:pPr>
      <w:r>
        <w:t>Article2</w:t>
      </w:r>
      <w:r w:rsidR="00006CF4">
        <w:t xml:space="preserve"> : Procédure</w:t>
      </w:r>
      <w:r>
        <w:t>de passation</w:t>
      </w:r>
      <w:r w:rsidR="004B1F04">
        <w:t>dumarché</w:t>
      </w:r>
    </w:p>
    <w:p w:rsidR="008E23F9" w:rsidRDefault="004B1F04">
      <w:pPr>
        <w:pStyle w:val="Corpsdetexte"/>
        <w:spacing w:before="115"/>
        <w:ind w:left="1478"/>
        <w:jc w:val="both"/>
      </w:pPr>
      <w:r>
        <w:t xml:space="preserve">Leprésentmarché </w:t>
      </w:r>
      <w:r w:rsidR="007D192B">
        <w:t xml:space="preserve">est   </w:t>
      </w:r>
      <w:r>
        <w:t>passé</w:t>
      </w:r>
      <w:r w:rsidR="007D192B">
        <w:t>après   Appel   d’Offres   National   Ouvert</w:t>
      </w:r>
    </w:p>
    <w:p w:rsidR="008E23F9" w:rsidRDefault="007D192B">
      <w:pPr>
        <w:tabs>
          <w:tab w:val="left" w:leader="dot" w:pos="2954"/>
          <w:tab w:val="left" w:pos="9742"/>
        </w:tabs>
        <w:ind w:left="1416"/>
        <w:jc w:val="both"/>
        <w:rPr>
          <w:i/>
          <w:sz w:val="24"/>
        </w:rPr>
      </w:pPr>
      <w:r w:rsidRPr="004B1F04">
        <w:rPr>
          <w:i/>
          <w:sz w:val="24"/>
        </w:rPr>
        <w:t>N°…</w:t>
      </w:r>
      <w:r w:rsidRPr="004B1F04">
        <w:rPr>
          <w:i/>
          <w:sz w:val="24"/>
        </w:rPr>
        <w:tab/>
        <w:t>/AONO/RS/DDL/</w:t>
      </w:r>
      <w:r w:rsidR="000B5F27">
        <w:rPr>
          <w:i/>
          <w:sz w:val="24"/>
        </w:rPr>
        <w:t>C.</w:t>
      </w:r>
      <w:r w:rsidR="000B5F27" w:rsidRPr="004B1F04">
        <w:rPr>
          <w:i/>
          <w:sz w:val="24"/>
        </w:rPr>
        <w:t>OV</w:t>
      </w:r>
      <w:r w:rsidRPr="004B1F04">
        <w:rPr>
          <w:i/>
          <w:sz w:val="24"/>
        </w:rPr>
        <w:t>/CIPM-C.</w:t>
      </w:r>
      <w:r>
        <w:rPr>
          <w:i/>
          <w:sz w:val="24"/>
        </w:rPr>
        <w:t>OV/MTR/202</w:t>
      </w:r>
      <w:r w:rsidR="004B1F04">
        <w:rPr>
          <w:i/>
          <w:sz w:val="24"/>
        </w:rPr>
        <w:t>3</w:t>
      </w:r>
      <w:r>
        <w:rPr>
          <w:i/>
          <w:sz w:val="24"/>
        </w:rPr>
        <w:t xml:space="preserve">du </w:t>
      </w:r>
      <w:r>
        <w:rPr>
          <w:i/>
          <w:sz w:val="24"/>
          <w:u w:val="single"/>
        </w:rPr>
        <w:tab/>
      </w:r>
    </w:p>
    <w:p w:rsidR="008E23F9" w:rsidRDefault="007D192B">
      <w:pPr>
        <w:pStyle w:val="Titre21"/>
        <w:spacing w:before="140"/>
        <w:ind w:left="1416"/>
        <w:jc w:val="both"/>
      </w:pPr>
      <w:r>
        <w:t>Article</w:t>
      </w:r>
      <w:r w:rsidR="00006CF4">
        <w:t>3: Définitions</w:t>
      </w:r>
      <w:r>
        <w:t>etattributions(CCAGArticle2complété)</w:t>
      </w:r>
    </w:p>
    <w:p w:rsidR="008E23F9" w:rsidRDefault="007D192B" w:rsidP="00E144D7">
      <w:pPr>
        <w:pStyle w:val="Paragraphedeliste"/>
        <w:numPr>
          <w:ilvl w:val="1"/>
          <w:numId w:val="40"/>
        </w:numPr>
        <w:tabs>
          <w:tab w:val="left" w:pos="1837"/>
        </w:tabs>
        <w:spacing w:before="115"/>
        <w:ind w:hanging="421"/>
        <w:jc w:val="both"/>
        <w:rPr>
          <w:i/>
          <w:sz w:val="24"/>
        </w:rPr>
      </w:pPr>
      <w:r w:rsidRPr="004B1F04">
        <w:rPr>
          <w:i/>
          <w:sz w:val="24"/>
          <w:u w:val="single"/>
        </w:rPr>
        <w:t>Définitionsgénérales</w:t>
      </w:r>
      <w:r w:rsidR="004B1F04">
        <w:rPr>
          <w:i/>
          <w:sz w:val="24"/>
          <w:u w:val="single"/>
        </w:rPr>
        <w:t> </w:t>
      </w:r>
      <w:r w:rsidR="004B1F04" w:rsidRPr="004B1F04">
        <w:rPr>
          <w:i/>
          <w:sz w:val="24"/>
        </w:rPr>
        <w:t>:</w:t>
      </w:r>
      <w:r>
        <w:rPr>
          <w:i/>
          <w:sz w:val="24"/>
        </w:rPr>
        <w:t>(Cf.code)</w:t>
      </w:r>
    </w:p>
    <w:p w:rsidR="008E23F9" w:rsidRDefault="007D192B" w:rsidP="00E144D7">
      <w:pPr>
        <w:pStyle w:val="Paragraphedeliste"/>
        <w:numPr>
          <w:ilvl w:val="0"/>
          <w:numId w:val="39"/>
        </w:numPr>
        <w:tabs>
          <w:tab w:val="left" w:pos="1429"/>
        </w:tabs>
        <w:spacing w:before="92"/>
        <w:ind w:right="984"/>
        <w:jc w:val="both"/>
        <w:rPr>
          <w:sz w:val="24"/>
        </w:rPr>
      </w:pPr>
      <w:r>
        <w:rPr>
          <w:b/>
          <w:sz w:val="24"/>
        </w:rPr>
        <w:t xml:space="preserve">L’Autorité contractante </w:t>
      </w:r>
      <w:r>
        <w:rPr>
          <w:sz w:val="24"/>
        </w:rPr>
        <w:t>est</w:t>
      </w:r>
      <w:r w:rsidR="004B1F04">
        <w:rPr>
          <w:sz w:val="24"/>
        </w:rPr>
        <w:t> : Le</w:t>
      </w:r>
      <w:r>
        <w:rPr>
          <w:sz w:val="24"/>
        </w:rPr>
        <w:t xml:space="preserve"> Maire d</w:t>
      </w:r>
      <w:r w:rsidR="004B1F04">
        <w:rPr>
          <w:sz w:val="24"/>
        </w:rPr>
        <w:t>e la commune d’Oveng, il passe le</w:t>
      </w:r>
      <w:r w:rsidR="004B1F04">
        <w:t>marché</w:t>
      </w:r>
      <w:r>
        <w:rPr>
          <w:sz w:val="24"/>
        </w:rPr>
        <w:t>, veilleàlaconservationdesoriginauxdesdocuments yrelatifset</w:t>
      </w:r>
      <w:r>
        <w:rPr>
          <w:spacing w:val="9"/>
          <w:sz w:val="24"/>
        </w:rPr>
        <w:t>procède</w:t>
      </w:r>
      <w:r>
        <w:rPr>
          <w:sz w:val="24"/>
        </w:rPr>
        <w:t>àlatransmissiondescopiesauMinistèreenchargedesMarchéspublicsetàl’organismechargédelarégulation.</w:t>
      </w:r>
    </w:p>
    <w:p w:rsidR="008E23F9" w:rsidRDefault="007D192B" w:rsidP="00E144D7">
      <w:pPr>
        <w:pStyle w:val="Paragraphedeliste"/>
        <w:numPr>
          <w:ilvl w:val="0"/>
          <w:numId w:val="39"/>
        </w:numPr>
        <w:tabs>
          <w:tab w:val="left" w:pos="1429"/>
        </w:tabs>
        <w:spacing w:before="187" w:line="237" w:lineRule="auto"/>
        <w:ind w:right="982"/>
        <w:jc w:val="both"/>
        <w:rPr>
          <w:sz w:val="24"/>
        </w:rPr>
      </w:pPr>
      <w:r>
        <w:rPr>
          <w:b/>
          <w:sz w:val="24"/>
        </w:rPr>
        <w:t xml:space="preserve">L’Autorité en charge du contrôle </w:t>
      </w:r>
      <w:r>
        <w:rPr>
          <w:sz w:val="24"/>
        </w:rPr>
        <w:t>de l’effectivité de la réalisation des travaux est : Le chef deBrigadeDépartementale decontrôledel’exécutiondesMarchéspublicsduDjaetLobo.</w:t>
      </w:r>
    </w:p>
    <w:p w:rsidR="008E23F9" w:rsidRDefault="007D192B" w:rsidP="00E144D7">
      <w:pPr>
        <w:pStyle w:val="Paragraphedeliste"/>
        <w:numPr>
          <w:ilvl w:val="0"/>
          <w:numId w:val="39"/>
        </w:numPr>
        <w:tabs>
          <w:tab w:val="left" w:pos="1429"/>
        </w:tabs>
        <w:spacing w:before="184"/>
        <w:ind w:right="983"/>
        <w:jc w:val="both"/>
        <w:rPr>
          <w:sz w:val="24"/>
        </w:rPr>
      </w:pPr>
      <w:r>
        <w:rPr>
          <w:b/>
          <w:sz w:val="24"/>
        </w:rPr>
        <w:t xml:space="preserve">Le Maître d’Ouvrage : </w:t>
      </w:r>
      <w:r>
        <w:rPr>
          <w:sz w:val="24"/>
        </w:rPr>
        <w:t>est le Maire de la commune d’OVENG</w:t>
      </w:r>
      <w:r>
        <w:rPr>
          <w:b/>
          <w:sz w:val="24"/>
        </w:rPr>
        <w:t>.</w:t>
      </w:r>
      <w:r>
        <w:rPr>
          <w:sz w:val="24"/>
        </w:rPr>
        <w:t>Il veille à la conservation desoriginaux des documents de la lettre commande et à la transmission des copies à l’ARMP par le</w:t>
      </w:r>
      <w:r>
        <w:rPr>
          <w:spacing w:val="-1"/>
          <w:sz w:val="24"/>
        </w:rPr>
        <w:t>point</w:t>
      </w:r>
      <w:r>
        <w:rPr>
          <w:sz w:val="24"/>
        </w:rPr>
        <w:t>focaldésignéàceteffet.Ilnotifiel’ordredeservicedecommencerlestravauxauxentreprises.Ilreprésente l’administration bénéficiairedestravaux.</w:t>
      </w:r>
    </w:p>
    <w:p w:rsidR="008E23F9" w:rsidRDefault="007D192B" w:rsidP="00E144D7">
      <w:pPr>
        <w:pStyle w:val="Paragraphedeliste"/>
        <w:numPr>
          <w:ilvl w:val="0"/>
          <w:numId w:val="39"/>
        </w:numPr>
        <w:tabs>
          <w:tab w:val="left" w:pos="1429"/>
        </w:tabs>
        <w:spacing w:before="187" w:line="237" w:lineRule="auto"/>
        <w:ind w:right="983"/>
        <w:jc w:val="both"/>
        <w:rPr>
          <w:sz w:val="24"/>
        </w:rPr>
      </w:pPr>
      <w:r>
        <w:rPr>
          <w:b/>
          <w:spacing w:val="-1"/>
          <w:sz w:val="24"/>
        </w:rPr>
        <w:t>LeChefdeservicedumarché</w:t>
      </w:r>
      <w:r>
        <w:rPr>
          <w:spacing w:val="-1"/>
          <w:sz w:val="24"/>
        </w:rPr>
        <w:t>estleSecrétaire</w:t>
      </w:r>
      <w:r>
        <w:rPr>
          <w:sz w:val="24"/>
        </w:rPr>
        <w:t>généraldelacommuned’Oveng.Ilveilleaurespectdesclauses administratives,techniques et financièreset des délaiscontractuels.</w:t>
      </w:r>
    </w:p>
    <w:p w:rsidR="008E23F9" w:rsidRDefault="000D5BF9" w:rsidP="00E144D7">
      <w:pPr>
        <w:pStyle w:val="Paragraphedeliste"/>
        <w:numPr>
          <w:ilvl w:val="0"/>
          <w:numId w:val="39"/>
        </w:numPr>
        <w:tabs>
          <w:tab w:val="left" w:pos="1429"/>
        </w:tabs>
        <w:spacing w:before="163"/>
        <w:ind w:right="837"/>
        <w:jc w:val="both"/>
        <w:rPr>
          <w:sz w:val="24"/>
        </w:rPr>
      </w:pPr>
      <w:r>
        <w:rPr>
          <w:b/>
          <w:sz w:val="24"/>
        </w:rPr>
        <w:t>L’Ingénieur du</w:t>
      </w:r>
      <w:r w:rsidRPr="000D5BF9">
        <w:rPr>
          <w:b/>
        </w:rPr>
        <w:t>marché</w:t>
      </w:r>
      <w:r>
        <w:rPr>
          <w:sz w:val="24"/>
        </w:rPr>
        <w:t xml:space="preserve"> est : Le Chef de Subdivision des T</w:t>
      </w:r>
      <w:r w:rsidR="007D192B">
        <w:rPr>
          <w:sz w:val="24"/>
        </w:rPr>
        <w:t xml:space="preserve">ravaux Publics </w:t>
      </w:r>
      <w:r>
        <w:rPr>
          <w:sz w:val="24"/>
        </w:rPr>
        <w:t xml:space="preserve">de Djoum. </w:t>
      </w:r>
      <w:r w:rsidR="007D192B">
        <w:rPr>
          <w:sz w:val="24"/>
        </w:rPr>
        <w:t>Ilestchargédusuividel’exécutiond</w:t>
      </w:r>
      <w:r>
        <w:rPr>
          <w:sz w:val="24"/>
        </w:rPr>
        <w:t>u</w:t>
      </w:r>
      <w:r>
        <w:t>marché</w:t>
      </w:r>
      <w:r w:rsidR="007D192B">
        <w:rPr>
          <w:sz w:val="24"/>
        </w:rPr>
        <w:t>etdelapriseencomptedesnormessectoriellesdans laréalisation des travaux.</w:t>
      </w:r>
    </w:p>
    <w:p w:rsidR="008E23F9" w:rsidRDefault="007D192B" w:rsidP="00E144D7">
      <w:pPr>
        <w:pStyle w:val="Paragraphedeliste"/>
        <w:numPr>
          <w:ilvl w:val="0"/>
          <w:numId w:val="39"/>
        </w:numPr>
        <w:tabs>
          <w:tab w:val="left" w:pos="1429"/>
        </w:tabs>
        <w:spacing w:before="160"/>
        <w:ind w:right="840"/>
        <w:jc w:val="both"/>
        <w:rPr>
          <w:sz w:val="24"/>
        </w:rPr>
      </w:pPr>
      <w:r>
        <w:rPr>
          <w:b/>
          <w:sz w:val="24"/>
        </w:rPr>
        <w:t xml:space="preserve">L’entrepreneur </w:t>
      </w:r>
      <w:r>
        <w:rPr>
          <w:sz w:val="24"/>
        </w:rPr>
        <w:t>est chargé de réaliser les travaux suivant les règles de l’art et conformément auxcahiers de charges et est tenu d’assurer à l’équipe du projet le libre accès au lieu où s’exécutent lestravauxainsiquetoutesfacilitésdansl’exécution deleurfonction.</w:t>
      </w:r>
    </w:p>
    <w:p w:rsidR="008E23F9" w:rsidRDefault="007D192B" w:rsidP="00E144D7">
      <w:pPr>
        <w:pStyle w:val="Titre31"/>
        <w:numPr>
          <w:ilvl w:val="1"/>
          <w:numId w:val="40"/>
        </w:numPr>
        <w:tabs>
          <w:tab w:val="left" w:pos="1128"/>
        </w:tabs>
        <w:spacing w:before="159"/>
        <w:ind w:left="1128"/>
      </w:pPr>
      <w:r>
        <w:t>Nantissement</w:t>
      </w:r>
    </w:p>
    <w:p w:rsidR="008E23F9" w:rsidRDefault="000D5BF9">
      <w:pPr>
        <w:pStyle w:val="Corpsdetexte"/>
        <w:ind w:left="1416" w:right="978"/>
      </w:pPr>
      <w:r>
        <w:t xml:space="preserve">Leprésentmarché </w:t>
      </w:r>
      <w:r w:rsidR="007D192B">
        <w:t>peut-êtredonnéeen</w:t>
      </w:r>
      <w:r w:rsidR="002A0FEB">
        <w:t>nantissement, sous</w:t>
      </w:r>
      <w:r w:rsidR="007D192B">
        <w:t>réservedetouteformedecessiondecréance.</w:t>
      </w:r>
    </w:p>
    <w:p w:rsidR="008E23F9" w:rsidRDefault="007D192B">
      <w:pPr>
        <w:pStyle w:val="Corpsdetexte"/>
        <w:ind w:left="1416"/>
      </w:pPr>
      <w:r>
        <w:t>Danscecas:</w:t>
      </w:r>
    </w:p>
    <w:p w:rsidR="008E23F9" w:rsidRDefault="007D192B" w:rsidP="00E144D7">
      <w:pPr>
        <w:pStyle w:val="Paragraphedeliste"/>
        <w:numPr>
          <w:ilvl w:val="1"/>
          <w:numId w:val="39"/>
        </w:numPr>
        <w:tabs>
          <w:tab w:val="left" w:pos="1788"/>
          <w:tab w:val="left" w:pos="1789"/>
        </w:tabs>
        <w:spacing w:before="1" w:line="277" w:lineRule="exact"/>
        <w:ind w:hanging="361"/>
        <w:rPr>
          <w:b/>
          <w:sz w:val="24"/>
        </w:rPr>
      </w:pPr>
      <w:r>
        <w:rPr>
          <w:sz w:val="24"/>
        </w:rPr>
        <w:t>L’autoritéchargéedel’ordonnancementdela</w:t>
      </w:r>
      <w:r w:rsidR="002A0FEB">
        <w:rPr>
          <w:sz w:val="24"/>
        </w:rPr>
        <w:t>dépense :</w:t>
      </w:r>
      <w:r w:rsidR="002A0FEB">
        <w:rPr>
          <w:b/>
          <w:sz w:val="24"/>
        </w:rPr>
        <w:t xml:space="preserve"> le</w:t>
      </w:r>
      <w:r>
        <w:rPr>
          <w:b/>
          <w:sz w:val="24"/>
        </w:rPr>
        <w:t>Mairedela communed’Oveng</w:t>
      </w:r>
    </w:p>
    <w:p w:rsidR="008E23F9" w:rsidRDefault="007D192B" w:rsidP="00E144D7">
      <w:pPr>
        <w:pStyle w:val="Paragraphedeliste"/>
        <w:numPr>
          <w:ilvl w:val="1"/>
          <w:numId w:val="39"/>
        </w:numPr>
        <w:tabs>
          <w:tab w:val="left" w:pos="1788"/>
          <w:tab w:val="left" w:pos="1789"/>
        </w:tabs>
        <w:spacing w:line="277" w:lineRule="exact"/>
        <w:ind w:hanging="361"/>
        <w:rPr>
          <w:sz w:val="24"/>
        </w:rPr>
      </w:pPr>
      <w:r>
        <w:rPr>
          <w:sz w:val="24"/>
        </w:rPr>
        <w:t>Le responsablechargéduVisaest:leContrôleurDépartement</w:t>
      </w:r>
      <w:r w:rsidR="00EB7179">
        <w:rPr>
          <w:sz w:val="24"/>
        </w:rPr>
        <w:t xml:space="preserve">al </w:t>
      </w:r>
      <w:r>
        <w:rPr>
          <w:sz w:val="24"/>
        </w:rPr>
        <w:t>duDjaetLobo.</w:t>
      </w:r>
    </w:p>
    <w:p w:rsidR="008E23F9" w:rsidRDefault="007D192B" w:rsidP="00E144D7">
      <w:pPr>
        <w:pStyle w:val="Paragraphedeliste"/>
        <w:numPr>
          <w:ilvl w:val="1"/>
          <w:numId w:val="39"/>
        </w:numPr>
        <w:tabs>
          <w:tab w:val="left" w:pos="1788"/>
          <w:tab w:val="left" w:pos="1789"/>
        </w:tabs>
        <w:spacing w:before="4" w:line="237" w:lineRule="auto"/>
        <w:ind w:right="981"/>
        <w:rPr>
          <w:b/>
          <w:sz w:val="24"/>
        </w:rPr>
      </w:pPr>
      <w:r>
        <w:rPr>
          <w:sz w:val="24"/>
        </w:rPr>
        <w:t>L’autoritéchargée delavalidation de ladépenseest</w:t>
      </w:r>
      <w:r>
        <w:rPr>
          <w:b/>
          <w:sz w:val="24"/>
        </w:rPr>
        <w:t>: Lereceveurmunicipaldelacommuned’Oveng;</w:t>
      </w:r>
    </w:p>
    <w:p w:rsidR="008E23F9" w:rsidRDefault="007D192B" w:rsidP="00E144D7">
      <w:pPr>
        <w:pStyle w:val="Paragraphedeliste"/>
        <w:numPr>
          <w:ilvl w:val="1"/>
          <w:numId w:val="39"/>
        </w:numPr>
        <w:tabs>
          <w:tab w:val="left" w:pos="1788"/>
          <w:tab w:val="left" w:pos="1789"/>
        </w:tabs>
        <w:spacing w:before="2"/>
        <w:ind w:right="981"/>
        <w:rPr>
          <w:b/>
          <w:sz w:val="24"/>
        </w:rPr>
      </w:pPr>
      <w:r>
        <w:rPr>
          <w:sz w:val="24"/>
        </w:rPr>
        <w:t>L’organismeouleresponsablechargédupaiementest:</w:t>
      </w:r>
      <w:r>
        <w:rPr>
          <w:b/>
          <w:sz w:val="24"/>
        </w:rPr>
        <w:t>Lereceveurmunicipaldelacommuned’Oveng;</w:t>
      </w:r>
    </w:p>
    <w:p w:rsidR="008E23F9" w:rsidRDefault="007D192B" w:rsidP="00E144D7">
      <w:pPr>
        <w:pStyle w:val="Paragraphedeliste"/>
        <w:numPr>
          <w:ilvl w:val="1"/>
          <w:numId w:val="39"/>
        </w:numPr>
        <w:tabs>
          <w:tab w:val="left" w:pos="1788"/>
          <w:tab w:val="left" w:pos="1789"/>
        </w:tabs>
        <w:spacing w:before="3" w:line="237" w:lineRule="auto"/>
        <w:ind w:right="986"/>
        <w:rPr>
          <w:sz w:val="24"/>
        </w:rPr>
      </w:pPr>
      <w:r>
        <w:rPr>
          <w:sz w:val="24"/>
        </w:rPr>
        <w:t>Leresponsablecompétentpourfournirlesrenseignementsautitredel’exécution</w:t>
      </w:r>
      <w:r w:rsidR="000D5BF9">
        <w:rPr>
          <w:sz w:val="24"/>
        </w:rPr>
        <w:t>du</w:t>
      </w:r>
      <w:r>
        <w:rPr>
          <w:sz w:val="24"/>
        </w:rPr>
        <w:t xml:space="preserve"> présent</w:t>
      </w:r>
      <w:r w:rsidR="000D5BF9">
        <w:t>marché</w:t>
      </w:r>
      <w:r>
        <w:rPr>
          <w:sz w:val="24"/>
        </w:rPr>
        <w:t xml:space="preserve">estle Mairede lacommune </w:t>
      </w:r>
      <w:r>
        <w:rPr>
          <w:b/>
          <w:sz w:val="24"/>
        </w:rPr>
        <w:t>d’Oveng</w:t>
      </w:r>
      <w:r>
        <w:rPr>
          <w:sz w:val="24"/>
        </w:rPr>
        <w:t>.</w:t>
      </w:r>
    </w:p>
    <w:p w:rsidR="008E23F9" w:rsidRDefault="008E23F9">
      <w:pPr>
        <w:spacing w:line="237" w:lineRule="auto"/>
        <w:rPr>
          <w:sz w:val="24"/>
        </w:rPr>
        <w:sectPr w:rsidR="008E23F9">
          <w:pgSz w:w="11900" w:h="16820"/>
          <w:pgMar w:top="640" w:right="0" w:bottom="960" w:left="0" w:header="0" w:footer="700" w:gutter="0"/>
          <w:cols w:space="720"/>
        </w:sectPr>
      </w:pPr>
    </w:p>
    <w:p w:rsidR="008E23F9" w:rsidRDefault="007D192B">
      <w:pPr>
        <w:pStyle w:val="Titre21"/>
        <w:spacing w:before="60"/>
      </w:pPr>
      <w:r>
        <w:lastRenderedPageBreak/>
        <w:t>Article4 :Langue,loietrèglementsapplicables</w:t>
      </w:r>
    </w:p>
    <w:p w:rsidR="008E23F9" w:rsidRDefault="008E23F9">
      <w:pPr>
        <w:pStyle w:val="Corpsdetexte"/>
        <w:spacing w:before="11"/>
        <w:rPr>
          <w:b/>
          <w:sz w:val="23"/>
        </w:rPr>
      </w:pPr>
    </w:p>
    <w:p w:rsidR="008E23F9" w:rsidRDefault="007D192B" w:rsidP="00E144D7">
      <w:pPr>
        <w:pStyle w:val="Paragraphedeliste"/>
        <w:numPr>
          <w:ilvl w:val="1"/>
          <w:numId w:val="38"/>
        </w:numPr>
        <w:tabs>
          <w:tab w:val="left" w:pos="1131"/>
        </w:tabs>
        <w:rPr>
          <w:sz w:val="24"/>
        </w:rPr>
      </w:pPr>
      <w:r>
        <w:rPr>
          <w:sz w:val="24"/>
        </w:rPr>
        <w:t>LalangueutiliséeestleFrançaiset/oul’Anglais.</w:t>
      </w:r>
    </w:p>
    <w:p w:rsidR="008E23F9" w:rsidRDefault="008E23F9">
      <w:pPr>
        <w:pStyle w:val="Corpsdetexte"/>
      </w:pPr>
    </w:p>
    <w:p w:rsidR="008E23F9" w:rsidRDefault="007D192B" w:rsidP="00E144D7">
      <w:pPr>
        <w:pStyle w:val="Paragraphedeliste"/>
        <w:numPr>
          <w:ilvl w:val="1"/>
          <w:numId w:val="38"/>
        </w:numPr>
        <w:tabs>
          <w:tab w:val="left" w:pos="1131"/>
        </w:tabs>
        <w:spacing w:before="1"/>
        <w:ind w:left="708" w:right="1222" w:firstLine="0"/>
        <w:rPr>
          <w:sz w:val="24"/>
        </w:rPr>
      </w:pPr>
      <w:r>
        <w:rPr>
          <w:sz w:val="24"/>
        </w:rPr>
        <w:t>L’entrepreneus’engageà</w:t>
      </w:r>
      <w:r w:rsidR="00704FE2">
        <w:rPr>
          <w:sz w:val="24"/>
        </w:rPr>
        <w:t xml:space="preserve"> observer l</w:t>
      </w:r>
      <w:r>
        <w:rPr>
          <w:sz w:val="24"/>
        </w:rPr>
        <w:t>eslois,règlementsenvigueureRépubliqueduCamerounetce,aussi bien danssapropreorganisationquedanslaréalisation de la lettrecommande.</w:t>
      </w:r>
    </w:p>
    <w:p w:rsidR="008E23F9" w:rsidRDefault="008E23F9">
      <w:pPr>
        <w:pStyle w:val="Corpsdetexte"/>
      </w:pPr>
    </w:p>
    <w:p w:rsidR="008E23F9" w:rsidRDefault="007D192B">
      <w:pPr>
        <w:pStyle w:val="Corpsdetexte"/>
        <w:ind w:left="708" w:right="883"/>
      </w:pPr>
      <w:r>
        <w:t>Sicesloisetrèglementsenvigueuràladatedesignaturedelaprésentelettrecommandevenaientàêtremodifiés après la signature de la lettre commande, les coûts éventuels qui en découleraient directementseraientpris encomptesans gainni pertepourchaquepartie.</w:t>
      </w:r>
    </w:p>
    <w:p w:rsidR="008E23F9" w:rsidRDefault="008E23F9">
      <w:pPr>
        <w:pStyle w:val="Corpsdetexte"/>
      </w:pPr>
    </w:p>
    <w:p w:rsidR="008E23F9" w:rsidRDefault="007D192B">
      <w:pPr>
        <w:pStyle w:val="Titre21"/>
      </w:pPr>
      <w:r>
        <w:t>Article5:Piècesconstitutives</w:t>
      </w:r>
      <w:r w:rsidR="00721B86" w:rsidRPr="00721B86">
        <w:t xml:space="preserve">du marché </w:t>
      </w:r>
      <w:r>
        <w:t>(CCAGArticle4)</w:t>
      </w:r>
    </w:p>
    <w:p w:rsidR="008E23F9" w:rsidRDefault="008E23F9">
      <w:pPr>
        <w:pStyle w:val="Corpsdetexte"/>
        <w:rPr>
          <w:b/>
        </w:rPr>
      </w:pPr>
    </w:p>
    <w:p w:rsidR="008E23F9" w:rsidRDefault="007D192B">
      <w:pPr>
        <w:pStyle w:val="Corpsdetexte"/>
        <w:ind w:left="708"/>
      </w:pPr>
      <w:r>
        <w:t>Lespiècescontractuelles constitutives</w:t>
      </w:r>
      <w:r w:rsidR="00721B86">
        <w:t>duprésent</w:t>
      </w:r>
      <w:r w:rsidR="00721B86" w:rsidRPr="00721B86">
        <w:t>marché</w:t>
      </w:r>
      <w:r>
        <w:t>sontparordredepriorité:</w:t>
      </w:r>
    </w:p>
    <w:p w:rsidR="008E23F9" w:rsidRDefault="008E23F9">
      <w:pPr>
        <w:pStyle w:val="Corpsdetexte"/>
      </w:pPr>
    </w:p>
    <w:p w:rsidR="008E23F9" w:rsidRPr="00325896" w:rsidRDefault="007D192B" w:rsidP="00E144D7">
      <w:pPr>
        <w:pStyle w:val="Paragraphedeliste"/>
        <w:numPr>
          <w:ilvl w:val="0"/>
          <w:numId w:val="37"/>
        </w:numPr>
        <w:tabs>
          <w:tab w:val="left" w:pos="951"/>
        </w:tabs>
        <w:rPr>
          <w:sz w:val="24"/>
        </w:rPr>
      </w:pPr>
      <w:r>
        <w:rPr>
          <w:sz w:val="24"/>
        </w:rPr>
        <w:t>Lalettredesoumissionoul’acted’engagement;</w:t>
      </w:r>
    </w:p>
    <w:p w:rsidR="008E23F9" w:rsidRDefault="007D192B" w:rsidP="00E144D7">
      <w:pPr>
        <w:pStyle w:val="Paragraphedeliste"/>
        <w:numPr>
          <w:ilvl w:val="0"/>
          <w:numId w:val="37"/>
        </w:numPr>
        <w:tabs>
          <w:tab w:val="left" w:pos="951"/>
        </w:tabs>
        <w:spacing w:before="1"/>
        <w:ind w:left="708" w:right="978" w:firstLine="0"/>
        <w:rPr>
          <w:sz w:val="24"/>
        </w:rPr>
      </w:pPr>
      <w:r>
        <w:rPr>
          <w:sz w:val="24"/>
        </w:rPr>
        <w:t>Lasoumissiondel’entrepreneuretsesannexesdanstouteslesdispositionsnoncontraire</w:t>
      </w:r>
      <w:r w:rsidR="00704FE2">
        <w:rPr>
          <w:sz w:val="24"/>
        </w:rPr>
        <w:t xml:space="preserve">s </w:t>
      </w:r>
      <w:r>
        <w:rPr>
          <w:sz w:val="24"/>
        </w:rPr>
        <w:t>auCahierdesClausesAdministrativesParticulière</w:t>
      </w:r>
      <w:r w:rsidR="00704FE2">
        <w:rPr>
          <w:sz w:val="24"/>
        </w:rPr>
        <w:t xml:space="preserve">s </w:t>
      </w:r>
      <w:r>
        <w:rPr>
          <w:sz w:val="24"/>
        </w:rPr>
        <w:t>etauCahierdesClausesTechniquesParticulièresci-dessous</w:t>
      </w:r>
      <w:r w:rsidR="00325896">
        <w:rPr>
          <w:sz w:val="24"/>
        </w:rPr>
        <w:t xml:space="preserve">visés </w:t>
      </w:r>
    </w:p>
    <w:p w:rsidR="008E23F9" w:rsidRDefault="007D192B" w:rsidP="00E144D7">
      <w:pPr>
        <w:pStyle w:val="Paragraphedeliste"/>
        <w:numPr>
          <w:ilvl w:val="0"/>
          <w:numId w:val="37"/>
        </w:numPr>
        <w:tabs>
          <w:tab w:val="left" w:pos="951"/>
        </w:tabs>
        <w:spacing w:before="136"/>
        <w:rPr>
          <w:sz w:val="24"/>
        </w:rPr>
      </w:pPr>
      <w:r>
        <w:rPr>
          <w:sz w:val="24"/>
        </w:rPr>
        <w:t>LeCahierdesClausesAdministrativesParticulières(CCAP);</w:t>
      </w:r>
    </w:p>
    <w:p w:rsidR="008E23F9" w:rsidRDefault="007D192B" w:rsidP="00E144D7">
      <w:pPr>
        <w:pStyle w:val="Paragraphedeliste"/>
        <w:numPr>
          <w:ilvl w:val="0"/>
          <w:numId w:val="37"/>
        </w:numPr>
        <w:tabs>
          <w:tab w:val="left" w:pos="951"/>
        </w:tabs>
        <w:spacing w:before="70"/>
        <w:rPr>
          <w:sz w:val="24"/>
        </w:rPr>
      </w:pPr>
      <w:r>
        <w:rPr>
          <w:sz w:val="24"/>
        </w:rPr>
        <w:t>LeCahierdesClausesTechniquesParticulières(CCTP);</w:t>
      </w:r>
    </w:p>
    <w:p w:rsidR="008E23F9" w:rsidRDefault="007D192B" w:rsidP="00E144D7">
      <w:pPr>
        <w:pStyle w:val="Paragraphedeliste"/>
        <w:numPr>
          <w:ilvl w:val="0"/>
          <w:numId w:val="37"/>
        </w:numPr>
        <w:tabs>
          <w:tab w:val="left" w:pos="951"/>
        </w:tabs>
        <w:spacing w:before="115"/>
        <w:ind w:right="1243"/>
        <w:jc w:val="both"/>
        <w:rPr>
          <w:sz w:val="24"/>
        </w:rPr>
      </w:pPr>
      <w:r>
        <w:rPr>
          <w:sz w:val="24"/>
        </w:rPr>
        <w:t xml:space="preserve">Les éléments propres à la détermination du montant </w:t>
      </w:r>
      <w:r w:rsidR="00721B86" w:rsidRPr="00721B86">
        <w:rPr>
          <w:sz w:val="24"/>
        </w:rPr>
        <w:t>du marché</w:t>
      </w:r>
      <w:r>
        <w:rPr>
          <w:sz w:val="24"/>
        </w:rPr>
        <w:t>, tels que, par ordre depriorité : les bordereaux des prix unitaires ; l’état des prix forfaitaires ; le détail ou le devis estimatif ; ladécomposition des prixforfaitaireset/ou lesous-détail desprixunitaires ;</w:t>
      </w:r>
    </w:p>
    <w:p w:rsidR="008E23F9" w:rsidRDefault="007D192B" w:rsidP="00E144D7">
      <w:pPr>
        <w:pStyle w:val="Paragraphedeliste"/>
        <w:numPr>
          <w:ilvl w:val="0"/>
          <w:numId w:val="37"/>
        </w:numPr>
        <w:tabs>
          <w:tab w:val="left" w:pos="889"/>
        </w:tabs>
        <w:spacing w:before="70"/>
        <w:ind w:left="889" w:hanging="181"/>
        <w:jc w:val="both"/>
        <w:rPr>
          <w:sz w:val="24"/>
        </w:rPr>
      </w:pPr>
      <w:r>
        <w:rPr>
          <w:sz w:val="24"/>
        </w:rPr>
        <w:t>Plans,note</w:t>
      </w:r>
      <w:r w:rsidR="00704FE2">
        <w:rPr>
          <w:sz w:val="24"/>
        </w:rPr>
        <w:t xml:space="preserve">s </w:t>
      </w:r>
      <w:r>
        <w:rPr>
          <w:sz w:val="24"/>
        </w:rPr>
        <w:t>decalcul,cahiersdesondageetdossiersgéotechniques;</w:t>
      </w:r>
    </w:p>
    <w:p w:rsidR="008E23F9" w:rsidRDefault="007D192B" w:rsidP="00E144D7">
      <w:pPr>
        <w:pStyle w:val="Paragraphedeliste"/>
        <w:numPr>
          <w:ilvl w:val="0"/>
          <w:numId w:val="37"/>
        </w:numPr>
        <w:tabs>
          <w:tab w:val="left" w:pos="891"/>
          <w:tab w:val="left" w:pos="6474"/>
          <w:tab w:val="left" w:pos="7865"/>
          <w:tab w:val="left" w:pos="8527"/>
          <w:tab w:val="left" w:pos="9661"/>
          <w:tab w:val="left" w:pos="10681"/>
        </w:tabs>
        <w:spacing w:before="115"/>
        <w:ind w:left="708" w:right="989" w:firstLine="0"/>
        <w:jc w:val="both"/>
        <w:rPr>
          <w:sz w:val="24"/>
        </w:rPr>
      </w:pPr>
      <w:r>
        <w:rPr>
          <w:sz w:val="24"/>
        </w:rPr>
        <w:t>LeCahierdesClausesAdministrativesGénérales</w:t>
      </w:r>
      <w:r w:rsidR="00325896">
        <w:rPr>
          <w:sz w:val="24"/>
        </w:rPr>
        <w:t xml:space="preserve"> (CCAG) applicables</w:t>
      </w:r>
      <w:r w:rsidR="00325896">
        <w:rPr>
          <w:sz w:val="24"/>
        </w:rPr>
        <w:tab/>
        <w:t>aux</w:t>
      </w:r>
      <w:r w:rsidR="00325896">
        <w:rPr>
          <w:sz w:val="24"/>
        </w:rPr>
        <w:tab/>
        <w:t xml:space="preserve">Marchés Publics </w:t>
      </w:r>
      <w:r>
        <w:rPr>
          <w:spacing w:val="-2"/>
          <w:sz w:val="24"/>
        </w:rPr>
        <w:t>de</w:t>
      </w:r>
      <w:r>
        <w:rPr>
          <w:sz w:val="24"/>
        </w:rPr>
        <w:t>travauxmisenvigueurpararrêtéN°033/CAB/PMdu13février2007 ;</w:t>
      </w:r>
    </w:p>
    <w:p w:rsidR="008E23F9" w:rsidRDefault="007D192B" w:rsidP="00E144D7">
      <w:pPr>
        <w:pStyle w:val="Paragraphedeliste"/>
        <w:numPr>
          <w:ilvl w:val="0"/>
          <w:numId w:val="37"/>
        </w:numPr>
        <w:tabs>
          <w:tab w:val="left" w:pos="953"/>
        </w:tabs>
        <w:spacing w:before="92"/>
        <w:ind w:right="980"/>
        <w:jc w:val="both"/>
        <w:rPr>
          <w:sz w:val="24"/>
        </w:rPr>
      </w:pPr>
      <w:r>
        <w:rPr>
          <w:sz w:val="24"/>
        </w:rPr>
        <w:t>Leou lesCahiersdesClausesTechniquesGénérales(CCTG)applicables auxprestations faisantl’objet</w:t>
      </w:r>
      <w:r w:rsidR="00704FE2">
        <w:rPr>
          <w:sz w:val="24"/>
        </w:rPr>
        <w:t xml:space="preserve"> d</w:t>
      </w:r>
      <w:r w:rsidR="00325896" w:rsidRPr="00325896">
        <w:rPr>
          <w:sz w:val="24"/>
        </w:rPr>
        <w:t>u marché</w:t>
      </w:r>
      <w:r>
        <w:rPr>
          <w:sz w:val="24"/>
        </w:rPr>
        <w:t>.</w:t>
      </w:r>
    </w:p>
    <w:p w:rsidR="008E23F9" w:rsidRDefault="007D192B" w:rsidP="00325896">
      <w:pPr>
        <w:pStyle w:val="Titre21"/>
        <w:spacing w:before="115"/>
        <w:jc w:val="both"/>
      </w:pPr>
      <w:r>
        <w:rPr>
          <w:spacing w:val="-2"/>
        </w:rPr>
        <w:t>Article</w:t>
      </w:r>
      <w:r w:rsidR="00325896">
        <w:rPr>
          <w:spacing w:val="-2"/>
        </w:rPr>
        <w:t xml:space="preserve"> 6 :</w:t>
      </w:r>
      <w:r>
        <w:rPr>
          <w:spacing w:val="-2"/>
        </w:rPr>
        <w:t>Textes</w:t>
      </w:r>
      <w:r>
        <w:rPr>
          <w:spacing w:val="-1"/>
        </w:rPr>
        <w:t>générauxapplicables</w:t>
      </w:r>
    </w:p>
    <w:p w:rsidR="008E23F9" w:rsidRDefault="007D192B" w:rsidP="00325896">
      <w:pPr>
        <w:pStyle w:val="Corpsdetexte"/>
        <w:ind w:left="708" w:right="983"/>
        <w:jc w:val="both"/>
      </w:pPr>
      <w:r>
        <w:t>Encequin’es</w:t>
      </w:r>
      <w:r w:rsidR="00704FE2">
        <w:t xml:space="preserve">t </w:t>
      </w:r>
      <w:r>
        <w:t>pascontraireauxdispositionsduprésentcontrat,leCocontractantrestesoumisauxtextesgénérauxci-après :</w:t>
      </w:r>
    </w:p>
    <w:p w:rsidR="008E23F9" w:rsidRDefault="007D192B" w:rsidP="00E144D7">
      <w:pPr>
        <w:pStyle w:val="Paragraphedeliste"/>
        <w:numPr>
          <w:ilvl w:val="1"/>
          <w:numId w:val="36"/>
        </w:numPr>
        <w:tabs>
          <w:tab w:val="left" w:pos="1009"/>
        </w:tabs>
        <w:spacing w:before="120"/>
        <w:jc w:val="both"/>
        <w:rPr>
          <w:sz w:val="24"/>
        </w:rPr>
      </w:pPr>
      <w:r>
        <w:rPr>
          <w:sz w:val="24"/>
        </w:rPr>
        <w:t>laloiN°92/007du14Laconstitution</w:t>
      </w:r>
    </w:p>
    <w:p w:rsidR="008E23F9" w:rsidRDefault="007D192B" w:rsidP="00E144D7">
      <w:pPr>
        <w:pStyle w:val="Paragraphedeliste"/>
        <w:numPr>
          <w:ilvl w:val="1"/>
          <w:numId w:val="36"/>
        </w:numPr>
        <w:tabs>
          <w:tab w:val="left" w:pos="1297"/>
          <w:tab w:val="left" w:pos="1298"/>
        </w:tabs>
        <w:spacing w:before="120"/>
        <w:ind w:left="708" w:right="992" w:firstLine="0"/>
        <w:jc w:val="both"/>
        <w:rPr>
          <w:sz w:val="24"/>
        </w:rPr>
      </w:pPr>
      <w:r>
        <w:rPr>
          <w:sz w:val="24"/>
        </w:rPr>
        <w:t>LaloiN°73/7du7décembre1973relativeauxdroitsdutrésorpourlasauvegardedelafortunepublique;</w:t>
      </w:r>
    </w:p>
    <w:p w:rsidR="008E23F9" w:rsidRDefault="007D192B" w:rsidP="00E144D7">
      <w:pPr>
        <w:pStyle w:val="Paragraphedeliste"/>
        <w:numPr>
          <w:ilvl w:val="1"/>
          <w:numId w:val="36"/>
        </w:numPr>
        <w:tabs>
          <w:tab w:val="left" w:pos="1250"/>
          <w:tab w:val="left" w:pos="1251"/>
        </w:tabs>
        <w:spacing w:before="120"/>
        <w:ind w:left="708" w:right="989" w:firstLine="0"/>
        <w:rPr>
          <w:sz w:val="24"/>
        </w:rPr>
      </w:pPr>
      <w:r>
        <w:rPr>
          <w:sz w:val="24"/>
        </w:rPr>
        <w:t>La loiN° 74/18du 5 décembre 1974 relative aux contrôles des ordonnateurs, gestionnaires, gérantsdescréditspublicset desentreprisesdel’Etat, modifié</w:t>
      </w:r>
      <w:r w:rsidR="0091248E">
        <w:rPr>
          <w:sz w:val="24"/>
        </w:rPr>
        <w:t xml:space="preserve">e </w:t>
      </w:r>
      <w:r>
        <w:rPr>
          <w:sz w:val="24"/>
        </w:rPr>
        <w:t>par laloiN°76/4du 08juillet 1976</w:t>
      </w:r>
    </w:p>
    <w:p w:rsidR="008E23F9" w:rsidRDefault="007D192B" w:rsidP="00E144D7">
      <w:pPr>
        <w:pStyle w:val="Paragraphedeliste"/>
        <w:numPr>
          <w:ilvl w:val="1"/>
          <w:numId w:val="36"/>
        </w:numPr>
        <w:tabs>
          <w:tab w:val="left" w:pos="1250"/>
          <w:tab w:val="left" w:pos="1251"/>
        </w:tabs>
        <w:spacing w:before="121"/>
        <w:ind w:left="1250" w:hanging="543"/>
        <w:rPr>
          <w:sz w:val="24"/>
        </w:rPr>
      </w:pPr>
      <w:r>
        <w:rPr>
          <w:sz w:val="24"/>
        </w:rPr>
        <w:t>LaloiN°92/007du14 août1992portantcode dutravail ;</w:t>
      </w:r>
    </w:p>
    <w:p w:rsidR="008E23F9" w:rsidRDefault="007D192B" w:rsidP="00E144D7">
      <w:pPr>
        <w:pStyle w:val="Paragraphedeliste"/>
        <w:numPr>
          <w:ilvl w:val="1"/>
          <w:numId w:val="36"/>
        </w:numPr>
        <w:tabs>
          <w:tab w:val="left" w:pos="1250"/>
          <w:tab w:val="left" w:pos="1251"/>
        </w:tabs>
        <w:spacing w:before="120"/>
        <w:ind w:left="1250" w:hanging="543"/>
        <w:rPr>
          <w:sz w:val="24"/>
        </w:rPr>
      </w:pPr>
      <w:r>
        <w:rPr>
          <w:sz w:val="24"/>
        </w:rPr>
        <w:t>LaloicadreN°096/12du 5août1996portantloi cadrerelative àla gestion del’environnement;</w:t>
      </w:r>
    </w:p>
    <w:p w:rsidR="008E23F9" w:rsidRDefault="007D192B">
      <w:pPr>
        <w:pStyle w:val="Corpsdetexte"/>
        <w:tabs>
          <w:tab w:val="left" w:pos="1250"/>
        </w:tabs>
        <w:spacing w:before="120"/>
        <w:ind w:left="708"/>
      </w:pPr>
      <w:r>
        <w:t>6.5</w:t>
      </w:r>
      <w:r>
        <w:tab/>
        <w:t>LaloiN°98/013du14 juillet1998 relativeàlaconcurrence ;</w:t>
      </w:r>
    </w:p>
    <w:p w:rsidR="008E23F9" w:rsidRDefault="007D192B" w:rsidP="00E144D7">
      <w:pPr>
        <w:pStyle w:val="Paragraphedeliste"/>
        <w:numPr>
          <w:ilvl w:val="1"/>
          <w:numId w:val="35"/>
        </w:numPr>
        <w:tabs>
          <w:tab w:val="left" w:pos="1354"/>
          <w:tab w:val="left" w:pos="1356"/>
        </w:tabs>
        <w:spacing w:before="120"/>
        <w:ind w:right="985" w:firstLine="0"/>
        <w:rPr>
          <w:sz w:val="24"/>
        </w:rPr>
      </w:pPr>
      <w:r>
        <w:rPr>
          <w:sz w:val="24"/>
        </w:rPr>
        <w:t>Lalo</w:t>
      </w:r>
      <w:r w:rsidR="0091248E">
        <w:rPr>
          <w:sz w:val="24"/>
        </w:rPr>
        <w:t xml:space="preserve">i </w:t>
      </w:r>
      <w:r>
        <w:rPr>
          <w:sz w:val="24"/>
        </w:rPr>
        <w:t>N°2000/10du13juillet2000fixantl’organisation</w:t>
      </w:r>
      <w:r w:rsidR="0091248E">
        <w:rPr>
          <w:sz w:val="24"/>
        </w:rPr>
        <w:t xml:space="preserve"> et l</w:t>
      </w:r>
      <w:r>
        <w:rPr>
          <w:sz w:val="24"/>
        </w:rPr>
        <w:t>esmodalitésdel’exercicedelaprofessiond’IngénieurdeGénie-civil ;</w:t>
      </w:r>
    </w:p>
    <w:p w:rsidR="008E23F9" w:rsidRDefault="007D192B" w:rsidP="00E144D7">
      <w:pPr>
        <w:pStyle w:val="Paragraphedeliste"/>
        <w:numPr>
          <w:ilvl w:val="1"/>
          <w:numId w:val="35"/>
        </w:numPr>
        <w:tabs>
          <w:tab w:val="left" w:pos="1250"/>
          <w:tab w:val="left" w:pos="1251"/>
        </w:tabs>
        <w:spacing w:before="120" w:line="343" w:lineRule="auto"/>
        <w:ind w:left="1368" w:right="2000" w:hanging="661"/>
        <w:rPr>
          <w:sz w:val="24"/>
        </w:rPr>
      </w:pPr>
      <w:r>
        <w:rPr>
          <w:sz w:val="24"/>
        </w:rPr>
        <w:t>LaloiN°001du16 avril2001portantcodeminier,et miseenapplication parleDécretN°2002/048/PM du 26 mars 2002 ;</w:t>
      </w:r>
    </w:p>
    <w:p w:rsidR="008E23F9" w:rsidRDefault="007D192B" w:rsidP="00E144D7">
      <w:pPr>
        <w:pStyle w:val="Paragraphedeliste"/>
        <w:numPr>
          <w:ilvl w:val="1"/>
          <w:numId w:val="35"/>
        </w:numPr>
        <w:tabs>
          <w:tab w:val="left" w:pos="1310"/>
          <w:tab w:val="left" w:pos="1311"/>
        </w:tabs>
        <w:spacing w:before="3"/>
        <w:ind w:left="1310" w:hanging="603"/>
        <w:rPr>
          <w:sz w:val="24"/>
        </w:rPr>
      </w:pPr>
      <w:r>
        <w:rPr>
          <w:sz w:val="24"/>
        </w:rPr>
        <w:t>LaloiN° 2021/026du16 décembre2021 portantrégimefinancierdel’Etat;</w:t>
      </w:r>
    </w:p>
    <w:p w:rsidR="008E23F9" w:rsidRDefault="007D192B" w:rsidP="00E144D7">
      <w:pPr>
        <w:pStyle w:val="Paragraphedeliste"/>
        <w:numPr>
          <w:ilvl w:val="1"/>
          <w:numId w:val="35"/>
        </w:numPr>
        <w:tabs>
          <w:tab w:val="left" w:pos="1478"/>
          <w:tab w:val="left" w:pos="1479"/>
        </w:tabs>
        <w:spacing w:before="120"/>
        <w:ind w:left="1478" w:hanging="771"/>
        <w:rPr>
          <w:sz w:val="24"/>
        </w:rPr>
      </w:pPr>
      <w:r>
        <w:rPr>
          <w:sz w:val="24"/>
        </w:rPr>
        <w:t>Lecodeminier;</w:t>
      </w:r>
    </w:p>
    <w:p w:rsidR="008E23F9" w:rsidRDefault="008E23F9">
      <w:pPr>
        <w:rPr>
          <w:sz w:val="24"/>
        </w:rPr>
        <w:sectPr w:rsidR="008E23F9">
          <w:pgSz w:w="11900" w:h="16820"/>
          <w:pgMar w:top="640" w:right="0" w:bottom="960" w:left="0" w:header="0" w:footer="700" w:gutter="0"/>
          <w:cols w:space="720"/>
        </w:sectPr>
      </w:pPr>
    </w:p>
    <w:p w:rsidR="008E23F9" w:rsidRDefault="007D192B" w:rsidP="00E144D7">
      <w:pPr>
        <w:pStyle w:val="Paragraphedeliste"/>
        <w:numPr>
          <w:ilvl w:val="1"/>
          <w:numId w:val="35"/>
        </w:numPr>
        <w:tabs>
          <w:tab w:val="left" w:pos="1251"/>
        </w:tabs>
        <w:spacing w:before="60"/>
        <w:ind w:right="1205" w:firstLine="0"/>
        <w:rPr>
          <w:sz w:val="24"/>
        </w:rPr>
      </w:pPr>
      <w:r>
        <w:rPr>
          <w:sz w:val="24"/>
        </w:rPr>
        <w:lastRenderedPageBreak/>
        <w:t>LeDécretN°2001/048du23février2001portantorganisationetfonctionnementdel’Agence deRégulationdes Marchés Publics (ARMP)</w:t>
      </w:r>
    </w:p>
    <w:p w:rsidR="008E23F9" w:rsidRDefault="007D192B" w:rsidP="00E144D7">
      <w:pPr>
        <w:pStyle w:val="Paragraphedeliste"/>
        <w:numPr>
          <w:ilvl w:val="1"/>
          <w:numId w:val="35"/>
        </w:numPr>
        <w:tabs>
          <w:tab w:val="left" w:pos="1251"/>
        </w:tabs>
        <w:spacing w:before="120"/>
        <w:ind w:right="1183" w:firstLine="0"/>
        <w:rPr>
          <w:sz w:val="24"/>
        </w:rPr>
      </w:pPr>
      <w:r>
        <w:rPr>
          <w:sz w:val="24"/>
        </w:rPr>
        <w:t>Le DécretN°2003/651/PMdu16avril2003fixantlesmodalitésd’applicationdu régimefiscaletdouanierdes marchés publics</w:t>
      </w:r>
    </w:p>
    <w:p w:rsidR="008E23F9" w:rsidRDefault="007D192B" w:rsidP="00E144D7">
      <w:pPr>
        <w:pStyle w:val="Paragraphedeliste"/>
        <w:numPr>
          <w:ilvl w:val="1"/>
          <w:numId w:val="35"/>
        </w:numPr>
        <w:tabs>
          <w:tab w:val="left" w:pos="1131"/>
        </w:tabs>
        <w:spacing w:before="120"/>
        <w:ind w:right="1372" w:firstLine="0"/>
        <w:rPr>
          <w:sz w:val="24"/>
        </w:rPr>
      </w:pPr>
      <w:r>
        <w:rPr>
          <w:sz w:val="24"/>
        </w:rPr>
        <w:t>LeDécretN°2005/577du23févrie</w:t>
      </w:r>
      <w:r w:rsidR="0091248E">
        <w:rPr>
          <w:sz w:val="24"/>
        </w:rPr>
        <w:t xml:space="preserve">r </w:t>
      </w:r>
      <w:r>
        <w:rPr>
          <w:sz w:val="24"/>
        </w:rPr>
        <w:t>2005fixantlesmodalitésderéalisationdesétudesd’impactenvironnemental ;</w:t>
      </w:r>
    </w:p>
    <w:p w:rsidR="008E23F9" w:rsidRDefault="007D192B" w:rsidP="00E144D7">
      <w:pPr>
        <w:pStyle w:val="Paragraphedeliste"/>
        <w:numPr>
          <w:ilvl w:val="1"/>
          <w:numId w:val="35"/>
        </w:numPr>
        <w:tabs>
          <w:tab w:val="left" w:pos="1129"/>
        </w:tabs>
        <w:spacing w:before="120"/>
        <w:ind w:left="1128" w:right="1198" w:hanging="420"/>
        <w:rPr>
          <w:sz w:val="24"/>
        </w:rPr>
      </w:pPr>
      <w:r>
        <w:rPr>
          <w:sz w:val="24"/>
        </w:rPr>
        <w:t>Le DécretN°2008/376du12novembre2008 portantorganisationadministrativedelaRépubliqueduCameroun ;</w:t>
      </w:r>
    </w:p>
    <w:p w:rsidR="008E23F9" w:rsidRDefault="007D192B" w:rsidP="00E144D7">
      <w:pPr>
        <w:pStyle w:val="Paragraphedeliste"/>
        <w:numPr>
          <w:ilvl w:val="1"/>
          <w:numId w:val="35"/>
        </w:numPr>
        <w:tabs>
          <w:tab w:val="left" w:pos="993"/>
        </w:tabs>
        <w:spacing w:before="120"/>
        <w:ind w:right="1279" w:hanging="420"/>
        <w:rPr>
          <w:sz w:val="24"/>
        </w:rPr>
      </w:pPr>
      <w:r>
        <w:rPr>
          <w:sz w:val="24"/>
        </w:rPr>
        <w:t>Le DécretN°2010/012du21décembre2010 relativeàlacyber</w:t>
      </w:r>
      <w:r w:rsidR="00325896">
        <w:rPr>
          <w:sz w:val="24"/>
        </w:rPr>
        <w:t>sécurité et</w:t>
      </w:r>
      <w:r>
        <w:rPr>
          <w:sz w:val="24"/>
        </w:rPr>
        <w:t>àlacybercriminalitéauCameroun</w:t>
      </w:r>
    </w:p>
    <w:p w:rsidR="008E23F9" w:rsidRDefault="007D192B" w:rsidP="00E144D7">
      <w:pPr>
        <w:pStyle w:val="Paragraphedeliste"/>
        <w:numPr>
          <w:ilvl w:val="1"/>
          <w:numId w:val="35"/>
        </w:numPr>
        <w:tabs>
          <w:tab w:val="left" w:pos="993"/>
        </w:tabs>
        <w:spacing w:before="120" w:line="343" w:lineRule="auto"/>
        <w:ind w:left="1411" w:right="1895" w:hanging="841"/>
        <w:rPr>
          <w:sz w:val="24"/>
        </w:rPr>
      </w:pPr>
      <w:r>
        <w:rPr>
          <w:sz w:val="24"/>
        </w:rPr>
        <w:t>LeDécretN°2010/013  du21décembre2010régissantlescommunicationsélectronique</w:t>
      </w:r>
      <w:r w:rsidR="00B411FB">
        <w:rPr>
          <w:sz w:val="24"/>
        </w:rPr>
        <w:t xml:space="preserve">s </w:t>
      </w:r>
      <w:r>
        <w:rPr>
          <w:sz w:val="24"/>
        </w:rPr>
        <w:t>auCameroun</w:t>
      </w:r>
    </w:p>
    <w:p w:rsidR="008E23F9" w:rsidRDefault="007D192B" w:rsidP="00E144D7">
      <w:pPr>
        <w:pStyle w:val="Paragraphedeliste"/>
        <w:numPr>
          <w:ilvl w:val="1"/>
          <w:numId w:val="35"/>
        </w:numPr>
        <w:tabs>
          <w:tab w:val="left" w:pos="993"/>
        </w:tabs>
        <w:spacing w:before="4"/>
        <w:ind w:left="992" w:hanging="422"/>
        <w:rPr>
          <w:sz w:val="24"/>
        </w:rPr>
      </w:pPr>
      <w:r>
        <w:rPr>
          <w:sz w:val="24"/>
        </w:rPr>
        <w:t>Le DécretN°2011/408du9décembre2011 portantorganisationduGouvernement;</w:t>
      </w:r>
    </w:p>
    <w:p w:rsidR="008E23F9" w:rsidRDefault="007D192B" w:rsidP="00E144D7">
      <w:pPr>
        <w:pStyle w:val="Paragraphedeliste"/>
        <w:numPr>
          <w:ilvl w:val="1"/>
          <w:numId w:val="35"/>
        </w:numPr>
        <w:tabs>
          <w:tab w:val="left" w:pos="993"/>
        </w:tabs>
        <w:spacing w:before="120"/>
        <w:ind w:right="1126" w:hanging="420"/>
        <w:rPr>
          <w:sz w:val="24"/>
        </w:rPr>
      </w:pPr>
      <w:r>
        <w:rPr>
          <w:sz w:val="24"/>
        </w:rPr>
        <w:t>Le DécretN°2011/1521/PMdu15juin2011 fixantlesmodalitésd’application delaloi2010/021 du21décembre2010 régissantle commerceélectronique au Cameroun;</w:t>
      </w:r>
    </w:p>
    <w:p w:rsidR="008E23F9" w:rsidRDefault="007D192B" w:rsidP="00E144D7">
      <w:pPr>
        <w:pStyle w:val="Paragraphedeliste"/>
        <w:numPr>
          <w:ilvl w:val="1"/>
          <w:numId w:val="35"/>
        </w:numPr>
        <w:tabs>
          <w:tab w:val="left" w:pos="993"/>
        </w:tabs>
        <w:spacing w:before="120"/>
        <w:ind w:right="1121" w:hanging="420"/>
        <w:rPr>
          <w:sz w:val="24"/>
        </w:rPr>
      </w:pPr>
      <w:r>
        <w:rPr>
          <w:sz w:val="24"/>
        </w:rPr>
        <w:t>Le Décret N° 2012/076du 08 mars 2012 modifiant et complétant certaines dispositions du décretN°2001/048du 23 février2001 portant création, organisation et fonctionnement de l’Agence deRégulationdes MarchésPublics;</w:t>
      </w:r>
    </w:p>
    <w:p w:rsidR="008E23F9" w:rsidRPr="004327DC" w:rsidRDefault="007D192B" w:rsidP="004327DC">
      <w:pPr>
        <w:pStyle w:val="Paragraphedeliste"/>
        <w:numPr>
          <w:ilvl w:val="1"/>
          <w:numId w:val="35"/>
        </w:numPr>
        <w:tabs>
          <w:tab w:val="left" w:pos="1054"/>
        </w:tabs>
        <w:spacing w:before="120"/>
        <w:ind w:right="1053" w:hanging="420"/>
        <w:rPr>
          <w:sz w:val="24"/>
        </w:rPr>
      </w:pPr>
      <w:r>
        <w:rPr>
          <w:sz w:val="24"/>
        </w:rPr>
        <w:t>Le Décret N° 2013/271du 05 août 2013 modifiant et complétant certaines dispositions du décretN°2012/074du 08 mars2012 portant création, organisation et fonctionnement des commissions depassationdes Marchés Publics;</w:t>
      </w:r>
    </w:p>
    <w:p w:rsidR="008E23F9" w:rsidRDefault="007D192B" w:rsidP="00E144D7">
      <w:pPr>
        <w:pStyle w:val="Paragraphedeliste"/>
        <w:numPr>
          <w:ilvl w:val="1"/>
          <w:numId w:val="35"/>
        </w:numPr>
        <w:tabs>
          <w:tab w:val="left" w:pos="993"/>
        </w:tabs>
        <w:spacing w:before="120"/>
        <w:ind w:right="1186" w:hanging="420"/>
        <w:rPr>
          <w:sz w:val="24"/>
        </w:rPr>
      </w:pPr>
      <w:r>
        <w:rPr>
          <w:sz w:val="24"/>
        </w:rPr>
        <w:t>LeDécretN°2018/190du02mars2018modifiantetcomplétantcertainesdispositionsdudécretN°2011/408du 09 décembre2011 portant organisationdu Gouvernement;</w:t>
      </w:r>
    </w:p>
    <w:p w:rsidR="008E23F9" w:rsidRDefault="007D192B" w:rsidP="00E144D7">
      <w:pPr>
        <w:pStyle w:val="Paragraphedeliste"/>
        <w:numPr>
          <w:ilvl w:val="1"/>
          <w:numId w:val="35"/>
        </w:numPr>
        <w:tabs>
          <w:tab w:val="left" w:pos="993"/>
        </w:tabs>
        <w:spacing w:before="120" w:line="343" w:lineRule="auto"/>
        <w:ind w:left="571" w:right="2499" w:firstLine="0"/>
        <w:rPr>
          <w:sz w:val="24"/>
        </w:rPr>
      </w:pPr>
      <w:r>
        <w:rPr>
          <w:sz w:val="24"/>
        </w:rPr>
        <w:t>Le Décret N° 2019/002du 04 janvier 2019 portant réaménagement du Gouvernement ;6.24Le Décret N° 2018/366du20 juin 2018portant Codedes Marchéspublics;</w:t>
      </w:r>
    </w:p>
    <w:p w:rsidR="008E23F9" w:rsidRDefault="007D192B" w:rsidP="00E144D7">
      <w:pPr>
        <w:pStyle w:val="Paragraphedeliste"/>
        <w:numPr>
          <w:ilvl w:val="1"/>
          <w:numId w:val="34"/>
        </w:numPr>
        <w:tabs>
          <w:tab w:val="left" w:pos="993"/>
        </w:tabs>
        <w:spacing w:before="3"/>
        <w:ind w:right="1298" w:hanging="420"/>
        <w:rPr>
          <w:sz w:val="24"/>
        </w:rPr>
      </w:pPr>
      <w:r>
        <w:rPr>
          <w:sz w:val="24"/>
        </w:rPr>
        <w:t>L’arrêtéN° 093/CAB/PMdu 05 novembre 2002 fixant les montants de la caution de soumission etdesfrais d’achat desdossiersd’Appel d’Offre</w:t>
      </w:r>
    </w:p>
    <w:p w:rsidR="008E23F9" w:rsidRDefault="007D192B" w:rsidP="00E144D7">
      <w:pPr>
        <w:pStyle w:val="Paragraphedeliste"/>
        <w:numPr>
          <w:ilvl w:val="1"/>
          <w:numId w:val="34"/>
        </w:numPr>
        <w:tabs>
          <w:tab w:val="left" w:pos="993"/>
        </w:tabs>
        <w:spacing w:before="120"/>
        <w:ind w:right="1772" w:hanging="420"/>
        <w:rPr>
          <w:sz w:val="24"/>
        </w:rPr>
      </w:pPr>
      <w:r>
        <w:rPr>
          <w:sz w:val="24"/>
        </w:rPr>
        <w:t>L’arrêtéN°070/MINEPdu20avril2005fixantlesdifférentescatégories d’opérationsdontlaRéalisationestsoumiseàl’étuded’impactenvironnemental;</w:t>
      </w:r>
    </w:p>
    <w:p w:rsidR="008E23F9" w:rsidRDefault="007D192B" w:rsidP="00E144D7">
      <w:pPr>
        <w:pStyle w:val="Paragraphedeliste"/>
        <w:numPr>
          <w:ilvl w:val="1"/>
          <w:numId w:val="34"/>
        </w:numPr>
        <w:tabs>
          <w:tab w:val="left" w:pos="993"/>
        </w:tabs>
        <w:spacing w:before="120"/>
        <w:ind w:right="2473" w:hanging="420"/>
        <w:rPr>
          <w:sz w:val="24"/>
        </w:rPr>
      </w:pPr>
      <w:r>
        <w:rPr>
          <w:sz w:val="24"/>
        </w:rPr>
        <w:t>L’arrêtéN°033/CAB/PMdu13février 2007mettanten vigueurleCahierdes ClausesAdministrativesGénérales (CCAG)applicables auxmarchéspublics;</w:t>
      </w:r>
    </w:p>
    <w:p w:rsidR="008E23F9" w:rsidRDefault="007D192B" w:rsidP="00E144D7">
      <w:pPr>
        <w:pStyle w:val="Paragraphedeliste"/>
        <w:numPr>
          <w:ilvl w:val="1"/>
          <w:numId w:val="34"/>
        </w:numPr>
        <w:tabs>
          <w:tab w:val="left" w:pos="993"/>
        </w:tabs>
        <w:spacing w:before="121"/>
        <w:ind w:right="1308" w:hanging="420"/>
        <w:rPr>
          <w:sz w:val="24"/>
        </w:rPr>
      </w:pPr>
      <w:r>
        <w:rPr>
          <w:sz w:val="24"/>
        </w:rPr>
        <w:t>LaCirculaireN°004/CAB/PMdu 30décembre2005relativeàl’applicationduCodedesMarchésPublics;</w:t>
      </w:r>
    </w:p>
    <w:p w:rsidR="008E23F9" w:rsidRDefault="007D192B" w:rsidP="00E144D7">
      <w:pPr>
        <w:pStyle w:val="Paragraphedeliste"/>
        <w:numPr>
          <w:ilvl w:val="1"/>
          <w:numId w:val="34"/>
        </w:numPr>
        <w:tabs>
          <w:tab w:val="left" w:pos="993"/>
        </w:tabs>
        <w:spacing w:before="120"/>
        <w:ind w:right="1111" w:hanging="420"/>
        <w:rPr>
          <w:sz w:val="24"/>
        </w:rPr>
      </w:pPr>
      <w:r>
        <w:rPr>
          <w:sz w:val="24"/>
        </w:rPr>
        <w:t>La CirculaireN° 003/CAB/PMdu 18 avril2008 relative au respect des règles régissant la passation,l’exécutio</w:t>
      </w:r>
      <w:r w:rsidR="00B411FB">
        <w:rPr>
          <w:sz w:val="24"/>
        </w:rPr>
        <w:t xml:space="preserve">n </w:t>
      </w:r>
      <w:r>
        <w:rPr>
          <w:sz w:val="24"/>
        </w:rPr>
        <w:t>et lecontrôledesmarchéspublics;</w:t>
      </w:r>
    </w:p>
    <w:p w:rsidR="008E23F9" w:rsidRDefault="007D192B" w:rsidP="00E144D7">
      <w:pPr>
        <w:pStyle w:val="Paragraphedeliste"/>
        <w:numPr>
          <w:ilvl w:val="1"/>
          <w:numId w:val="34"/>
        </w:numPr>
        <w:tabs>
          <w:tab w:val="left" w:pos="993"/>
        </w:tabs>
        <w:spacing w:before="120"/>
        <w:ind w:right="1469" w:hanging="420"/>
        <w:rPr>
          <w:sz w:val="24"/>
        </w:rPr>
      </w:pPr>
      <w:r>
        <w:rPr>
          <w:sz w:val="24"/>
        </w:rPr>
        <w:t>La</w:t>
      </w:r>
      <w:r w:rsidR="00534318">
        <w:rPr>
          <w:sz w:val="24"/>
        </w:rPr>
        <w:t>Circulaire N</w:t>
      </w:r>
      <w:r>
        <w:rPr>
          <w:sz w:val="24"/>
        </w:rPr>
        <w:t>°002/CAB/PMdu 31janvier2011relativeàl’améliorationdelaperformancedusystèmedes marchés publics;</w:t>
      </w:r>
    </w:p>
    <w:p w:rsidR="008E23F9" w:rsidRDefault="007D192B" w:rsidP="00E144D7">
      <w:pPr>
        <w:pStyle w:val="Paragraphedeliste"/>
        <w:numPr>
          <w:ilvl w:val="1"/>
          <w:numId w:val="34"/>
        </w:numPr>
        <w:tabs>
          <w:tab w:val="left" w:pos="993"/>
        </w:tabs>
        <w:spacing w:before="120"/>
        <w:ind w:right="2199" w:hanging="420"/>
        <w:rPr>
          <w:sz w:val="24"/>
        </w:rPr>
      </w:pPr>
      <w:r>
        <w:rPr>
          <w:sz w:val="24"/>
        </w:rPr>
        <w:t>LaCirculaireN°003/CAB/PMdu31janvier2011précisantlesmodalitésde gestiondeschangementsdesconditions économiques des Marchés;</w:t>
      </w:r>
    </w:p>
    <w:p w:rsidR="008E23F9" w:rsidRDefault="007D192B" w:rsidP="00E144D7">
      <w:pPr>
        <w:pStyle w:val="Paragraphedeliste"/>
        <w:numPr>
          <w:ilvl w:val="1"/>
          <w:numId w:val="34"/>
        </w:numPr>
        <w:tabs>
          <w:tab w:val="left" w:pos="993"/>
        </w:tabs>
        <w:spacing w:before="120"/>
        <w:ind w:right="1227" w:hanging="420"/>
        <w:rPr>
          <w:sz w:val="24"/>
        </w:rPr>
      </w:pPr>
      <w:r>
        <w:rPr>
          <w:sz w:val="24"/>
        </w:rPr>
        <w:t>LaCirculaireN°001/CAB/PRdu19juin2012relativeàlapassationetaucontrôle del’exécutiondesmarchés publics ;</w:t>
      </w:r>
    </w:p>
    <w:p w:rsidR="008E23F9" w:rsidRDefault="008E23F9">
      <w:pPr>
        <w:rPr>
          <w:sz w:val="24"/>
        </w:rPr>
        <w:sectPr w:rsidR="008E23F9">
          <w:pgSz w:w="11900" w:h="16820"/>
          <w:pgMar w:top="640" w:right="0" w:bottom="960" w:left="0" w:header="0" w:footer="700" w:gutter="0"/>
          <w:cols w:space="720"/>
        </w:sectPr>
      </w:pPr>
    </w:p>
    <w:p w:rsidR="008E23F9" w:rsidRDefault="007D192B" w:rsidP="00E144D7">
      <w:pPr>
        <w:pStyle w:val="Paragraphedeliste"/>
        <w:numPr>
          <w:ilvl w:val="1"/>
          <w:numId w:val="34"/>
        </w:numPr>
        <w:tabs>
          <w:tab w:val="left" w:pos="993"/>
        </w:tabs>
        <w:spacing w:before="60"/>
        <w:ind w:right="1033" w:hanging="420"/>
        <w:rPr>
          <w:sz w:val="24"/>
        </w:rPr>
      </w:pPr>
      <w:r>
        <w:rPr>
          <w:sz w:val="24"/>
        </w:rPr>
        <w:lastRenderedPageBreak/>
        <w:t>Lalettre-circulaireN°0005/LC/MINMAP/CABdu03juillet2018précisantlesmesurestransitoire</w:t>
      </w:r>
      <w:r w:rsidR="009A5D84">
        <w:rPr>
          <w:sz w:val="24"/>
        </w:rPr>
        <w:t xml:space="preserve">s </w:t>
      </w:r>
      <w:r>
        <w:rPr>
          <w:sz w:val="24"/>
        </w:rPr>
        <w:t>à observer suite à la signature à la publication du Décret N° 2018/366du 20 juin 2018 portant Codedes</w:t>
      </w:r>
      <w:r w:rsidR="002A0FEB">
        <w:rPr>
          <w:sz w:val="24"/>
        </w:rPr>
        <w:t>Marchés publics</w:t>
      </w:r>
      <w:r>
        <w:rPr>
          <w:sz w:val="24"/>
        </w:rPr>
        <w:t xml:space="preserve"> ;</w:t>
      </w:r>
    </w:p>
    <w:p w:rsidR="008E23F9" w:rsidRDefault="007D192B" w:rsidP="00E144D7">
      <w:pPr>
        <w:pStyle w:val="Paragraphedeliste"/>
        <w:numPr>
          <w:ilvl w:val="1"/>
          <w:numId w:val="34"/>
        </w:numPr>
        <w:tabs>
          <w:tab w:val="left" w:pos="993"/>
        </w:tabs>
        <w:spacing w:before="120"/>
        <w:ind w:right="1031" w:hanging="420"/>
        <w:rPr>
          <w:sz w:val="24"/>
        </w:rPr>
      </w:pPr>
      <w:r>
        <w:rPr>
          <w:sz w:val="24"/>
        </w:rPr>
        <w:t>La lettre -circulaireN° 00000456/C/MINFI du 30 Décembre 2021 Portant instruction relatives àl’exécutiondesloisdefinances,ausuivie</w:t>
      </w:r>
      <w:r w:rsidR="009A5D84">
        <w:rPr>
          <w:sz w:val="24"/>
        </w:rPr>
        <w:t xml:space="preserve">t </w:t>
      </w:r>
      <w:r>
        <w:rPr>
          <w:sz w:val="24"/>
        </w:rPr>
        <w:t>contrôledel’exécutionduBudget del’EtatetautresentitésPubliquespour l’exercice 2022.</w:t>
      </w:r>
    </w:p>
    <w:p w:rsidR="008E23F9" w:rsidRDefault="007D192B" w:rsidP="00E144D7">
      <w:pPr>
        <w:pStyle w:val="Paragraphedeliste"/>
        <w:numPr>
          <w:ilvl w:val="1"/>
          <w:numId w:val="34"/>
        </w:numPr>
        <w:tabs>
          <w:tab w:val="left" w:pos="993"/>
        </w:tabs>
        <w:spacing w:before="120"/>
        <w:ind w:left="992" w:hanging="422"/>
        <w:rPr>
          <w:sz w:val="24"/>
        </w:rPr>
      </w:pPr>
      <w:r>
        <w:rPr>
          <w:sz w:val="24"/>
        </w:rPr>
        <w:t>Lesnormestechniquesenvigueur auCameroun ;</w:t>
      </w:r>
    </w:p>
    <w:p w:rsidR="008E23F9" w:rsidRDefault="007D192B" w:rsidP="00E144D7">
      <w:pPr>
        <w:pStyle w:val="Paragraphedeliste"/>
        <w:numPr>
          <w:ilvl w:val="1"/>
          <w:numId w:val="34"/>
        </w:numPr>
        <w:tabs>
          <w:tab w:val="left" w:pos="993"/>
        </w:tabs>
        <w:spacing w:before="120"/>
        <w:ind w:left="992" w:hanging="422"/>
        <w:rPr>
          <w:sz w:val="24"/>
        </w:rPr>
      </w:pPr>
      <w:r>
        <w:rPr>
          <w:sz w:val="24"/>
        </w:rPr>
        <w:t>LeCCTGfrançais,notamment sonpréambuleetlesfascicules 1,2, 4, 7,23, 24,25, 27,29, 30,31, 50,</w:t>
      </w:r>
    </w:p>
    <w:p w:rsidR="008E23F9" w:rsidRDefault="007D192B">
      <w:pPr>
        <w:pStyle w:val="Corpsdetexte"/>
        <w:ind w:left="991" w:right="2375"/>
      </w:pPr>
      <w:r>
        <w:t>56,61,62, 63,65-A,66, 68, 70ainsi quelesnormes françaises(en l’absencedesnormesCamerounaises) et les avistechniques du réseautechniques français;</w:t>
      </w:r>
    </w:p>
    <w:p w:rsidR="008E23F9" w:rsidRDefault="007D192B" w:rsidP="00E144D7">
      <w:pPr>
        <w:pStyle w:val="Paragraphedeliste"/>
        <w:numPr>
          <w:ilvl w:val="1"/>
          <w:numId w:val="34"/>
        </w:numPr>
        <w:tabs>
          <w:tab w:val="left" w:pos="993"/>
        </w:tabs>
        <w:spacing w:before="120"/>
        <w:ind w:right="1470" w:hanging="420"/>
        <w:rPr>
          <w:sz w:val="24"/>
        </w:rPr>
      </w:pPr>
      <w:r>
        <w:rPr>
          <w:sz w:val="24"/>
        </w:rPr>
        <w:t>Laconventioncollectivenationaledesentreprisesdubâtiment,destravauxpublicsetdesactivitésannexesdu 10 décembre2013.</w:t>
      </w:r>
    </w:p>
    <w:p w:rsidR="008E23F9" w:rsidRDefault="007D192B">
      <w:pPr>
        <w:pStyle w:val="Titre21"/>
        <w:spacing w:before="120"/>
      </w:pPr>
      <w:r>
        <w:rPr>
          <w:spacing w:val="-2"/>
        </w:rPr>
        <w:t>Article</w:t>
      </w:r>
      <w:r w:rsidR="002A0FEB">
        <w:rPr>
          <w:spacing w:val="-2"/>
        </w:rPr>
        <w:t xml:space="preserve">7 : </w:t>
      </w:r>
      <w:r>
        <w:rPr>
          <w:spacing w:val="-2"/>
        </w:rPr>
        <w:t>Communication(CCAG Article6et10complétés)</w:t>
      </w:r>
    </w:p>
    <w:p w:rsidR="008E23F9" w:rsidRDefault="008E23F9">
      <w:pPr>
        <w:pStyle w:val="Corpsdetexte"/>
        <w:rPr>
          <w:b/>
          <w:sz w:val="22"/>
        </w:rPr>
      </w:pPr>
    </w:p>
    <w:p w:rsidR="008E23F9" w:rsidRDefault="007D192B" w:rsidP="00E144D7">
      <w:pPr>
        <w:pStyle w:val="Paragraphedeliste"/>
        <w:numPr>
          <w:ilvl w:val="1"/>
          <w:numId w:val="33"/>
        </w:numPr>
        <w:tabs>
          <w:tab w:val="left" w:pos="1140"/>
        </w:tabs>
        <w:ind w:right="977" w:firstLine="0"/>
        <w:jc w:val="both"/>
        <w:rPr>
          <w:sz w:val="24"/>
        </w:rPr>
      </w:pPr>
      <w:r>
        <w:rPr>
          <w:sz w:val="24"/>
        </w:rPr>
        <w:t>Toutes les communi</w:t>
      </w:r>
      <w:r w:rsidR="00325896">
        <w:rPr>
          <w:sz w:val="24"/>
        </w:rPr>
        <w:t>cations au titre du présent</w:t>
      </w:r>
      <w:r w:rsidR="00325896" w:rsidRPr="00325896">
        <w:rPr>
          <w:sz w:val="24"/>
        </w:rPr>
        <w:t xml:space="preserve"> marché </w:t>
      </w:r>
      <w:r>
        <w:rPr>
          <w:sz w:val="24"/>
        </w:rPr>
        <w:t>sont écrites et les notificationsfaites auxadressesci-après :</w:t>
      </w:r>
    </w:p>
    <w:p w:rsidR="008E23F9" w:rsidRDefault="00325896">
      <w:pPr>
        <w:pStyle w:val="Corpsdetexte"/>
        <w:ind w:left="708"/>
        <w:jc w:val="both"/>
      </w:pPr>
      <w:r>
        <w:t xml:space="preserve">a.  </w:t>
      </w:r>
      <w:r w:rsidR="007D192B">
        <w:t>Dans lecasoù l’Autorité Contractanteestledestinataire:</w:t>
      </w:r>
    </w:p>
    <w:p w:rsidR="008E23F9" w:rsidRDefault="008E23F9">
      <w:pPr>
        <w:pStyle w:val="Corpsdetexte"/>
      </w:pPr>
    </w:p>
    <w:p w:rsidR="008E23F9" w:rsidRDefault="007D192B">
      <w:pPr>
        <w:pStyle w:val="Corpsdetexte"/>
        <w:ind w:left="708" w:right="883"/>
      </w:pPr>
      <w:r>
        <w:t>MonsieurleMairedelacommuned’Ovengaveccopieadresséedanslesmêmesdélais,auChefdeserviceetàl’ingénieurlecas échéant.</w:t>
      </w:r>
    </w:p>
    <w:p w:rsidR="008E23F9" w:rsidRDefault="008E23F9">
      <w:pPr>
        <w:pStyle w:val="Corpsdetexte"/>
      </w:pPr>
    </w:p>
    <w:p w:rsidR="008E23F9" w:rsidRDefault="007D192B" w:rsidP="00E144D7">
      <w:pPr>
        <w:pStyle w:val="Paragraphedeliste"/>
        <w:numPr>
          <w:ilvl w:val="1"/>
          <w:numId w:val="33"/>
        </w:numPr>
        <w:tabs>
          <w:tab w:val="left" w:pos="1071"/>
        </w:tabs>
        <w:ind w:right="1014" w:firstLine="0"/>
        <w:rPr>
          <w:sz w:val="24"/>
        </w:rPr>
      </w:pPr>
      <w:r>
        <w:rPr>
          <w:sz w:val="24"/>
        </w:rPr>
        <w:t>L’entrepreneuradresseratoutesnotificationsécritesoucorrespondance</w:t>
      </w:r>
      <w:r w:rsidR="004341F0">
        <w:rPr>
          <w:sz w:val="24"/>
        </w:rPr>
        <w:t xml:space="preserve">s </w:t>
      </w:r>
      <w:r>
        <w:rPr>
          <w:sz w:val="24"/>
        </w:rPr>
        <w:t>àl’Ingénieur,aveccopieauChefdeservice.</w:t>
      </w:r>
    </w:p>
    <w:p w:rsidR="008E23F9" w:rsidRDefault="008E23F9">
      <w:pPr>
        <w:pStyle w:val="Corpsdetexte"/>
      </w:pPr>
    </w:p>
    <w:p w:rsidR="008E23F9" w:rsidRDefault="007D192B">
      <w:pPr>
        <w:pStyle w:val="Titre21"/>
      </w:pPr>
      <w:r>
        <w:t>Article</w:t>
      </w:r>
      <w:r w:rsidR="002A0FEB">
        <w:t xml:space="preserve"> 8 : </w:t>
      </w:r>
      <w:r>
        <w:t>Ordresdeservice(CCAGArticle8)</w:t>
      </w:r>
    </w:p>
    <w:p w:rsidR="008E23F9" w:rsidRDefault="008E23F9">
      <w:pPr>
        <w:pStyle w:val="Corpsdetexte"/>
        <w:rPr>
          <w:b/>
        </w:rPr>
      </w:pPr>
    </w:p>
    <w:p w:rsidR="008E23F9" w:rsidRDefault="007D192B">
      <w:pPr>
        <w:pStyle w:val="Corpsdetexte"/>
        <w:spacing w:before="1"/>
        <w:ind w:left="708"/>
      </w:pPr>
      <w:r>
        <w:t>Lesdifférentsordresdeserviceseront établisetnotifiésainsi qu’il</w:t>
      </w:r>
      <w:r w:rsidR="002A0FEB">
        <w:t>suit :</w:t>
      </w:r>
    </w:p>
    <w:p w:rsidR="008E23F9" w:rsidRDefault="007D192B" w:rsidP="00E144D7">
      <w:pPr>
        <w:pStyle w:val="Paragraphedeliste"/>
        <w:numPr>
          <w:ilvl w:val="1"/>
          <w:numId w:val="32"/>
        </w:numPr>
        <w:tabs>
          <w:tab w:val="left" w:pos="1071"/>
        </w:tabs>
        <w:spacing w:before="160"/>
        <w:ind w:right="986" w:firstLine="0"/>
        <w:jc w:val="both"/>
        <w:rPr>
          <w:sz w:val="24"/>
        </w:rPr>
      </w:pPr>
      <w:r>
        <w:rPr>
          <w:sz w:val="24"/>
        </w:rPr>
        <w:t>L’ordredeservicedecommencerlestravaux,estsignéparleMaîtred’Ouvrageavec copieauChefdeservicedela lettrecommande, àl’Ingénieurdela lettrecommandeet àl’OrganismePayeur.</w:t>
      </w:r>
    </w:p>
    <w:p w:rsidR="008E23F9" w:rsidRDefault="007D192B" w:rsidP="00E144D7">
      <w:pPr>
        <w:pStyle w:val="Paragraphedeliste"/>
        <w:numPr>
          <w:ilvl w:val="1"/>
          <w:numId w:val="32"/>
        </w:numPr>
        <w:tabs>
          <w:tab w:val="left" w:pos="1417"/>
        </w:tabs>
        <w:spacing w:before="140"/>
        <w:ind w:right="981" w:firstLine="0"/>
        <w:jc w:val="both"/>
        <w:rPr>
          <w:sz w:val="24"/>
        </w:rPr>
      </w:pPr>
      <w:r>
        <w:rPr>
          <w:sz w:val="24"/>
        </w:rPr>
        <w:t xml:space="preserve">Les ordres de service ayant une incidence sur l’objectif, le montant ou le délai d’exécution de lalettre commande seront signés par le Maître d’Ouvrage et notifiés au </w:t>
      </w:r>
      <w:r w:rsidR="002A0FEB">
        <w:rPr>
          <w:sz w:val="24"/>
        </w:rPr>
        <w:t>Cocontractant avec</w:t>
      </w:r>
      <w:r>
        <w:rPr>
          <w:sz w:val="24"/>
        </w:rPr>
        <w:t xml:space="preserve"> copie au Chef deservice de la lettre commande, à l’Ingénieur de la lettre commande, et à l’Organisme Payeur. Le visapréalabledel’OrganismePayeurseraéventuellementrequisavantlasignaturedeceuxayantuneincidencesur lemontant.</w:t>
      </w:r>
    </w:p>
    <w:p w:rsidR="008E23F9" w:rsidRDefault="007D192B" w:rsidP="00E144D7">
      <w:pPr>
        <w:pStyle w:val="Paragraphedeliste"/>
        <w:numPr>
          <w:ilvl w:val="1"/>
          <w:numId w:val="32"/>
        </w:numPr>
        <w:tabs>
          <w:tab w:val="left" w:pos="1417"/>
        </w:tabs>
        <w:ind w:right="982" w:firstLine="0"/>
        <w:jc w:val="both"/>
        <w:rPr>
          <w:sz w:val="24"/>
        </w:rPr>
      </w:pPr>
      <w:r>
        <w:rPr>
          <w:sz w:val="24"/>
        </w:rPr>
        <w:t>Le</w:t>
      </w:r>
      <w:r w:rsidR="004341F0">
        <w:rPr>
          <w:sz w:val="24"/>
        </w:rPr>
        <w:t xml:space="preserve">s </w:t>
      </w:r>
      <w:r>
        <w:rPr>
          <w:sz w:val="24"/>
        </w:rPr>
        <w:t>ordresdeserviceàcaractèretechniqueliésaudéroulementnormalduchantierserontdirectement signés par l’Ingénieur du Marché et notifiés au Cocontractant par l’Ingénieur avec copie auMaîtr</w:t>
      </w:r>
      <w:r w:rsidR="004341F0">
        <w:rPr>
          <w:sz w:val="24"/>
        </w:rPr>
        <w:t xml:space="preserve">e </w:t>
      </w:r>
      <w:r>
        <w:rPr>
          <w:sz w:val="24"/>
        </w:rPr>
        <w:t>d’Ouvrage,au Chef deService.</w:t>
      </w:r>
    </w:p>
    <w:p w:rsidR="008E23F9" w:rsidRDefault="007D192B" w:rsidP="00E144D7">
      <w:pPr>
        <w:pStyle w:val="Paragraphedeliste"/>
        <w:numPr>
          <w:ilvl w:val="1"/>
          <w:numId w:val="32"/>
        </w:numPr>
        <w:tabs>
          <w:tab w:val="left" w:pos="1417"/>
        </w:tabs>
        <w:spacing w:before="1"/>
        <w:ind w:right="988" w:firstLine="0"/>
        <w:jc w:val="both"/>
        <w:rPr>
          <w:sz w:val="24"/>
        </w:rPr>
      </w:pPr>
      <w:r>
        <w:rPr>
          <w:sz w:val="24"/>
        </w:rPr>
        <w:t>Les ordres de service valant mise en demeure seront signés par le Maître d’Ouvrage et notifiés auCocontractantpar l’Ingénieur,aveccopieau chefdeservice.</w:t>
      </w:r>
    </w:p>
    <w:p w:rsidR="008E23F9" w:rsidRDefault="007D192B" w:rsidP="00E144D7">
      <w:pPr>
        <w:pStyle w:val="Paragraphedeliste"/>
        <w:numPr>
          <w:ilvl w:val="1"/>
          <w:numId w:val="32"/>
        </w:numPr>
        <w:tabs>
          <w:tab w:val="left" w:pos="1417"/>
        </w:tabs>
        <w:ind w:right="982" w:firstLine="0"/>
        <w:jc w:val="both"/>
        <w:rPr>
          <w:sz w:val="24"/>
        </w:rPr>
      </w:pPr>
      <w:r>
        <w:rPr>
          <w:sz w:val="24"/>
        </w:rPr>
        <w:t>Lesordresdeservicedesuspensionetdereprisedestravaux,pourcaused’intempérie</w:t>
      </w:r>
      <w:r w:rsidR="004341F0">
        <w:rPr>
          <w:sz w:val="24"/>
        </w:rPr>
        <w:t xml:space="preserve">s </w:t>
      </w:r>
      <w:r>
        <w:rPr>
          <w:sz w:val="24"/>
        </w:rPr>
        <w:t>ouautrecasde force majeure, seront signés par le Maître d’Ouvrage et notifiés par l’Ingénieur avec copie au Chef deservice.</w:t>
      </w:r>
    </w:p>
    <w:p w:rsidR="008E23F9" w:rsidRDefault="007D192B" w:rsidP="00E144D7">
      <w:pPr>
        <w:pStyle w:val="Paragraphedeliste"/>
        <w:numPr>
          <w:ilvl w:val="1"/>
          <w:numId w:val="32"/>
        </w:numPr>
        <w:tabs>
          <w:tab w:val="left" w:pos="1417"/>
        </w:tabs>
        <w:ind w:right="986" w:firstLine="0"/>
        <w:jc w:val="both"/>
        <w:rPr>
          <w:sz w:val="24"/>
        </w:rPr>
      </w:pPr>
      <w:r>
        <w:rPr>
          <w:sz w:val="24"/>
        </w:rPr>
        <w:t>Les ordres de service prescrivant les travaux nécessaires pour remédier aux désordres ne relevantpas d’une utilisation normale qui apparaîtraient dans les ouvrages pendant la période de garantie, serontsignésparlechef service,surproposition del’IngénieuretnotifiésauCocontractantparl’Ingénieur.</w:t>
      </w:r>
    </w:p>
    <w:p w:rsidR="008E23F9" w:rsidRDefault="007D192B" w:rsidP="00E144D7">
      <w:pPr>
        <w:pStyle w:val="Paragraphedeliste"/>
        <w:numPr>
          <w:ilvl w:val="1"/>
          <w:numId w:val="32"/>
        </w:numPr>
        <w:tabs>
          <w:tab w:val="left" w:pos="1417"/>
        </w:tabs>
        <w:ind w:right="986" w:firstLine="0"/>
        <w:jc w:val="both"/>
        <w:rPr>
          <w:sz w:val="24"/>
        </w:rPr>
      </w:pPr>
      <w:r>
        <w:rPr>
          <w:sz w:val="24"/>
        </w:rPr>
        <w:t>LeCocontractantdisposed’undéla</w:t>
      </w:r>
      <w:r w:rsidR="004341F0">
        <w:rPr>
          <w:sz w:val="24"/>
        </w:rPr>
        <w:t xml:space="preserve">i </w:t>
      </w:r>
      <w:r>
        <w:rPr>
          <w:sz w:val="24"/>
        </w:rPr>
        <w:t>dequinze(15)jourspourémettredesréservessurtoutordrede</w:t>
      </w:r>
      <w:r>
        <w:rPr>
          <w:spacing w:val="-1"/>
          <w:sz w:val="24"/>
        </w:rPr>
        <w:t>service</w:t>
      </w:r>
      <w:r w:rsidR="002A0FEB">
        <w:rPr>
          <w:sz w:val="24"/>
        </w:rPr>
        <w:t>reçu. Le</w:t>
      </w:r>
      <w:r>
        <w:rPr>
          <w:sz w:val="24"/>
        </w:rPr>
        <w:t>faitd’émettredesréservesnedispensepasleCocontractantd’exécuterlesordresdeservicereçus.</w:t>
      </w:r>
    </w:p>
    <w:p w:rsidR="008E23F9" w:rsidRDefault="008E23F9">
      <w:pPr>
        <w:pStyle w:val="Corpsdetexte"/>
        <w:spacing w:before="6"/>
        <w:rPr>
          <w:sz w:val="23"/>
        </w:rPr>
      </w:pPr>
    </w:p>
    <w:p w:rsidR="00216659" w:rsidRDefault="002A0FEB" w:rsidP="001110B6">
      <w:pPr>
        <w:pStyle w:val="Titre21"/>
        <w:tabs>
          <w:tab w:val="left" w:pos="1949"/>
        </w:tabs>
        <w:spacing w:line="319" w:lineRule="auto"/>
        <w:ind w:right="3141"/>
        <w:jc w:val="both"/>
      </w:pPr>
      <w:r>
        <w:lastRenderedPageBreak/>
        <w:t xml:space="preserve">Article9 : </w:t>
      </w:r>
      <w:r w:rsidR="007D192B">
        <w:t>Marchés à tranches conditionnelles (CCAG Article9) : NEANT</w:t>
      </w:r>
    </w:p>
    <w:p w:rsidR="008E23F9" w:rsidRDefault="007D192B" w:rsidP="001110B6">
      <w:pPr>
        <w:pStyle w:val="Titre21"/>
        <w:tabs>
          <w:tab w:val="left" w:pos="1949"/>
        </w:tabs>
        <w:spacing w:line="319" w:lineRule="auto"/>
        <w:ind w:right="3141"/>
        <w:jc w:val="both"/>
      </w:pPr>
      <w:r>
        <w:t>Article10:Matérieletpersonneldel’entrepreneur(CCAGArticle15complété)</w:t>
      </w:r>
    </w:p>
    <w:p w:rsidR="008E23F9" w:rsidRDefault="008E23F9">
      <w:pPr>
        <w:spacing w:line="319" w:lineRule="auto"/>
        <w:sectPr w:rsidR="008E23F9">
          <w:pgSz w:w="11900" w:h="16820"/>
          <w:pgMar w:top="640" w:right="0" w:bottom="960" w:left="0" w:header="0" w:footer="700" w:gutter="0"/>
          <w:cols w:space="720"/>
        </w:sectPr>
      </w:pPr>
    </w:p>
    <w:p w:rsidR="008E23F9" w:rsidRDefault="007D192B" w:rsidP="00E144D7">
      <w:pPr>
        <w:pStyle w:val="Paragraphedeliste"/>
        <w:numPr>
          <w:ilvl w:val="1"/>
          <w:numId w:val="31"/>
        </w:numPr>
        <w:tabs>
          <w:tab w:val="left" w:pos="1275"/>
        </w:tabs>
        <w:spacing w:before="75"/>
        <w:ind w:right="986" w:firstLine="0"/>
        <w:jc w:val="both"/>
        <w:rPr>
          <w:sz w:val="24"/>
        </w:rPr>
      </w:pPr>
      <w:r>
        <w:rPr>
          <w:sz w:val="24"/>
        </w:rPr>
        <w:lastRenderedPageBreak/>
        <w:t>Toute modification, même partielle, apportée aux propositions de l’offre technique n’interviendraqu’aprèsagrémentécritduChefdeservice.Encasdemodification</w:t>
      </w:r>
      <w:r w:rsidR="004D007E">
        <w:rPr>
          <w:sz w:val="24"/>
        </w:rPr>
        <w:t xml:space="preserve">, l’entrepreneur </w:t>
      </w:r>
      <w:r>
        <w:rPr>
          <w:sz w:val="24"/>
        </w:rPr>
        <w:t>leferaremplacerparunpersonneldecompétence(qualifications etexpérience) au moins égale.</w:t>
      </w:r>
    </w:p>
    <w:p w:rsidR="008E23F9" w:rsidRDefault="007D192B" w:rsidP="00E144D7">
      <w:pPr>
        <w:pStyle w:val="Paragraphedeliste"/>
        <w:numPr>
          <w:ilvl w:val="1"/>
          <w:numId w:val="31"/>
        </w:numPr>
        <w:tabs>
          <w:tab w:val="left" w:pos="1279"/>
        </w:tabs>
        <w:spacing w:before="116"/>
        <w:ind w:right="981" w:firstLine="0"/>
        <w:jc w:val="both"/>
        <w:rPr>
          <w:sz w:val="24"/>
        </w:rPr>
      </w:pPr>
      <w:r>
        <w:rPr>
          <w:sz w:val="24"/>
        </w:rPr>
        <w:t>En tout état de cause, les listes du personnel d’encadrement à mettre en place seront soumises àl’agrément de l’Ingénieur dans les 15 jours qui suivent la notification de l’ordre de service de commencerles travaux. L’Ingénieur disposera de (08) Huit jours pour notifier par écrit son avis avec copie au Chef deservice.Passécedélai, les listesseront considérées commeapprouvées.</w:t>
      </w:r>
    </w:p>
    <w:p w:rsidR="008E23F9" w:rsidRDefault="007D192B" w:rsidP="00E144D7">
      <w:pPr>
        <w:pStyle w:val="Paragraphedeliste"/>
        <w:numPr>
          <w:ilvl w:val="1"/>
          <w:numId w:val="31"/>
        </w:numPr>
        <w:tabs>
          <w:tab w:val="left" w:pos="1265"/>
        </w:tabs>
        <w:spacing w:before="115"/>
        <w:ind w:right="980" w:firstLine="0"/>
        <w:jc w:val="both"/>
        <w:rPr>
          <w:sz w:val="24"/>
        </w:rPr>
      </w:pPr>
      <w:r>
        <w:rPr>
          <w:sz w:val="24"/>
        </w:rPr>
        <w:t>En cas de remplacement unilatéral du conducteur des travaux et/ou du chef chantier désignés dansl’offre technique de l’entreprise, il sera appliqué à l’entrepreneur une pénalité d’un montant de 400.000(Quatre Cent Mille) FCFA par personnel remplacé sous réserve de la disqualification du personnel desubstitutionaucasoùleur profilnecorrespondpasauxpersonnels retenusdans l’Offre.</w:t>
      </w:r>
    </w:p>
    <w:p w:rsidR="008E23F9" w:rsidRDefault="008E23F9">
      <w:pPr>
        <w:pStyle w:val="Corpsdetexte"/>
      </w:pPr>
    </w:p>
    <w:p w:rsidR="008E23F9" w:rsidRPr="000166E6" w:rsidRDefault="007D192B" w:rsidP="000166E6">
      <w:pPr>
        <w:pStyle w:val="Paragraphedeliste"/>
        <w:tabs>
          <w:tab w:val="left" w:pos="1241"/>
        </w:tabs>
        <w:ind w:right="982" w:firstLine="0"/>
        <w:jc w:val="both"/>
        <w:rPr>
          <w:sz w:val="24"/>
        </w:rPr>
      </w:pPr>
      <w:r>
        <w:rPr>
          <w:sz w:val="24"/>
        </w:rPr>
        <w:t>L’entrepreneur utilisera le matériel approprié proposé dans le projet d’exécution pour la bonneexécutiondesprestations selon lesrèglesdel’art.</w:t>
      </w:r>
    </w:p>
    <w:p w:rsidR="008E23F9" w:rsidRPr="000166E6" w:rsidRDefault="007D192B" w:rsidP="000166E6">
      <w:pPr>
        <w:tabs>
          <w:tab w:val="left" w:pos="1188"/>
        </w:tabs>
        <w:spacing w:before="1"/>
        <w:jc w:val="both"/>
        <w:rPr>
          <w:sz w:val="24"/>
        </w:rPr>
      </w:pPr>
      <w:r w:rsidRPr="000166E6">
        <w:rPr>
          <w:sz w:val="24"/>
        </w:rPr>
        <w:t>Toutemodificationapportée</w:t>
      </w:r>
      <w:r w:rsidR="004D007E" w:rsidRPr="000166E6">
        <w:rPr>
          <w:sz w:val="24"/>
        </w:rPr>
        <w:t xml:space="preserve"> s</w:t>
      </w:r>
      <w:r w:rsidRPr="000166E6">
        <w:rPr>
          <w:sz w:val="24"/>
        </w:rPr>
        <w:t>eranotifiéeàl’Autorité contractante.</w:t>
      </w:r>
    </w:p>
    <w:p w:rsidR="008E23F9" w:rsidRDefault="008E23F9">
      <w:pPr>
        <w:pStyle w:val="Corpsdetexte"/>
        <w:spacing w:before="11"/>
        <w:rPr>
          <w:sz w:val="23"/>
        </w:rPr>
      </w:pPr>
    </w:p>
    <w:p w:rsidR="008E23F9" w:rsidRDefault="007D192B">
      <w:pPr>
        <w:pStyle w:val="Titre21"/>
        <w:ind w:left="639" w:right="914"/>
        <w:jc w:val="center"/>
      </w:pPr>
      <w:r>
        <w:t>CHAPITREII:CLAUSESFINANCIERES</w:t>
      </w:r>
    </w:p>
    <w:p w:rsidR="008E23F9" w:rsidRDefault="008E23F9">
      <w:pPr>
        <w:pStyle w:val="Corpsdetexte"/>
        <w:rPr>
          <w:b/>
        </w:rPr>
      </w:pPr>
    </w:p>
    <w:p w:rsidR="008E23F9" w:rsidRDefault="007D192B">
      <w:pPr>
        <w:ind w:left="708"/>
        <w:rPr>
          <w:b/>
          <w:sz w:val="24"/>
        </w:rPr>
      </w:pPr>
      <w:r>
        <w:rPr>
          <w:b/>
          <w:spacing w:val="-1"/>
          <w:sz w:val="24"/>
        </w:rPr>
        <w:t>Article11:Garanties</w:t>
      </w:r>
      <w:r>
        <w:rPr>
          <w:b/>
          <w:sz w:val="24"/>
        </w:rPr>
        <w:t xml:space="preserve"> etcautions(CCAGarticles 29et41)</w:t>
      </w:r>
    </w:p>
    <w:p w:rsidR="008E23F9" w:rsidRDefault="007D192B" w:rsidP="00E144D7">
      <w:pPr>
        <w:pStyle w:val="Titre21"/>
        <w:numPr>
          <w:ilvl w:val="1"/>
          <w:numId w:val="29"/>
        </w:numPr>
        <w:tabs>
          <w:tab w:val="left" w:pos="1248"/>
        </w:tabs>
        <w:spacing w:before="137"/>
      </w:pPr>
      <w:r>
        <w:t>Cautionnementdéfinitif</w:t>
      </w:r>
    </w:p>
    <w:p w:rsidR="008E23F9" w:rsidRDefault="007D192B">
      <w:pPr>
        <w:pStyle w:val="Corpsdetexte"/>
        <w:spacing w:before="115"/>
        <w:ind w:left="708"/>
      </w:pPr>
      <w:r>
        <w:t>Le cautionnementdéfinitif</w:t>
      </w:r>
      <w:r>
        <w:rPr>
          <w:spacing w:val="13"/>
        </w:rPr>
        <w:t>est</w:t>
      </w:r>
      <w:r>
        <w:rPr>
          <w:spacing w:val="15"/>
        </w:rPr>
        <w:t>fixé</w:t>
      </w:r>
      <w:r>
        <w:t>à</w:t>
      </w:r>
      <w:r>
        <w:rPr>
          <w:b/>
        </w:rPr>
        <w:t>2%</w:t>
      </w:r>
      <w:r>
        <w:t>dumontantTTC</w:t>
      </w:r>
      <w:r w:rsidR="001110B6" w:rsidRPr="001110B6">
        <w:t>du marché</w:t>
      </w:r>
      <w:r w:rsidR="001110B6">
        <w:t>.</w:t>
      </w:r>
    </w:p>
    <w:p w:rsidR="008E23F9" w:rsidRDefault="007D192B">
      <w:pPr>
        <w:pStyle w:val="Corpsdetexte"/>
        <w:spacing w:before="115"/>
        <w:ind w:left="708"/>
        <w:rPr>
          <w:b/>
        </w:rPr>
      </w:pPr>
      <w:r>
        <w:t>Ilestconstituéettransmisàl’Autoritécontractante</w:t>
      </w:r>
      <w:r w:rsidR="001110B6" w:rsidRPr="001110B6">
        <w:t xml:space="preserve">du marché </w:t>
      </w:r>
      <w:r>
        <w:t>dansundélaimaximumde</w:t>
      </w:r>
      <w:r>
        <w:rPr>
          <w:b/>
        </w:rPr>
        <w:t>Vingt</w:t>
      </w:r>
    </w:p>
    <w:p w:rsidR="008E23F9" w:rsidRDefault="007D192B">
      <w:pPr>
        <w:pStyle w:val="Corpsdetexte"/>
        <w:ind w:left="708"/>
      </w:pPr>
      <w:r>
        <w:rPr>
          <w:b/>
        </w:rPr>
        <w:t>(20)</w:t>
      </w:r>
      <w:r>
        <w:t>jours àcompter deladate denotification delalettrecommande.</w:t>
      </w:r>
    </w:p>
    <w:p w:rsidR="008E23F9" w:rsidRDefault="007D192B">
      <w:pPr>
        <w:pStyle w:val="Corpsdetexte"/>
        <w:spacing w:before="137"/>
        <w:ind w:left="708" w:right="984"/>
        <w:jc w:val="both"/>
      </w:pPr>
      <w:r>
        <w:t>Le cautionnement sera restitué, ou la garantie libérée, dans un délai d’un mois suivant la date de réceptionprovisoire des travaux, à la suite d’une mainlevée délivrée par l’Autorité contractante après demande del’entrepreneur.</w:t>
      </w:r>
    </w:p>
    <w:p w:rsidR="008E23F9" w:rsidRDefault="007D192B" w:rsidP="00E144D7">
      <w:pPr>
        <w:pStyle w:val="Titre21"/>
        <w:numPr>
          <w:ilvl w:val="1"/>
          <w:numId w:val="29"/>
        </w:numPr>
        <w:tabs>
          <w:tab w:val="left" w:pos="1248"/>
        </w:tabs>
        <w:spacing w:before="94"/>
        <w:jc w:val="both"/>
      </w:pPr>
      <w:r>
        <w:t>Cautionnementdegarantie</w:t>
      </w:r>
    </w:p>
    <w:p w:rsidR="008E23F9" w:rsidRDefault="007D192B">
      <w:pPr>
        <w:pStyle w:val="Corpsdetexte"/>
        <w:spacing w:before="92"/>
        <w:ind w:left="708"/>
        <w:jc w:val="both"/>
      </w:pPr>
      <w:r>
        <w:t>La retenuede garantieestfixéeà10%dumontantTTC</w:t>
      </w:r>
      <w:r w:rsidR="001110B6" w:rsidRPr="001110B6">
        <w:t>du marché</w:t>
      </w:r>
      <w:r>
        <w:t>.</w:t>
      </w:r>
    </w:p>
    <w:p w:rsidR="008E23F9" w:rsidRDefault="007D192B">
      <w:pPr>
        <w:pStyle w:val="Corpsdetexte"/>
        <w:spacing w:before="115"/>
        <w:ind w:left="708" w:right="992"/>
        <w:jc w:val="both"/>
      </w:pPr>
      <w:r>
        <w:t>La restitution de la retenue de garantie ou du cautionnement sera effectuée dans un délai d’un mois aprèslaréception définitivesur mainlevéedélivréeparleMaîtred’Ouvrageaprès demandedel’entrepreneur.</w:t>
      </w:r>
    </w:p>
    <w:p w:rsidR="008E23F9" w:rsidRDefault="007D192B" w:rsidP="00E144D7">
      <w:pPr>
        <w:pStyle w:val="Titre21"/>
        <w:numPr>
          <w:ilvl w:val="1"/>
          <w:numId w:val="29"/>
        </w:numPr>
        <w:tabs>
          <w:tab w:val="left" w:pos="1248"/>
        </w:tabs>
        <w:spacing w:before="91"/>
        <w:jc w:val="both"/>
      </w:pPr>
      <w:r>
        <w:t>Cautionnementd’avanceredémarrage</w:t>
      </w:r>
    </w:p>
    <w:p w:rsidR="008E23F9" w:rsidRDefault="007D192B">
      <w:pPr>
        <w:pStyle w:val="Corpsdetexte"/>
        <w:spacing w:before="115"/>
        <w:ind w:left="708"/>
        <w:jc w:val="both"/>
      </w:pPr>
      <w:r>
        <w:t>Sansobjet</w:t>
      </w:r>
    </w:p>
    <w:p w:rsidR="008E23F9" w:rsidRDefault="007D192B">
      <w:pPr>
        <w:pStyle w:val="Titre21"/>
        <w:jc w:val="both"/>
      </w:pPr>
      <w:r>
        <w:t>Article</w:t>
      </w:r>
      <w:r w:rsidR="005B709D">
        <w:t>12 :</w:t>
      </w:r>
      <w:r>
        <w:t>Montant</w:t>
      </w:r>
      <w:r w:rsidR="001110B6" w:rsidRPr="001110B6">
        <w:t xml:space="preserve">du marché </w:t>
      </w:r>
      <w:r>
        <w:t>(CCAGArticles18et19complétés)</w:t>
      </w:r>
    </w:p>
    <w:p w:rsidR="008E23F9" w:rsidRDefault="008E23F9">
      <w:pPr>
        <w:pStyle w:val="Corpsdetexte"/>
        <w:spacing w:before="1"/>
        <w:rPr>
          <w:b/>
        </w:rPr>
      </w:pPr>
    </w:p>
    <w:p w:rsidR="00C366F7" w:rsidRDefault="007D192B">
      <w:pPr>
        <w:pStyle w:val="Corpsdetexte"/>
        <w:tabs>
          <w:tab w:val="left" w:pos="2733"/>
        </w:tabs>
        <w:ind w:left="708" w:right="980"/>
        <w:jc w:val="both"/>
        <w:rPr>
          <w:u w:val="single"/>
        </w:rPr>
      </w:pPr>
      <w:r>
        <w:t>Lemontant</w:t>
      </w:r>
      <w:r w:rsidR="00C366F7">
        <w:t xml:space="preserve"> dela présente lettre </w:t>
      </w:r>
      <w:r w:rsidR="008C21FF">
        <w:t>commande, telqu’il</w:t>
      </w:r>
      <w:r>
        <w:t>ressortdudétailoudevisestimatif</w:t>
      </w:r>
      <w:r w:rsidR="005B709D">
        <w:t>ci-joint, est</w:t>
      </w:r>
      <w:r>
        <w:t>de</w:t>
      </w:r>
      <w:r w:rsidR="00597019">
        <w:t> :</w:t>
      </w:r>
    </w:p>
    <w:p w:rsidR="008E23F9" w:rsidRDefault="00597019">
      <w:pPr>
        <w:pStyle w:val="Corpsdetexte"/>
        <w:tabs>
          <w:tab w:val="left" w:pos="2733"/>
        </w:tabs>
        <w:ind w:left="708" w:right="980"/>
        <w:jc w:val="both"/>
      </w:pPr>
      <w:r>
        <w:rPr>
          <w:u w:val="single"/>
        </w:rPr>
        <w:t xml:space="preserve">20 </w:t>
      </w:r>
      <w:r w:rsidR="00216659">
        <w:rPr>
          <w:u w:val="single"/>
        </w:rPr>
        <w:t>000 000</w:t>
      </w:r>
      <w:r w:rsidR="00216659">
        <w:t xml:space="preserve">(Vingt </w:t>
      </w:r>
      <w:r w:rsidR="00C366F7">
        <w:t>Millions)</w:t>
      </w:r>
      <w:r>
        <w:t> </w:t>
      </w:r>
      <w:r w:rsidR="007D192B">
        <w:t>francs</w:t>
      </w:r>
      <w:r w:rsidR="005B709D">
        <w:t>CFA. Toutes</w:t>
      </w:r>
      <w:r w:rsidR="007D192B">
        <w:t>Taxes Comprises(TTC</w:t>
      </w:r>
      <w:r w:rsidR="005B709D">
        <w:t>) ; soit :</w:t>
      </w:r>
    </w:p>
    <w:p w:rsidR="008E23F9" w:rsidRPr="00597019" w:rsidRDefault="007D192B" w:rsidP="00E144D7">
      <w:pPr>
        <w:pStyle w:val="Paragraphedeliste"/>
        <w:numPr>
          <w:ilvl w:val="0"/>
          <w:numId w:val="28"/>
        </w:numPr>
        <w:tabs>
          <w:tab w:val="left" w:pos="1428"/>
          <w:tab w:val="left" w:pos="1429"/>
          <w:tab w:val="left" w:pos="3993"/>
          <w:tab w:val="left" w:pos="4553"/>
        </w:tabs>
        <w:rPr>
          <w:sz w:val="24"/>
        </w:rPr>
      </w:pPr>
      <w:r w:rsidRPr="00597019">
        <w:rPr>
          <w:sz w:val="24"/>
        </w:rPr>
        <w:t>Montant</w:t>
      </w:r>
      <w:r w:rsidR="00B25099" w:rsidRPr="00597019">
        <w:rPr>
          <w:sz w:val="24"/>
        </w:rPr>
        <w:t>HTVA</w:t>
      </w:r>
      <w:r w:rsidR="00597019" w:rsidRPr="00597019">
        <w:rPr>
          <w:sz w:val="24"/>
        </w:rPr>
        <w:t> :</w:t>
      </w:r>
      <w:r w:rsidR="00B25099" w:rsidRPr="00597019">
        <w:rPr>
          <w:sz w:val="24"/>
        </w:rPr>
        <w:t xml:space="preserve"> 16 771 485 </w:t>
      </w:r>
      <w:r w:rsidRPr="00597019">
        <w:rPr>
          <w:sz w:val="24"/>
        </w:rPr>
        <w:t>(</w:t>
      </w:r>
      <w:r w:rsidR="00597019" w:rsidRPr="00597019">
        <w:rPr>
          <w:sz w:val="24"/>
        </w:rPr>
        <w:t>Seize Millions sept cent soixante onze Mille quatre cent quatre vingt -cinq</w:t>
      </w:r>
      <w:r w:rsidRPr="00597019">
        <w:rPr>
          <w:sz w:val="24"/>
        </w:rPr>
        <w:t>)francsCFA</w:t>
      </w:r>
    </w:p>
    <w:p w:rsidR="008E23F9" w:rsidRDefault="007D192B" w:rsidP="00E144D7">
      <w:pPr>
        <w:pStyle w:val="Paragraphedeliste"/>
        <w:numPr>
          <w:ilvl w:val="0"/>
          <w:numId w:val="28"/>
        </w:numPr>
        <w:tabs>
          <w:tab w:val="left" w:pos="1428"/>
          <w:tab w:val="left" w:pos="1429"/>
          <w:tab w:val="left" w:pos="4517"/>
          <w:tab w:val="left" w:pos="4961"/>
        </w:tabs>
        <w:spacing w:before="149"/>
        <w:rPr>
          <w:sz w:val="24"/>
        </w:rPr>
      </w:pPr>
      <w:r>
        <w:rPr>
          <w:sz w:val="24"/>
        </w:rPr>
        <w:t>Montantdela</w:t>
      </w:r>
      <w:r w:rsidR="00B25099">
        <w:rPr>
          <w:sz w:val="24"/>
        </w:rPr>
        <w:t xml:space="preserve"> TVA</w:t>
      </w:r>
      <w:r w:rsidR="00597019">
        <w:rPr>
          <w:sz w:val="24"/>
        </w:rPr>
        <w:t> :</w:t>
      </w:r>
      <w:r w:rsidR="00B25099">
        <w:rPr>
          <w:sz w:val="24"/>
        </w:rPr>
        <w:t xml:space="preserve"> 322</w:t>
      </w:r>
      <w:r w:rsidR="00597019">
        <w:rPr>
          <w:sz w:val="24"/>
        </w:rPr>
        <w:t>8</w:t>
      </w:r>
      <w:r w:rsidR="00B25099">
        <w:rPr>
          <w:sz w:val="24"/>
        </w:rPr>
        <w:t xml:space="preserve"> 511 </w:t>
      </w:r>
      <w:r>
        <w:rPr>
          <w:sz w:val="24"/>
        </w:rPr>
        <w:t>(</w:t>
      </w:r>
      <w:r w:rsidR="00597019">
        <w:rPr>
          <w:sz w:val="24"/>
          <w:u w:val="single"/>
        </w:rPr>
        <w:t>Trois Millions deux cent vingt-huit Mille cinq cent onze</w:t>
      </w:r>
      <w:r>
        <w:rPr>
          <w:sz w:val="24"/>
        </w:rPr>
        <w:t>)francsCFA</w:t>
      </w:r>
    </w:p>
    <w:p w:rsidR="008E23F9" w:rsidRDefault="007D192B" w:rsidP="00E144D7">
      <w:pPr>
        <w:pStyle w:val="Paragraphedeliste"/>
        <w:numPr>
          <w:ilvl w:val="0"/>
          <w:numId w:val="28"/>
        </w:numPr>
        <w:tabs>
          <w:tab w:val="left" w:pos="1428"/>
          <w:tab w:val="left" w:pos="1429"/>
          <w:tab w:val="left" w:pos="3868"/>
          <w:tab w:val="left" w:pos="4313"/>
        </w:tabs>
        <w:spacing w:before="146"/>
        <w:rPr>
          <w:sz w:val="24"/>
        </w:rPr>
      </w:pPr>
      <w:r>
        <w:rPr>
          <w:sz w:val="24"/>
        </w:rPr>
        <w:t>Montantdel’AIR</w:t>
      </w:r>
      <w:r w:rsidR="00597019">
        <w:rPr>
          <w:sz w:val="24"/>
        </w:rPr>
        <w:t xml:space="preserve"> (5 ;5 </w:t>
      </w:r>
      <w:r w:rsidR="00C366F7">
        <w:rPr>
          <w:sz w:val="24"/>
        </w:rPr>
        <w:t>%) :</w:t>
      </w:r>
      <w:r w:rsidR="00597019">
        <w:rPr>
          <w:sz w:val="24"/>
          <w:u w:val="single"/>
        </w:rPr>
        <w:t xml:space="preserve">922 432 </w:t>
      </w:r>
      <w:r>
        <w:rPr>
          <w:sz w:val="24"/>
        </w:rPr>
        <w:t>(</w:t>
      </w:r>
      <w:r w:rsidR="00597019">
        <w:rPr>
          <w:sz w:val="24"/>
        </w:rPr>
        <w:t>Neuf cent vingt-deux Mille quatre cent trente deux</w:t>
      </w:r>
      <w:r>
        <w:rPr>
          <w:sz w:val="24"/>
        </w:rPr>
        <w:t>)francsCFA</w:t>
      </w:r>
    </w:p>
    <w:p w:rsidR="008E23F9" w:rsidRDefault="007D192B" w:rsidP="00E144D7">
      <w:pPr>
        <w:pStyle w:val="Paragraphedeliste"/>
        <w:numPr>
          <w:ilvl w:val="0"/>
          <w:numId w:val="28"/>
        </w:numPr>
        <w:tabs>
          <w:tab w:val="left" w:pos="1428"/>
          <w:tab w:val="left" w:pos="1429"/>
          <w:tab w:val="left" w:pos="5463"/>
        </w:tabs>
        <w:spacing w:before="149"/>
        <w:rPr>
          <w:sz w:val="24"/>
        </w:rPr>
      </w:pPr>
      <w:r>
        <w:rPr>
          <w:sz w:val="24"/>
        </w:rPr>
        <w:t>Netàpercevoir =HTVA-(AIR)</w:t>
      </w:r>
      <w:r w:rsidR="000166E6">
        <w:rPr>
          <w:sz w:val="24"/>
        </w:rPr>
        <w:t> :</w:t>
      </w:r>
      <w:r w:rsidR="00597019">
        <w:rPr>
          <w:sz w:val="24"/>
        </w:rPr>
        <w:t>15 849 053</w:t>
      </w:r>
      <w:r w:rsidR="000166E6">
        <w:rPr>
          <w:sz w:val="24"/>
        </w:rPr>
        <w:t xml:space="preserve"> (Quinze Millions </w:t>
      </w:r>
      <w:r w:rsidR="000166E6">
        <w:rPr>
          <w:sz w:val="24"/>
          <w:u w:val="single"/>
        </w:rPr>
        <w:t xml:space="preserve">huit cent quarante-neuf Mille cinquante-trois </w:t>
      </w:r>
      <w:r>
        <w:rPr>
          <w:sz w:val="24"/>
        </w:rPr>
        <w:t>)francs CFA.</w:t>
      </w:r>
    </w:p>
    <w:p w:rsidR="008E23F9" w:rsidRDefault="007D192B">
      <w:pPr>
        <w:pStyle w:val="Titre21"/>
        <w:spacing w:before="146"/>
      </w:pPr>
      <w:r>
        <w:t>Article13</w:t>
      </w:r>
      <w:r w:rsidR="00C366F7">
        <w:t xml:space="preserve"> : Lieu</w:t>
      </w:r>
      <w:r>
        <w:t>et modedepaiement</w:t>
      </w:r>
    </w:p>
    <w:p w:rsidR="008E23F9" w:rsidRDefault="007D192B">
      <w:pPr>
        <w:pStyle w:val="Corpsdetexte"/>
        <w:ind w:left="708"/>
      </w:pPr>
      <w:r>
        <w:t>LeMaîtred’Ouvragese libère</w:t>
      </w:r>
      <w:r w:rsidR="004D007E">
        <w:t xml:space="preserve">ra </w:t>
      </w:r>
      <w:r>
        <w:t>dessommes duesdelamanièresuivante:</w:t>
      </w:r>
    </w:p>
    <w:p w:rsidR="008E23F9" w:rsidRDefault="008E23F9">
      <w:pPr>
        <w:pStyle w:val="Corpsdetexte"/>
      </w:pPr>
    </w:p>
    <w:p w:rsidR="008E23F9" w:rsidRDefault="007D192B" w:rsidP="00E144D7">
      <w:pPr>
        <w:pStyle w:val="Paragraphedeliste"/>
        <w:numPr>
          <w:ilvl w:val="0"/>
          <w:numId w:val="27"/>
        </w:numPr>
        <w:tabs>
          <w:tab w:val="left" w:pos="1416"/>
          <w:tab w:val="left" w:pos="1417"/>
          <w:tab w:val="left" w:pos="3369"/>
          <w:tab w:val="left" w:pos="9349"/>
        </w:tabs>
        <w:ind w:right="984" w:firstLine="0"/>
        <w:rPr>
          <w:sz w:val="24"/>
        </w:rPr>
      </w:pPr>
      <w:r>
        <w:rPr>
          <w:sz w:val="24"/>
        </w:rPr>
        <w:t>Pourlesrèglementsenfrancs</w:t>
      </w:r>
      <w:r w:rsidR="00C366F7">
        <w:rPr>
          <w:sz w:val="24"/>
        </w:rPr>
        <w:t>CFA, soit</w:t>
      </w:r>
      <w:r w:rsidR="005B709D">
        <w:rPr>
          <w:sz w:val="24"/>
        </w:rPr>
        <w:t xml:space="preserve"> (</w:t>
      </w:r>
      <w:r>
        <w:rPr>
          <w:sz w:val="24"/>
        </w:rPr>
        <w:t>montantenchiffresetenlettresHTVA),parcréditaucompten°</w:t>
      </w:r>
      <w:r>
        <w:rPr>
          <w:sz w:val="24"/>
          <w:u w:val="single"/>
        </w:rPr>
        <w:tab/>
      </w:r>
      <w:r>
        <w:rPr>
          <w:sz w:val="24"/>
        </w:rPr>
        <w:t>ouvertaunom del’entrepreneuràlabanque</w:t>
      </w:r>
      <w:r>
        <w:rPr>
          <w:sz w:val="24"/>
          <w:u w:val="single"/>
        </w:rPr>
        <w:tab/>
      </w:r>
    </w:p>
    <w:p w:rsidR="008E23F9" w:rsidRDefault="008E23F9">
      <w:pPr>
        <w:rPr>
          <w:sz w:val="24"/>
        </w:rPr>
        <w:sectPr w:rsidR="008E23F9">
          <w:pgSz w:w="11900" w:h="16820"/>
          <w:pgMar w:top="740" w:right="0" w:bottom="960" w:left="0" w:header="0" w:footer="700" w:gutter="0"/>
          <w:cols w:space="720"/>
        </w:sectPr>
      </w:pPr>
    </w:p>
    <w:p w:rsidR="008E23F9" w:rsidRDefault="007D192B" w:rsidP="00E144D7">
      <w:pPr>
        <w:pStyle w:val="Paragraphedeliste"/>
        <w:numPr>
          <w:ilvl w:val="0"/>
          <w:numId w:val="27"/>
        </w:numPr>
        <w:tabs>
          <w:tab w:val="left" w:pos="999"/>
          <w:tab w:val="left" w:pos="3776"/>
          <w:tab w:val="left" w:pos="9756"/>
        </w:tabs>
        <w:spacing w:before="60"/>
        <w:ind w:right="981" w:firstLine="0"/>
        <w:rPr>
          <w:sz w:val="24"/>
        </w:rPr>
      </w:pPr>
      <w:r>
        <w:rPr>
          <w:sz w:val="24"/>
        </w:rPr>
        <w:lastRenderedPageBreak/>
        <w:t>Pourlesrèglementsendevises, (lecaséchéant)soit(montantenchiffresetenlettresHTVA),parcrédi</w:t>
      </w:r>
      <w:r w:rsidR="00BA7A4C">
        <w:rPr>
          <w:sz w:val="24"/>
        </w:rPr>
        <w:t xml:space="preserve">t </w:t>
      </w:r>
      <w:r>
        <w:rPr>
          <w:sz w:val="24"/>
        </w:rPr>
        <w:t>aucompten°</w:t>
      </w:r>
      <w:r>
        <w:rPr>
          <w:sz w:val="24"/>
          <w:u w:val="single"/>
        </w:rPr>
        <w:tab/>
      </w:r>
      <w:r>
        <w:rPr>
          <w:sz w:val="24"/>
        </w:rPr>
        <w:t>ouvertaunomde l’entrepreneur àla banque</w:t>
      </w:r>
      <w:r>
        <w:rPr>
          <w:sz w:val="24"/>
          <w:u w:val="single"/>
        </w:rPr>
        <w:tab/>
      </w:r>
    </w:p>
    <w:p w:rsidR="008E23F9" w:rsidRDefault="008E23F9">
      <w:pPr>
        <w:pStyle w:val="Corpsdetexte"/>
        <w:spacing w:before="2"/>
        <w:rPr>
          <w:sz w:val="16"/>
        </w:rPr>
      </w:pPr>
    </w:p>
    <w:p w:rsidR="000166E6" w:rsidRDefault="007D192B">
      <w:pPr>
        <w:pStyle w:val="Titre21"/>
        <w:spacing w:before="90"/>
      </w:pPr>
      <w:r>
        <w:t>Article</w:t>
      </w:r>
      <w:r w:rsidR="005B709D">
        <w:t>14 :</w:t>
      </w:r>
      <w:r>
        <w:t>Variation des</w:t>
      </w:r>
      <w:r w:rsidR="005B709D">
        <w:t xml:space="preserve">prix </w:t>
      </w:r>
    </w:p>
    <w:p w:rsidR="008E23F9" w:rsidRDefault="005B709D">
      <w:pPr>
        <w:pStyle w:val="Titre21"/>
        <w:spacing w:before="90"/>
      </w:pPr>
      <w:r>
        <w:t>(</w:t>
      </w:r>
      <w:r w:rsidR="007D192B">
        <w:t>CCAG Article20)</w:t>
      </w:r>
    </w:p>
    <w:p w:rsidR="008E23F9" w:rsidRDefault="007D192B">
      <w:pPr>
        <w:pStyle w:val="Corpsdetexte"/>
      </w:pPr>
      <w:r>
        <w:t>14.</w:t>
      </w:r>
      <w:r w:rsidR="005B709D">
        <w:t>1. Les</w:t>
      </w:r>
      <w:r>
        <w:t>prixsontfermeset</w:t>
      </w:r>
      <w:r>
        <w:rPr>
          <w:spacing w:val="12"/>
        </w:rPr>
        <w:t>non</w:t>
      </w:r>
      <w:r>
        <w:rPr>
          <w:spacing w:val="17"/>
        </w:rPr>
        <w:t>révisables.</w:t>
      </w:r>
    </w:p>
    <w:p w:rsidR="008E23F9" w:rsidRPr="00F772D3" w:rsidRDefault="007D192B" w:rsidP="00F772D3">
      <w:pPr>
        <w:pStyle w:val="Paragraphedeliste"/>
        <w:numPr>
          <w:ilvl w:val="0"/>
          <w:numId w:val="26"/>
        </w:numPr>
        <w:tabs>
          <w:tab w:val="left" w:pos="936"/>
        </w:tabs>
        <w:rPr>
          <w:sz w:val="24"/>
        </w:rPr>
      </w:pPr>
      <w:r>
        <w:rPr>
          <w:sz w:val="24"/>
        </w:rPr>
        <w:t>Lesacomptespayé</w:t>
      </w:r>
      <w:r w:rsidR="00BA7A4C">
        <w:rPr>
          <w:sz w:val="24"/>
        </w:rPr>
        <w:t xml:space="preserve">s </w:t>
      </w:r>
      <w:r>
        <w:rPr>
          <w:sz w:val="24"/>
        </w:rPr>
        <w:t>àl’entrepreneurautitredesavancesnesontpasrévisables.</w:t>
      </w:r>
    </w:p>
    <w:p w:rsidR="008E23F9" w:rsidRDefault="007D192B" w:rsidP="00E144D7">
      <w:pPr>
        <w:pStyle w:val="Paragraphedeliste"/>
        <w:numPr>
          <w:ilvl w:val="0"/>
          <w:numId w:val="26"/>
        </w:numPr>
        <w:tabs>
          <w:tab w:val="left" w:pos="951"/>
        </w:tabs>
        <w:ind w:left="950" w:hanging="243"/>
        <w:rPr>
          <w:sz w:val="24"/>
        </w:rPr>
      </w:pPr>
      <w:r>
        <w:rPr>
          <w:sz w:val="24"/>
        </w:rPr>
        <w:t>La révisionest</w:t>
      </w:r>
      <w:r w:rsidR="005B709D">
        <w:rPr>
          <w:sz w:val="24"/>
        </w:rPr>
        <w:t>« gelée »</w:t>
      </w:r>
      <w:r>
        <w:rPr>
          <w:sz w:val="24"/>
        </w:rPr>
        <w:t>àl’expiration dudélai</w:t>
      </w:r>
      <w:r w:rsidR="005B709D">
        <w:rPr>
          <w:sz w:val="24"/>
        </w:rPr>
        <w:t>contractuel</w:t>
      </w:r>
      <w:r w:rsidR="005B709D">
        <w:rPr>
          <w:spacing w:val="-2"/>
          <w:sz w:val="24"/>
        </w:rPr>
        <w:t>,</w:t>
      </w:r>
      <w:r>
        <w:rPr>
          <w:sz w:val="24"/>
        </w:rPr>
        <w:t>saufencas debaissedesprix.</w:t>
      </w:r>
    </w:p>
    <w:p w:rsidR="000166E6" w:rsidRDefault="007D192B" w:rsidP="00F772D3">
      <w:pPr>
        <w:pStyle w:val="Titre21"/>
        <w:spacing w:line="480" w:lineRule="auto"/>
        <w:ind w:left="0" w:right="3484"/>
      </w:pPr>
      <w:r>
        <w:t>Article</w:t>
      </w:r>
      <w:r w:rsidR="00127FDC">
        <w:t>15 :</w:t>
      </w:r>
      <w:r>
        <w:t>Formulesderévisiondesprix</w:t>
      </w:r>
    </w:p>
    <w:p w:rsidR="000166E6" w:rsidRDefault="007D192B">
      <w:pPr>
        <w:pStyle w:val="Titre21"/>
        <w:spacing w:line="480" w:lineRule="auto"/>
        <w:ind w:right="3484"/>
        <w:rPr>
          <w:b w:val="0"/>
        </w:rPr>
      </w:pPr>
      <w:r>
        <w:t>(CCAGarticle21):</w:t>
      </w:r>
      <w:r>
        <w:rPr>
          <w:b w:val="0"/>
        </w:rPr>
        <w:t>NEANT</w:t>
      </w:r>
    </w:p>
    <w:p w:rsidR="000166E6" w:rsidRDefault="007D192B">
      <w:pPr>
        <w:pStyle w:val="Titre21"/>
        <w:spacing w:line="480" w:lineRule="auto"/>
        <w:ind w:right="3484"/>
      </w:pPr>
      <w:r>
        <w:t>Article</w:t>
      </w:r>
      <w:r w:rsidR="00127FDC">
        <w:t>16 :</w:t>
      </w:r>
      <w:r>
        <w:t>Formulesd’actualisationdesprix</w:t>
      </w:r>
    </w:p>
    <w:p w:rsidR="000166E6" w:rsidRDefault="007D192B">
      <w:pPr>
        <w:pStyle w:val="Titre21"/>
        <w:spacing w:line="480" w:lineRule="auto"/>
        <w:ind w:right="3484"/>
        <w:rPr>
          <w:b w:val="0"/>
        </w:rPr>
      </w:pPr>
      <w:r>
        <w:t>(CCAGarticle21):</w:t>
      </w:r>
      <w:r>
        <w:rPr>
          <w:b w:val="0"/>
        </w:rPr>
        <w:t>NEANT</w:t>
      </w:r>
    </w:p>
    <w:p w:rsidR="008E23F9" w:rsidRDefault="007D192B" w:rsidP="000166E6">
      <w:pPr>
        <w:pStyle w:val="Titre21"/>
        <w:spacing w:line="480" w:lineRule="auto"/>
        <w:ind w:right="3484"/>
      </w:pPr>
      <w:r>
        <w:t>Article17:Travauxen régie(CCAGArticle22complété)</w:t>
      </w:r>
    </w:p>
    <w:p w:rsidR="008E23F9" w:rsidRDefault="007D192B" w:rsidP="00E144D7">
      <w:pPr>
        <w:pStyle w:val="Paragraphedeliste"/>
        <w:numPr>
          <w:ilvl w:val="1"/>
          <w:numId w:val="25"/>
        </w:numPr>
        <w:tabs>
          <w:tab w:val="left" w:pos="1251"/>
        </w:tabs>
        <w:spacing w:before="1"/>
        <w:ind w:right="982" w:firstLine="0"/>
        <w:rPr>
          <w:sz w:val="24"/>
        </w:rPr>
      </w:pPr>
      <w:r>
        <w:rPr>
          <w:sz w:val="24"/>
        </w:rPr>
        <w:t>Lepourcentagedestravauxenrégieestde</w:t>
      </w:r>
      <w:r>
        <w:rPr>
          <w:b/>
          <w:sz w:val="24"/>
        </w:rPr>
        <w:t xml:space="preserve">2% </w:t>
      </w:r>
      <w:r>
        <w:rPr>
          <w:sz w:val="24"/>
        </w:rPr>
        <w:t>dumontantdelalettrecommandeetdesesavenants,lecas échéant.</w:t>
      </w:r>
    </w:p>
    <w:p w:rsidR="008E23F9" w:rsidRDefault="008E23F9">
      <w:pPr>
        <w:pStyle w:val="Corpsdetexte"/>
      </w:pPr>
    </w:p>
    <w:p w:rsidR="008E23F9" w:rsidRDefault="007D192B" w:rsidP="00E144D7">
      <w:pPr>
        <w:pStyle w:val="Paragraphedeliste"/>
        <w:numPr>
          <w:ilvl w:val="1"/>
          <w:numId w:val="25"/>
        </w:numPr>
        <w:tabs>
          <w:tab w:val="left" w:pos="1255"/>
        </w:tabs>
        <w:ind w:right="982" w:firstLine="0"/>
        <w:rPr>
          <w:sz w:val="24"/>
        </w:rPr>
      </w:pPr>
      <w:r>
        <w:rPr>
          <w:sz w:val="24"/>
        </w:rPr>
        <w:t>Danslecasoùl’entrepreneur</w:t>
      </w:r>
      <w:r w:rsidR="00BA7A4C">
        <w:rPr>
          <w:sz w:val="24"/>
        </w:rPr>
        <w:t xml:space="preserve"> serait </w:t>
      </w:r>
      <w:r>
        <w:rPr>
          <w:sz w:val="24"/>
        </w:rPr>
        <w:t>invitéàexécuterdestravauxenrégie,lesdépensesexposéesetdûmentjustifiéesluiserontrembourséesdanslescondition</w:t>
      </w:r>
      <w:r w:rsidR="00BA7A4C">
        <w:rPr>
          <w:sz w:val="24"/>
        </w:rPr>
        <w:t xml:space="preserve">s </w:t>
      </w:r>
      <w:r>
        <w:rPr>
          <w:sz w:val="24"/>
        </w:rPr>
        <w:t>suivantes:</w:t>
      </w:r>
    </w:p>
    <w:p w:rsidR="008E23F9" w:rsidRDefault="007D192B" w:rsidP="00E144D7">
      <w:pPr>
        <w:pStyle w:val="Paragraphedeliste"/>
        <w:numPr>
          <w:ilvl w:val="2"/>
          <w:numId w:val="25"/>
        </w:numPr>
        <w:tabs>
          <w:tab w:val="left" w:pos="1459"/>
          <w:tab w:val="left" w:pos="1460"/>
        </w:tabs>
        <w:ind w:right="982"/>
        <w:rPr>
          <w:sz w:val="24"/>
        </w:rPr>
      </w:pPr>
      <w:r>
        <w:rPr>
          <w:sz w:val="24"/>
        </w:rPr>
        <w:t>Lesquantitésprisesencompteserontlesheuresdemiseàdispositionoulesquantitésdematériauxetmatières misesen œuvreayantfaitl’objetd’attachements contradictoires;</w:t>
      </w:r>
    </w:p>
    <w:p w:rsidR="008E23F9" w:rsidRDefault="007D192B" w:rsidP="00E144D7">
      <w:pPr>
        <w:pStyle w:val="Paragraphedeliste"/>
        <w:numPr>
          <w:ilvl w:val="2"/>
          <w:numId w:val="25"/>
        </w:numPr>
        <w:tabs>
          <w:tab w:val="left" w:pos="1459"/>
          <w:tab w:val="left" w:pos="1460"/>
        </w:tabs>
        <w:spacing w:before="159"/>
        <w:ind w:right="977"/>
        <w:rPr>
          <w:sz w:val="24"/>
        </w:rPr>
      </w:pPr>
      <w:r>
        <w:rPr>
          <w:sz w:val="24"/>
        </w:rPr>
        <w:t xml:space="preserve">Lestraitementsetsalaireseffectivementpayésàlamaind’œuvrelocaleserontmajoréspourtenircomptedes charges sociales dequarante </w:t>
      </w:r>
      <w:r w:rsidR="00A71B6C">
        <w:rPr>
          <w:sz w:val="24"/>
        </w:rPr>
        <w:t>pourcent (</w:t>
      </w:r>
      <w:r>
        <w:rPr>
          <w:sz w:val="24"/>
        </w:rPr>
        <w:t>40%) ;</w:t>
      </w:r>
    </w:p>
    <w:p w:rsidR="008E23F9" w:rsidRDefault="007D192B" w:rsidP="00E144D7">
      <w:pPr>
        <w:pStyle w:val="Paragraphedeliste"/>
        <w:numPr>
          <w:ilvl w:val="2"/>
          <w:numId w:val="25"/>
        </w:numPr>
        <w:tabs>
          <w:tab w:val="left" w:pos="1459"/>
          <w:tab w:val="left" w:pos="1460"/>
        </w:tabs>
        <w:spacing w:before="160"/>
        <w:rPr>
          <w:sz w:val="24"/>
        </w:rPr>
      </w:pPr>
      <w:r>
        <w:rPr>
          <w:sz w:val="24"/>
        </w:rPr>
        <w:t>Lesheuresd’enginsserontdécomptéesautaux figurantdanslessous-détails deprix ;</w:t>
      </w:r>
    </w:p>
    <w:p w:rsidR="008E23F9" w:rsidRDefault="007D192B" w:rsidP="00E144D7">
      <w:pPr>
        <w:pStyle w:val="Paragraphedeliste"/>
        <w:numPr>
          <w:ilvl w:val="2"/>
          <w:numId w:val="25"/>
        </w:numPr>
        <w:tabs>
          <w:tab w:val="left" w:pos="1459"/>
          <w:tab w:val="left" w:pos="1460"/>
        </w:tabs>
        <w:spacing w:before="162"/>
        <w:ind w:right="981"/>
        <w:rPr>
          <w:sz w:val="24"/>
        </w:rPr>
      </w:pPr>
      <w:r>
        <w:rPr>
          <w:sz w:val="24"/>
        </w:rPr>
        <w:t>Lesmatériauxetmatièresseronremboursésauprixderevientdûmentjustifiéaulieud’emploimajorédedixpourcentpourpertes, magasinageetmanutention ;</w:t>
      </w:r>
    </w:p>
    <w:p w:rsidR="008E23F9" w:rsidRDefault="007D192B" w:rsidP="00E144D7">
      <w:pPr>
        <w:pStyle w:val="Paragraphedeliste"/>
        <w:numPr>
          <w:ilvl w:val="2"/>
          <w:numId w:val="25"/>
        </w:numPr>
        <w:tabs>
          <w:tab w:val="left" w:pos="1459"/>
          <w:tab w:val="left" w:pos="1460"/>
        </w:tabs>
        <w:spacing w:before="158"/>
        <w:ind w:right="979"/>
        <w:rPr>
          <w:sz w:val="24"/>
        </w:rPr>
      </w:pPr>
      <w:r>
        <w:rPr>
          <w:sz w:val="24"/>
        </w:rPr>
        <w:t>Lemontantdesprestationsainsi</w:t>
      </w:r>
      <w:r w:rsidR="00425F81">
        <w:rPr>
          <w:sz w:val="24"/>
        </w:rPr>
        <w:t>calculé</w:t>
      </w:r>
      <w:r w:rsidR="00425F81">
        <w:rPr>
          <w:spacing w:val="-5"/>
          <w:sz w:val="24"/>
        </w:rPr>
        <w:t>,</w:t>
      </w:r>
      <w:r>
        <w:rPr>
          <w:sz w:val="24"/>
        </w:rPr>
        <w:t>ycomprislesheures</w:t>
      </w:r>
      <w:r w:rsidR="00042EE3">
        <w:rPr>
          <w:sz w:val="24"/>
        </w:rPr>
        <w:t>d’engins</w:t>
      </w:r>
      <w:r w:rsidR="00042EE3">
        <w:rPr>
          <w:spacing w:val="-2"/>
          <w:sz w:val="24"/>
        </w:rPr>
        <w:t>,</w:t>
      </w:r>
      <w:r>
        <w:rPr>
          <w:sz w:val="24"/>
        </w:rPr>
        <w:t>seramajoréde25%pourtenircomptedes fraisgénéraux, bénéficesetaléaspropres àl’entrepreneur.</w:t>
      </w:r>
    </w:p>
    <w:p w:rsidR="008E23F9" w:rsidRPr="00F772D3" w:rsidRDefault="007D192B" w:rsidP="00F772D3">
      <w:pPr>
        <w:pStyle w:val="Titre21"/>
        <w:spacing w:before="161"/>
      </w:pPr>
      <w:r>
        <w:t>Article</w:t>
      </w:r>
      <w:r w:rsidR="00042EE3">
        <w:t xml:space="preserve">18 </w:t>
      </w:r>
      <w:r w:rsidR="00A71B6C">
        <w:t>: Valorisation</w:t>
      </w:r>
      <w:r>
        <w:t xml:space="preserve"> destravaux(CCAGarticle23)</w:t>
      </w:r>
    </w:p>
    <w:p w:rsidR="008E23F9" w:rsidRPr="00870076" w:rsidRDefault="00042EE3">
      <w:pPr>
        <w:pStyle w:val="Corpsdetexte"/>
        <w:ind w:left="708"/>
      </w:pPr>
      <w:r w:rsidRPr="00870076">
        <w:t xml:space="preserve">Le marché </w:t>
      </w:r>
      <w:r w:rsidR="007D192B" w:rsidRPr="00870076">
        <w:t>est à prixunitairefixe.</w:t>
      </w:r>
    </w:p>
    <w:p w:rsidR="008E23F9" w:rsidRPr="00870076" w:rsidRDefault="007D192B" w:rsidP="00F772D3">
      <w:pPr>
        <w:pStyle w:val="Titre21"/>
        <w:ind w:left="0"/>
        <w:rPr>
          <w:b w:val="0"/>
        </w:rPr>
      </w:pPr>
      <w:r w:rsidRPr="00870076">
        <w:t>Article</w:t>
      </w:r>
      <w:r w:rsidR="009068B6" w:rsidRPr="00870076">
        <w:t xml:space="preserve"> 19 </w:t>
      </w:r>
      <w:r w:rsidR="00A71B6C" w:rsidRPr="00870076">
        <w:t>: Valorisation</w:t>
      </w:r>
      <w:r w:rsidRPr="00870076">
        <w:t>desapprovisionnements(CCAGarticle24complété)</w:t>
      </w:r>
      <w:r w:rsidRPr="00870076">
        <w:rPr>
          <w:b w:val="0"/>
        </w:rPr>
        <w:t>NEANT</w:t>
      </w:r>
    </w:p>
    <w:p w:rsidR="008E23F9" w:rsidRPr="00870076" w:rsidRDefault="007D192B" w:rsidP="00F772D3">
      <w:pPr>
        <w:rPr>
          <w:b/>
          <w:sz w:val="24"/>
          <w:szCs w:val="24"/>
        </w:rPr>
      </w:pPr>
      <w:r w:rsidRPr="00870076">
        <w:rPr>
          <w:b/>
          <w:sz w:val="24"/>
          <w:szCs w:val="24"/>
        </w:rPr>
        <w:t>Article</w:t>
      </w:r>
      <w:r w:rsidR="00042EE3" w:rsidRPr="00870076">
        <w:rPr>
          <w:b/>
          <w:sz w:val="24"/>
          <w:szCs w:val="24"/>
        </w:rPr>
        <w:t xml:space="preserve">20 </w:t>
      </w:r>
      <w:r w:rsidR="00A71B6C" w:rsidRPr="00870076">
        <w:rPr>
          <w:b/>
          <w:sz w:val="24"/>
          <w:szCs w:val="24"/>
        </w:rPr>
        <w:t>: Avances</w:t>
      </w:r>
      <w:r w:rsidR="00042EE3" w:rsidRPr="00870076">
        <w:rPr>
          <w:b/>
          <w:sz w:val="24"/>
          <w:szCs w:val="24"/>
        </w:rPr>
        <w:t xml:space="preserve"> (</w:t>
      </w:r>
      <w:r w:rsidRPr="00870076">
        <w:rPr>
          <w:b/>
          <w:sz w:val="24"/>
          <w:szCs w:val="24"/>
        </w:rPr>
        <w:t>CCAGarticle 28)</w:t>
      </w:r>
    </w:p>
    <w:p w:rsidR="008E23F9" w:rsidRPr="00870076" w:rsidRDefault="007D192B">
      <w:pPr>
        <w:spacing w:line="231" w:lineRule="exact"/>
        <w:ind w:left="708"/>
        <w:rPr>
          <w:sz w:val="24"/>
          <w:szCs w:val="24"/>
        </w:rPr>
      </w:pPr>
      <w:r w:rsidRPr="00870076">
        <w:rPr>
          <w:spacing w:val="-1"/>
          <w:sz w:val="24"/>
          <w:szCs w:val="24"/>
        </w:rPr>
        <w:t>ConformémentauxtextesenvigueuretsurdemandeexpresseduCocontractant,</w:t>
      </w:r>
      <w:r w:rsidRPr="00870076">
        <w:rPr>
          <w:sz w:val="24"/>
          <w:szCs w:val="24"/>
        </w:rPr>
        <w:t>ilpourraêtreaccordéuneavance</w:t>
      </w:r>
    </w:p>
    <w:p w:rsidR="008E23F9" w:rsidRPr="00870076" w:rsidRDefault="00D8508D" w:rsidP="00870076">
      <w:pPr>
        <w:ind w:left="708" w:right="3484"/>
        <w:rPr>
          <w:sz w:val="24"/>
          <w:szCs w:val="24"/>
        </w:rPr>
      </w:pPr>
      <w:r w:rsidRPr="00870076">
        <w:rPr>
          <w:sz w:val="24"/>
          <w:szCs w:val="24"/>
        </w:rPr>
        <w:t>D</w:t>
      </w:r>
      <w:r w:rsidR="007D192B" w:rsidRPr="00870076">
        <w:rPr>
          <w:sz w:val="24"/>
          <w:szCs w:val="24"/>
        </w:rPr>
        <w:t>edémarraged’unmontantaupluségalàVINGT</w:t>
      </w:r>
      <w:r w:rsidR="00A71B6C" w:rsidRPr="00870076">
        <w:rPr>
          <w:sz w:val="24"/>
          <w:szCs w:val="24"/>
        </w:rPr>
        <w:t xml:space="preserve"> POURCENT (</w:t>
      </w:r>
      <w:r w:rsidR="007D192B" w:rsidRPr="00870076">
        <w:rPr>
          <w:sz w:val="24"/>
          <w:szCs w:val="24"/>
        </w:rPr>
        <w:t>20%)dumontantTTC.</w:t>
      </w:r>
      <w:r w:rsidR="007D192B" w:rsidRPr="00870076">
        <w:rPr>
          <w:b/>
          <w:sz w:val="24"/>
          <w:szCs w:val="24"/>
        </w:rPr>
        <w:t xml:space="preserve">Article </w:t>
      </w:r>
      <w:r w:rsidR="009068B6" w:rsidRPr="00870076">
        <w:rPr>
          <w:b/>
          <w:sz w:val="24"/>
          <w:szCs w:val="24"/>
        </w:rPr>
        <w:t>21 :</w:t>
      </w:r>
      <w:r w:rsidR="007D192B" w:rsidRPr="00870076">
        <w:rPr>
          <w:b/>
          <w:sz w:val="24"/>
          <w:szCs w:val="24"/>
        </w:rPr>
        <w:t xml:space="preserve"> Règlement des travaux (cf. art.26, 27 et 30 CCAG complétés)21.</w:t>
      </w:r>
      <w:r w:rsidR="009068B6" w:rsidRPr="00870076">
        <w:rPr>
          <w:b/>
          <w:sz w:val="24"/>
          <w:szCs w:val="24"/>
        </w:rPr>
        <w:t>1. Constatation</w:t>
      </w:r>
      <w:r w:rsidR="007D192B" w:rsidRPr="00870076">
        <w:rPr>
          <w:b/>
          <w:sz w:val="24"/>
          <w:szCs w:val="24"/>
        </w:rPr>
        <w:t xml:space="preserve"> des travauxexécutés</w:t>
      </w:r>
      <w:r w:rsidR="007D192B" w:rsidRPr="00870076">
        <w:rPr>
          <w:sz w:val="24"/>
          <w:szCs w:val="24"/>
        </w:rPr>
        <w:t>Avantle30dechaquemois</w:t>
      </w:r>
      <w:r w:rsidR="00A71B6C" w:rsidRPr="00870076">
        <w:rPr>
          <w:sz w:val="24"/>
          <w:szCs w:val="24"/>
        </w:rPr>
        <w:t>, l’entrepreneur</w:t>
      </w:r>
      <w:r w:rsidR="007D192B" w:rsidRPr="00870076">
        <w:rPr>
          <w:sz w:val="24"/>
          <w:szCs w:val="24"/>
        </w:rPr>
        <w:t>etl’Ingénieurétablissentunattachementcontradictoire qui</w:t>
      </w:r>
      <w:r w:rsidR="00A71B6C" w:rsidRPr="00870076">
        <w:rPr>
          <w:sz w:val="24"/>
          <w:szCs w:val="24"/>
        </w:rPr>
        <w:t>Récapitule</w:t>
      </w:r>
      <w:r w:rsidR="00F772D3" w:rsidRPr="00870076">
        <w:rPr>
          <w:sz w:val="24"/>
          <w:szCs w:val="24"/>
        </w:rPr>
        <w:t xml:space="preserve"> et </w:t>
      </w:r>
      <w:r w:rsidR="007D192B" w:rsidRPr="00870076">
        <w:rPr>
          <w:sz w:val="24"/>
          <w:szCs w:val="24"/>
        </w:rPr>
        <w:t>fixe les quantités réalisées et constatées pour chaque</w:t>
      </w:r>
      <w:r w:rsidR="00F772D3" w:rsidRPr="00870076">
        <w:rPr>
          <w:sz w:val="24"/>
          <w:szCs w:val="24"/>
        </w:rPr>
        <w:t xml:space="preserve"> poste du bordereau au cours du </w:t>
      </w:r>
      <w:r w:rsidR="007D192B" w:rsidRPr="00870076">
        <w:rPr>
          <w:sz w:val="24"/>
          <w:szCs w:val="24"/>
        </w:rPr>
        <w:t>mois etpouvant donnerdroit aupaiement.</w:t>
      </w:r>
    </w:p>
    <w:p w:rsidR="00870076" w:rsidRPr="00F772D3" w:rsidRDefault="00870076" w:rsidP="00870076">
      <w:pPr>
        <w:ind w:left="708" w:right="3484"/>
        <w:rPr>
          <w:b/>
          <w:sz w:val="24"/>
        </w:rPr>
      </w:pPr>
    </w:p>
    <w:p w:rsidR="008E23F9" w:rsidRDefault="007D192B" w:rsidP="000166E6">
      <w:pPr>
        <w:pStyle w:val="Titre21"/>
        <w:tabs>
          <w:tab w:val="left" w:pos="1249"/>
        </w:tabs>
        <w:spacing w:before="1"/>
        <w:ind w:left="0"/>
      </w:pPr>
      <w:r>
        <w:t>Décomptemensuel</w:t>
      </w:r>
    </w:p>
    <w:p w:rsidR="008E23F9" w:rsidRDefault="007D192B" w:rsidP="000166E6">
      <w:pPr>
        <w:pStyle w:val="Corpsdetexte"/>
      </w:pPr>
      <w:r>
        <w:t>Auplus tardlecinq(5)dumois suivantlemoisdesprestations,l’entrepreneurremettraensept(07)</w:t>
      </w:r>
    </w:p>
    <w:p w:rsidR="008E23F9" w:rsidRDefault="008E23F9">
      <w:pPr>
        <w:sectPr w:rsidR="008E23F9">
          <w:pgSz w:w="11900" w:h="16820"/>
          <w:pgMar w:top="640" w:right="0" w:bottom="940" w:left="0" w:header="0" w:footer="700" w:gutter="0"/>
          <w:cols w:space="720"/>
        </w:sectPr>
      </w:pPr>
    </w:p>
    <w:p w:rsidR="008E23F9" w:rsidRDefault="00B05E26">
      <w:pPr>
        <w:pStyle w:val="Corpsdetexte"/>
        <w:spacing w:before="60"/>
        <w:ind w:left="708" w:right="1315"/>
      </w:pPr>
      <w:r>
        <w:lastRenderedPageBreak/>
        <w:t>Exemplaires</w:t>
      </w:r>
      <w:r w:rsidR="007D192B">
        <w:t xml:space="preserve"> à l’Ingénieur, deux projets de décompte provisoire mensuel (un décompte hors TVA et undécompte du montant des taxes), selon le modèle agréé et établissant le montant total des sommesauxquelles ilpeut prétendredufaitd</w:t>
      </w:r>
      <w:r>
        <w:t xml:space="preserve">e </w:t>
      </w:r>
      <w:r w:rsidR="007D192B">
        <w:t>l’exécutiondelalettrecommande, depuis ledébutdecelle-ci.</w:t>
      </w:r>
    </w:p>
    <w:p w:rsidR="008E23F9" w:rsidRDefault="008E23F9">
      <w:pPr>
        <w:pStyle w:val="Corpsdetexte"/>
      </w:pPr>
    </w:p>
    <w:p w:rsidR="008E23F9" w:rsidRDefault="007D192B">
      <w:pPr>
        <w:pStyle w:val="Corpsdetexte"/>
        <w:ind w:left="708" w:right="883"/>
      </w:pPr>
      <w:r>
        <w:t>SeulledécomptehorsTVAserarégléàl’entrepreneur.Ledécomptedumontantdestaxesferal’objetd’une écritured’ordre entrelesbudgetsduMinistèreenchargedesfinancesetduMaître d’Ouvrage.</w:t>
      </w:r>
    </w:p>
    <w:p w:rsidR="008E23F9" w:rsidRDefault="007D192B">
      <w:pPr>
        <w:pStyle w:val="Corpsdetexte"/>
        <w:ind w:left="708"/>
      </w:pPr>
      <w:r>
        <w:t>Lemontant HTVAdel’acompteàpayer àl’entrepreneurseramandatécommesuit :</w:t>
      </w:r>
    </w:p>
    <w:p w:rsidR="008E23F9" w:rsidRDefault="008E23F9">
      <w:pPr>
        <w:pStyle w:val="Corpsdetexte"/>
      </w:pPr>
    </w:p>
    <w:p w:rsidR="008E23F9" w:rsidRDefault="007D192B" w:rsidP="00E144D7">
      <w:pPr>
        <w:pStyle w:val="Paragraphedeliste"/>
        <w:numPr>
          <w:ilvl w:val="0"/>
          <w:numId w:val="23"/>
        </w:numPr>
        <w:tabs>
          <w:tab w:val="left" w:pos="1459"/>
          <w:tab w:val="left" w:pos="1460"/>
        </w:tabs>
        <w:rPr>
          <w:sz w:val="24"/>
        </w:rPr>
      </w:pPr>
      <w:r>
        <w:rPr>
          <w:b/>
          <w:sz w:val="24"/>
        </w:rPr>
        <w:t>97.8%HTVA</w:t>
      </w:r>
      <w:r>
        <w:rPr>
          <w:sz w:val="24"/>
        </w:rPr>
        <w:t>versédirectementaucomptedel’entrepreneurpourles entreprisesdurégime</w:t>
      </w:r>
      <w:r w:rsidR="00870076">
        <w:rPr>
          <w:sz w:val="24"/>
        </w:rPr>
        <w:t>réel ;</w:t>
      </w:r>
    </w:p>
    <w:p w:rsidR="008E23F9" w:rsidRDefault="007D192B" w:rsidP="00E144D7">
      <w:pPr>
        <w:pStyle w:val="Paragraphedeliste"/>
        <w:numPr>
          <w:ilvl w:val="0"/>
          <w:numId w:val="23"/>
        </w:numPr>
        <w:tabs>
          <w:tab w:val="left" w:pos="1459"/>
          <w:tab w:val="left" w:pos="1460"/>
        </w:tabs>
        <w:spacing w:before="161"/>
        <w:ind w:right="835"/>
        <w:rPr>
          <w:sz w:val="24"/>
        </w:rPr>
      </w:pPr>
      <w:r>
        <w:rPr>
          <w:b/>
          <w:sz w:val="24"/>
        </w:rPr>
        <w:t>94,5%HTVA</w:t>
      </w:r>
      <w:r>
        <w:rPr>
          <w:sz w:val="24"/>
        </w:rPr>
        <w:t>versédirectementaucomptedel’entrepreneurpourles</w:t>
      </w:r>
      <w:r w:rsidR="00870076">
        <w:rPr>
          <w:sz w:val="24"/>
        </w:rPr>
        <w:t>entreprises du</w:t>
      </w:r>
      <w:r>
        <w:rPr>
          <w:sz w:val="24"/>
        </w:rPr>
        <w:t>régime</w:t>
      </w:r>
      <w:r w:rsidR="00870076">
        <w:rPr>
          <w:sz w:val="24"/>
        </w:rPr>
        <w:t>simplifié ;</w:t>
      </w:r>
    </w:p>
    <w:p w:rsidR="008E23F9" w:rsidRDefault="007D192B" w:rsidP="00E144D7">
      <w:pPr>
        <w:pStyle w:val="Paragraphedeliste"/>
        <w:numPr>
          <w:ilvl w:val="0"/>
          <w:numId w:val="23"/>
        </w:numPr>
        <w:tabs>
          <w:tab w:val="left" w:pos="1459"/>
          <w:tab w:val="left" w:pos="1460"/>
        </w:tabs>
        <w:spacing w:before="158"/>
        <w:rPr>
          <w:b/>
          <w:sz w:val="24"/>
        </w:rPr>
      </w:pPr>
      <w:r>
        <w:rPr>
          <w:b/>
          <w:sz w:val="24"/>
        </w:rPr>
        <w:t>2.2%HTVA</w:t>
      </w:r>
      <w:r>
        <w:rPr>
          <w:sz w:val="24"/>
        </w:rPr>
        <w:t>verséautrésorPublicautitredel’AIRdûparl’entrepreneurenrégimeréelet</w:t>
      </w:r>
      <w:r>
        <w:rPr>
          <w:b/>
          <w:sz w:val="24"/>
        </w:rPr>
        <w:t>5.5%</w:t>
      </w:r>
    </w:p>
    <w:p w:rsidR="008E23F9" w:rsidRDefault="00236362">
      <w:pPr>
        <w:pStyle w:val="Corpsdetexte"/>
        <w:spacing w:before="1"/>
        <w:ind w:left="1459"/>
      </w:pPr>
      <w:r>
        <w:t>E</w:t>
      </w:r>
      <w:r w:rsidR="007D192B">
        <w:t>nrégime</w:t>
      </w:r>
      <w:r w:rsidR="00870076">
        <w:t>simplifié ;</w:t>
      </w:r>
    </w:p>
    <w:p w:rsidR="008E23F9" w:rsidRDefault="008E23F9">
      <w:pPr>
        <w:pStyle w:val="Corpsdetexte"/>
        <w:rPr>
          <w:sz w:val="38"/>
        </w:rPr>
      </w:pPr>
    </w:p>
    <w:p w:rsidR="008E23F9" w:rsidRDefault="007D192B" w:rsidP="00E144D7">
      <w:pPr>
        <w:pStyle w:val="Paragraphedeliste"/>
        <w:numPr>
          <w:ilvl w:val="0"/>
          <w:numId w:val="23"/>
        </w:numPr>
        <w:tabs>
          <w:tab w:val="left" w:pos="1459"/>
          <w:tab w:val="left" w:pos="1460"/>
        </w:tabs>
        <w:ind w:right="990"/>
        <w:rPr>
          <w:sz w:val="24"/>
        </w:rPr>
      </w:pPr>
      <w:r>
        <w:rPr>
          <w:b/>
          <w:sz w:val="24"/>
        </w:rPr>
        <w:t>19.25%</w:t>
      </w:r>
      <w:r>
        <w:rPr>
          <w:sz w:val="24"/>
        </w:rPr>
        <w:t>verséautrésorPublicautitredeTVApourlesentreprisesderégimeréeletderégime</w:t>
      </w:r>
      <w:r w:rsidR="00870076">
        <w:rPr>
          <w:sz w:val="24"/>
        </w:rPr>
        <w:t>simplifié ;</w:t>
      </w:r>
    </w:p>
    <w:p w:rsidR="008E23F9" w:rsidRDefault="007D192B" w:rsidP="00042EE3">
      <w:pPr>
        <w:pStyle w:val="Corpsdetexte"/>
        <w:spacing w:before="163" w:line="237" w:lineRule="auto"/>
        <w:ind w:left="708" w:right="979"/>
        <w:jc w:val="both"/>
      </w:pPr>
      <w:r>
        <w:t>L’ingénieur</w:t>
      </w:r>
      <w:r w:rsidR="00870076">
        <w:t>disposera d’un</w:t>
      </w:r>
      <w:r>
        <w:t>délaidesept(7)jourspourtransmettreauchefdeservice</w:t>
      </w:r>
      <w:r w:rsidR="00042EE3" w:rsidRPr="00042EE3">
        <w:t>du marché</w:t>
      </w:r>
      <w:r>
        <w:t>,lesdécomptesqu’ila approuvésdefaçon àcequ’ils soientensapossessionauplustardle12dumois.</w:t>
      </w:r>
    </w:p>
    <w:p w:rsidR="008E23F9" w:rsidRDefault="008E23F9" w:rsidP="00042EE3">
      <w:pPr>
        <w:pStyle w:val="Corpsdetexte"/>
        <w:spacing w:before="1"/>
        <w:jc w:val="both"/>
      </w:pPr>
    </w:p>
    <w:p w:rsidR="008E23F9" w:rsidRDefault="007D192B">
      <w:pPr>
        <w:pStyle w:val="Corpsdetexte"/>
        <w:ind w:left="708" w:right="981"/>
      </w:pPr>
      <w:r>
        <w:t>Lechefdeservicedisposed’undélaidequatorze(14)joursmaximum</w:t>
      </w:r>
      <w:r w:rsidR="00042EE3">
        <w:t>s</w:t>
      </w:r>
      <w:r>
        <w:t>pourprocéderàlasignature</w:t>
      </w:r>
      <w:r w:rsidR="00A71B6C">
        <w:t xml:space="preserve"> de</w:t>
      </w:r>
      <w:r>
        <w:t>s</w:t>
      </w:r>
      <w:r w:rsidR="00042EE3">
        <w:t>décomptes.</w:t>
      </w:r>
    </w:p>
    <w:p w:rsidR="008E23F9" w:rsidRDefault="008E23F9">
      <w:pPr>
        <w:pStyle w:val="Corpsdetexte"/>
      </w:pPr>
    </w:p>
    <w:p w:rsidR="008E23F9" w:rsidRDefault="007D192B">
      <w:pPr>
        <w:pStyle w:val="Corpsdetexte"/>
        <w:ind w:left="708"/>
        <w:rPr>
          <w:b/>
        </w:rPr>
      </w:pPr>
      <w:r>
        <w:t>Lespaiementsseronteffectuéspar</w:t>
      </w:r>
      <w:r w:rsidR="00236362">
        <w:t xml:space="preserve"> l</w:t>
      </w:r>
      <w:r>
        <w:t>eTrésorierPayeurGénérald’Ebolowadansundélaimaximumde</w:t>
      </w:r>
      <w:r>
        <w:rPr>
          <w:b/>
        </w:rPr>
        <w:t>90</w:t>
      </w:r>
    </w:p>
    <w:p w:rsidR="008E23F9" w:rsidRDefault="00042EE3">
      <w:pPr>
        <w:pStyle w:val="Corpsdetexte"/>
        <w:ind w:left="708"/>
      </w:pPr>
      <w:r>
        <w:t>Jours</w:t>
      </w:r>
      <w:r w:rsidR="007D192B">
        <w:t>calendairesà compterdelaremisedudécompteapprouvé.</w:t>
      </w:r>
    </w:p>
    <w:p w:rsidR="008E23F9" w:rsidRDefault="008E23F9">
      <w:pPr>
        <w:pStyle w:val="Corpsdetexte"/>
      </w:pPr>
    </w:p>
    <w:p w:rsidR="008E23F9" w:rsidRDefault="007D192B" w:rsidP="00E144D7">
      <w:pPr>
        <w:pStyle w:val="Paragraphedeliste"/>
        <w:numPr>
          <w:ilvl w:val="1"/>
          <w:numId w:val="24"/>
        </w:numPr>
        <w:tabs>
          <w:tab w:val="left" w:pos="1297"/>
        </w:tabs>
        <w:ind w:left="1297" w:hanging="481"/>
        <w:rPr>
          <w:sz w:val="24"/>
        </w:rPr>
      </w:pPr>
      <w:r>
        <w:rPr>
          <w:sz w:val="24"/>
        </w:rPr>
        <w:t>Décompted’avancede</w:t>
      </w:r>
      <w:r w:rsidR="00042EE3">
        <w:rPr>
          <w:sz w:val="24"/>
        </w:rPr>
        <w:t>démarrage</w:t>
      </w:r>
      <w:r w:rsidR="00042EE3">
        <w:rPr>
          <w:spacing w:val="7"/>
          <w:sz w:val="24"/>
        </w:rPr>
        <w:t>.</w:t>
      </w:r>
    </w:p>
    <w:p w:rsidR="008E23F9" w:rsidRDefault="008E23F9">
      <w:pPr>
        <w:pStyle w:val="Corpsdetexte"/>
        <w:spacing w:before="10"/>
        <w:rPr>
          <w:sz w:val="20"/>
        </w:rPr>
      </w:pPr>
    </w:p>
    <w:p w:rsidR="008E23F9" w:rsidRDefault="007D192B" w:rsidP="00E144D7">
      <w:pPr>
        <w:pStyle w:val="Titre21"/>
        <w:numPr>
          <w:ilvl w:val="2"/>
          <w:numId w:val="24"/>
        </w:numPr>
        <w:tabs>
          <w:tab w:val="left" w:pos="1986"/>
        </w:tabs>
        <w:spacing w:before="1"/>
        <w:ind w:hanging="738"/>
        <w:jc w:val="both"/>
      </w:pPr>
      <w:r>
        <w:t>AVANCEDEDEMARRAGE</w:t>
      </w:r>
    </w:p>
    <w:p w:rsidR="008E23F9" w:rsidRDefault="007D192B" w:rsidP="00E144D7">
      <w:pPr>
        <w:pStyle w:val="Paragraphedeliste"/>
        <w:numPr>
          <w:ilvl w:val="2"/>
          <w:numId w:val="24"/>
        </w:numPr>
        <w:tabs>
          <w:tab w:val="left" w:pos="2127"/>
        </w:tabs>
        <w:spacing w:before="120"/>
        <w:ind w:left="1274" w:right="988" w:firstLine="0"/>
        <w:jc w:val="both"/>
        <w:rPr>
          <w:sz w:val="24"/>
        </w:rPr>
      </w:pPr>
      <w:r>
        <w:rPr>
          <w:sz w:val="24"/>
        </w:rPr>
        <w:t>Conformément aux textes en vigueur et sur demande expresse du Cocontractant, il pourraêtre accordé une avance de démarrage d’un montant au plus égal à VINGT POUR CENT (20%) dumontant TTC.</w:t>
      </w:r>
    </w:p>
    <w:p w:rsidR="008E23F9" w:rsidRDefault="007D192B">
      <w:pPr>
        <w:pStyle w:val="Corpsdetexte"/>
        <w:spacing w:before="120"/>
        <w:ind w:left="1274" w:right="989" w:hanging="27"/>
        <w:jc w:val="both"/>
      </w:pPr>
      <w:r>
        <w:t>Toutefois, cette demande ne sera transmise au Maître d’Ouvrage qu’après notification de l’ordre deservicedela commencerles travaux.</w:t>
      </w:r>
    </w:p>
    <w:p w:rsidR="008E23F9" w:rsidRDefault="007D192B" w:rsidP="00E144D7">
      <w:pPr>
        <w:pStyle w:val="Paragraphedeliste"/>
        <w:numPr>
          <w:ilvl w:val="2"/>
          <w:numId w:val="24"/>
        </w:numPr>
        <w:tabs>
          <w:tab w:val="left" w:pos="1986"/>
        </w:tabs>
        <w:spacing w:before="120"/>
        <w:ind w:left="1274" w:right="980" w:hanging="27"/>
        <w:jc w:val="both"/>
        <w:rPr>
          <w:sz w:val="24"/>
        </w:rPr>
      </w:pPr>
      <w:r>
        <w:rPr>
          <w:sz w:val="24"/>
        </w:rPr>
        <w:t>L’avance de démarrage sera remboursée par prélèvement de cinquante pour-cent (50%) dumontant des travaux de chaque décompte à partir du moment où les travaux effectués dépassentquarantepourcent(40%) dumontantdu</w:t>
      </w:r>
      <w:r w:rsidR="00042EE3">
        <w:rPr>
          <w:sz w:val="24"/>
        </w:rPr>
        <w:t>marché</w:t>
      </w:r>
      <w:r w:rsidR="00042EE3">
        <w:rPr>
          <w:spacing w:val="-2"/>
          <w:sz w:val="24"/>
        </w:rPr>
        <w:t>.</w:t>
      </w:r>
      <w:r>
        <w:rPr>
          <w:sz w:val="24"/>
        </w:rPr>
        <w:t xml:space="preserve">Ildoitêtreterminéauplustardlorsquelemontantdes travaux atteint </w:t>
      </w:r>
      <w:r w:rsidR="000B5F27">
        <w:rPr>
          <w:sz w:val="24"/>
        </w:rPr>
        <w:t>quatre-vingt</w:t>
      </w:r>
      <w:r>
        <w:rPr>
          <w:sz w:val="24"/>
        </w:rPr>
        <w:t xml:space="preserve"> pour-cent (80%) de la valeur du marché. En tout état de cause, leremboursementdevra êtreterminéun(01) moisavant ladate d’expiration dudélai contractuel.</w:t>
      </w:r>
    </w:p>
    <w:p w:rsidR="008E23F9" w:rsidRDefault="007D192B" w:rsidP="00E144D7">
      <w:pPr>
        <w:pStyle w:val="Paragraphedeliste"/>
        <w:numPr>
          <w:ilvl w:val="2"/>
          <w:numId w:val="24"/>
        </w:numPr>
        <w:tabs>
          <w:tab w:val="left" w:pos="1417"/>
        </w:tabs>
        <w:spacing w:before="120"/>
        <w:ind w:left="708" w:right="982" w:firstLine="0"/>
        <w:jc w:val="both"/>
        <w:rPr>
          <w:sz w:val="24"/>
        </w:rPr>
      </w:pPr>
      <w:r>
        <w:rPr>
          <w:sz w:val="24"/>
        </w:rPr>
        <w:t>Aufuretàmesureduremboursementdesavances,leMaîtred’ouvragedonneralamain-levéede</w:t>
      </w:r>
      <w:r w:rsidR="00236362">
        <w:rPr>
          <w:sz w:val="24"/>
        </w:rPr>
        <w:t xml:space="preserve"> l</w:t>
      </w:r>
      <w:r>
        <w:rPr>
          <w:sz w:val="24"/>
        </w:rPr>
        <w:t>apartdela cautioncorrespondante si leCocontractant enfait la demande</w:t>
      </w:r>
    </w:p>
    <w:p w:rsidR="008E23F9" w:rsidRDefault="007D192B">
      <w:pPr>
        <w:pStyle w:val="Titre21"/>
        <w:spacing w:before="1"/>
        <w:jc w:val="both"/>
      </w:pPr>
      <w:r>
        <w:t>Article22:Intérêtsmoratoires(CCAGArticle31)</w:t>
      </w:r>
    </w:p>
    <w:p w:rsidR="008E23F9" w:rsidRDefault="008E23F9">
      <w:pPr>
        <w:pStyle w:val="Corpsdetexte"/>
        <w:spacing w:before="11"/>
        <w:rPr>
          <w:b/>
          <w:sz w:val="23"/>
        </w:rPr>
      </w:pPr>
    </w:p>
    <w:p w:rsidR="008E23F9" w:rsidRDefault="007D192B">
      <w:pPr>
        <w:pStyle w:val="Corpsdetexte"/>
        <w:ind w:left="708" w:right="984"/>
        <w:jc w:val="both"/>
      </w:pPr>
      <w:r>
        <w:t>Lesintérêtsmoratoireséventuelssontpayésparétatdessommesduesconformémen</w:t>
      </w:r>
      <w:r w:rsidR="00236362">
        <w:t xml:space="preserve">t </w:t>
      </w:r>
      <w:r>
        <w:t>àl’article88dudécretn°2004/275du 24 Septembre2004 portantCodedesMarchésPublics.</w:t>
      </w:r>
    </w:p>
    <w:p w:rsidR="008E23F9" w:rsidRDefault="008E23F9">
      <w:pPr>
        <w:pStyle w:val="Corpsdetexte"/>
      </w:pPr>
    </w:p>
    <w:p w:rsidR="008E23F9" w:rsidRDefault="007D192B">
      <w:pPr>
        <w:pStyle w:val="Titre21"/>
        <w:jc w:val="both"/>
      </w:pPr>
      <w:r>
        <w:t>Article</w:t>
      </w:r>
      <w:r w:rsidR="009A3E38">
        <w:t xml:space="preserve"> 23 :</w:t>
      </w:r>
      <w:r>
        <w:t>Pénalités(CCAGArticle32complété)</w:t>
      </w:r>
    </w:p>
    <w:p w:rsidR="008E23F9" w:rsidRDefault="008E23F9">
      <w:pPr>
        <w:pStyle w:val="Corpsdetexte"/>
        <w:rPr>
          <w:b/>
        </w:rPr>
      </w:pPr>
    </w:p>
    <w:p w:rsidR="008E23F9" w:rsidRDefault="007D192B" w:rsidP="00E144D7">
      <w:pPr>
        <w:pStyle w:val="Paragraphedeliste"/>
        <w:numPr>
          <w:ilvl w:val="0"/>
          <w:numId w:val="22"/>
        </w:numPr>
        <w:tabs>
          <w:tab w:val="left" w:pos="1417"/>
        </w:tabs>
        <w:jc w:val="both"/>
        <w:rPr>
          <w:b/>
          <w:sz w:val="24"/>
        </w:rPr>
      </w:pPr>
      <w:r>
        <w:rPr>
          <w:b/>
          <w:sz w:val="24"/>
        </w:rPr>
        <w:t>Pénalitésderetard</w:t>
      </w:r>
    </w:p>
    <w:p w:rsidR="008E23F9" w:rsidRDefault="008E23F9">
      <w:pPr>
        <w:pStyle w:val="Corpsdetexte"/>
        <w:rPr>
          <w:b/>
        </w:rPr>
      </w:pPr>
    </w:p>
    <w:p w:rsidR="008E23F9" w:rsidRDefault="007D192B">
      <w:pPr>
        <w:spacing w:before="1"/>
        <w:ind w:left="708"/>
        <w:jc w:val="both"/>
        <w:rPr>
          <w:sz w:val="24"/>
        </w:rPr>
      </w:pPr>
      <w:r>
        <w:rPr>
          <w:b/>
          <w:sz w:val="24"/>
        </w:rPr>
        <w:t>23.</w:t>
      </w:r>
      <w:r w:rsidR="009A3E38">
        <w:rPr>
          <w:b/>
          <w:sz w:val="24"/>
        </w:rPr>
        <w:t>1. Le</w:t>
      </w:r>
      <w:r>
        <w:rPr>
          <w:b/>
          <w:sz w:val="24"/>
        </w:rPr>
        <w:t>montantdespénalitésderetard</w:t>
      </w:r>
      <w:r>
        <w:rPr>
          <w:sz w:val="24"/>
        </w:rPr>
        <w:t>estfixécomme</w:t>
      </w:r>
      <w:r w:rsidR="009A3E38">
        <w:rPr>
          <w:sz w:val="24"/>
        </w:rPr>
        <w:t>suit :</w:t>
      </w:r>
    </w:p>
    <w:p w:rsidR="008E23F9" w:rsidRDefault="008E23F9">
      <w:pPr>
        <w:jc w:val="both"/>
        <w:rPr>
          <w:sz w:val="24"/>
        </w:rPr>
        <w:sectPr w:rsidR="008E23F9">
          <w:pgSz w:w="11900" w:h="16820"/>
          <w:pgMar w:top="640" w:right="0" w:bottom="960" w:left="0" w:header="0" w:footer="700" w:gutter="0"/>
          <w:cols w:space="720"/>
        </w:sectPr>
      </w:pPr>
    </w:p>
    <w:p w:rsidR="008E23F9" w:rsidRDefault="007D192B" w:rsidP="00E144D7">
      <w:pPr>
        <w:pStyle w:val="Paragraphedeliste"/>
        <w:numPr>
          <w:ilvl w:val="0"/>
          <w:numId w:val="21"/>
        </w:numPr>
        <w:tabs>
          <w:tab w:val="left" w:pos="958"/>
        </w:tabs>
        <w:spacing w:before="96"/>
        <w:ind w:right="979"/>
        <w:jc w:val="both"/>
        <w:rPr>
          <w:sz w:val="24"/>
        </w:rPr>
      </w:pPr>
      <w:r>
        <w:rPr>
          <w:sz w:val="24"/>
        </w:rPr>
        <w:lastRenderedPageBreak/>
        <w:t>Un deux millième(1/2000</w:t>
      </w:r>
      <w:r>
        <w:rPr>
          <w:sz w:val="24"/>
          <w:vertAlign w:val="superscript"/>
        </w:rPr>
        <w:t>ème</w:t>
      </w:r>
      <w:r>
        <w:rPr>
          <w:sz w:val="24"/>
        </w:rPr>
        <w:t>) du montant TTC de la lettre commande de base par jour calendaire deretard dupremierautrentièmejourau-delàdu délai</w:t>
      </w:r>
      <w:r w:rsidR="00077D32">
        <w:rPr>
          <w:sz w:val="24"/>
        </w:rPr>
        <w:t xml:space="preserve"> c</w:t>
      </w:r>
      <w:r>
        <w:rPr>
          <w:sz w:val="24"/>
        </w:rPr>
        <w:t>ontractuel fixépar</w:t>
      </w:r>
      <w:r w:rsidR="009A3E38">
        <w:rPr>
          <w:sz w:val="24"/>
        </w:rPr>
        <w:t>le</w:t>
      </w:r>
      <w:r w:rsidR="000359AA" w:rsidRPr="009A3E38">
        <w:rPr>
          <w:sz w:val="24"/>
        </w:rPr>
        <w:t>marché</w:t>
      </w:r>
      <w:r w:rsidR="000359AA">
        <w:rPr>
          <w:sz w:val="24"/>
        </w:rPr>
        <w:t xml:space="preserve"> ;</w:t>
      </w:r>
    </w:p>
    <w:p w:rsidR="008E23F9" w:rsidRDefault="008E23F9">
      <w:pPr>
        <w:pStyle w:val="Corpsdetexte"/>
      </w:pPr>
    </w:p>
    <w:p w:rsidR="008E23F9" w:rsidRDefault="007D192B" w:rsidP="00E144D7">
      <w:pPr>
        <w:pStyle w:val="Paragraphedeliste"/>
        <w:numPr>
          <w:ilvl w:val="0"/>
          <w:numId w:val="21"/>
        </w:numPr>
        <w:tabs>
          <w:tab w:val="left" w:pos="1417"/>
        </w:tabs>
        <w:ind w:right="984"/>
        <w:jc w:val="both"/>
        <w:rPr>
          <w:sz w:val="24"/>
        </w:rPr>
      </w:pPr>
      <w:r>
        <w:rPr>
          <w:sz w:val="24"/>
        </w:rPr>
        <w:t>Un millième (1/1000</w:t>
      </w:r>
      <w:r>
        <w:rPr>
          <w:sz w:val="24"/>
          <w:vertAlign w:val="superscript"/>
        </w:rPr>
        <w:t>ème</w:t>
      </w:r>
      <w:r>
        <w:rPr>
          <w:sz w:val="24"/>
        </w:rPr>
        <w:t xml:space="preserve">) du montant TTC </w:t>
      </w:r>
      <w:r w:rsidR="000359AA" w:rsidRPr="000359AA">
        <w:rPr>
          <w:sz w:val="24"/>
        </w:rPr>
        <w:t xml:space="preserve">du marché </w:t>
      </w:r>
      <w:r>
        <w:rPr>
          <w:sz w:val="24"/>
        </w:rPr>
        <w:t>de base par jour calendaire deretardau-delàdu trentième jour.</w:t>
      </w:r>
    </w:p>
    <w:p w:rsidR="008E23F9" w:rsidRDefault="007D192B">
      <w:pPr>
        <w:pStyle w:val="Corpsdetexte"/>
        <w:ind w:left="1903" w:right="979"/>
        <w:jc w:val="both"/>
      </w:pPr>
      <w:r>
        <w:t>Lemontan</w:t>
      </w:r>
      <w:r w:rsidR="00077D32">
        <w:t xml:space="preserve">t </w:t>
      </w:r>
      <w:r>
        <w:t>cumulédespénalitésderetardestlimitéàdixpourcent(10%)dumontant</w:t>
      </w:r>
      <w:r w:rsidR="000359AA">
        <w:t>TTC du</w:t>
      </w:r>
      <w:r w:rsidR="000359AA" w:rsidRPr="000359AA">
        <w:t xml:space="preserve"> marché </w:t>
      </w:r>
      <w:r>
        <w:t>debaseet de ses avenants éventuels.</w:t>
      </w:r>
    </w:p>
    <w:p w:rsidR="008E23F9" w:rsidRDefault="007D192B">
      <w:pPr>
        <w:pStyle w:val="Corpsdetexte"/>
        <w:spacing w:before="10"/>
        <w:ind w:left="708"/>
        <w:jc w:val="both"/>
      </w:pPr>
      <w:r>
        <w:t>Unpourcentagesupérieuràdixpourcent(10%)pourraentraînerlarésiliation</w:t>
      </w:r>
      <w:r w:rsidR="000359AA" w:rsidRPr="000359AA">
        <w:t>du marché</w:t>
      </w:r>
      <w:r>
        <w:t>.</w:t>
      </w:r>
    </w:p>
    <w:p w:rsidR="008E23F9" w:rsidRDefault="007D192B">
      <w:pPr>
        <w:pStyle w:val="Corpsdetexte"/>
        <w:spacing w:before="12"/>
        <w:ind w:left="708" w:right="976"/>
        <w:jc w:val="both"/>
      </w:pPr>
      <w:r>
        <w:t>Il appartient au Cocontractant de rassembler au fur et à mesure de l’exécution des travaux, les piècesjustificatives d’un dossier éventuel de demande de remise de pénalités qui ne pourra être prononcée parl’Autorité Contractante qu’après avis technique de l’organisme de la Régulation des Marchés Publics surpropositionduMaîtred’Ouvrage.</w:t>
      </w:r>
    </w:p>
    <w:p w:rsidR="008E23F9" w:rsidRDefault="008E23F9">
      <w:pPr>
        <w:pStyle w:val="Corpsdetexte"/>
        <w:rPr>
          <w:sz w:val="25"/>
        </w:rPr>
      </w:pPr>
    </w:p>
    <w:p w:rsidR="008E23F9" w:rsidRDefault="007D192B" w:rsidP="00E144D7">
      <w:pPr>
        <w:pStyle w:val="Titre21"/>
        <w:numPr>
          <w:ilvl w:val="0"/>
          <w:numId w:val="22"/>
        </w:numPr>
        <w:tabs>
          <w:tab w:val="left" w:pos="1417"/>
        </w:tabs>
        <w:jc w:val="both"/>
      </w:pPr>
      <w:r>
        <w:t>–Pénalitésspécifiques</w:t>
      </w:r>
    </w:p>
    <w:p w:rsidR="008E23F9" w:rsidRDefault="007D192B" w:rsidP="00E144D7">
      <w:pPr>
        <w:pStyle w:val="Paragraphedeliste"/>
        <w:numPr>
          <w:ilvl w:val="1"/>
          <w:numId w:val="22"/>
        </w:numPr>
        <w:tabs>
          <w:tab w:val="left" w:pos="2208"/>
          <w:tab w:val="left" w:pos="2209"/>
        </w:tabs>
        <w:spacing w:before="13"/>
        <w:ind w:hanging="361"/>
        <w:rPr>
          <w:b/>
          <w:sz w:val="24"/>
        </w:rPr>
      </w:pPr>
      <w:r>
        <w:rPr>
          <w:b/>
          <w:sz w:val="24"/>
        </w:rPr>
        <w:t>23.2Pénalitéderetardderemisedesdocumentscontractuels</w:t>
      </w:r>
    </w:p>
    <w:p w:rsidR="008E23F9" w:rsidRDefault="007D192B" w:rsidP="00E144D7">
      <w:pPr>
        <w:pStyle w:val="Paragraphedeliste"/>
        <w:numPr>
          <w:ilvl w:val="0"/>
          <w:numId w:val="20"/>
        </w:numPr>
        <w:tabs>
          <w:tab w:val="left" w:pos="1428"/>
          <w:tab w:val="left" w:pos="1429"/>
        </w:tabs>
        <w:spacing w:before="157"/>
        <w:ind w:right="965"/>
        <w:rPr>
          <w:sz w:val="24"/>
        </w:rPr>
      </w:pPr>
      <w:r>
        <w:rPr>
          <w:w w:val="95"/>
          <w:sz w:val="24"/>
        </w:rPr>
        <w:t>ReprésentantduCocontractant:10000F/jderetardau-delàdequinze(15)joursàcompterdeladate</w:t>
      </w:r>
      <w:r>
        <w:rPr>
          <w:sz w:val="24"/>
        </w:rPr>
        <w:t>denotificationdel’ordre de servicededémarrage;</w:t>
      </w:r>
    </w:p>
    <w:p w:rsidR="008E23F9" w:rsidRDefault="007D192B" w:rsidP="00E144D7">
      <w:pPr>
        <w:pStyle w:val="Paragraphedeliste"/>
        <w:numPr>
          <w:ilvl w:val="0"/>
          <w:numId w:val="20"/>
        </w:numPr>
        <w:tabs>
          <w:tab w:val="left" w:pos="1428"/>
          <w:tab w:val="left" w:pos="1429"/>
        </w:tabs>
        <w:ind w:right="972"/>
        <w:rPr>
          <w:sz w:val="24"/>
        </w:rPr>
      </w:pPr>
      <w:r>
        <w:rPr>
          <w:sz w:val="24"/>
        </w:rPr>
        <w:t>DomicileduCocontractant:10000F/jderetardau-delàdequinze(15)joursàcompterdeladatedenotificationdel’ordrede servicededémarrage;</w:t>
      </w:r>
    </w:p>
    <w:p w:rsidR="008E23F9" w:rsidRDefault="007D192B" w:rsidP="00E144D7">
      <w:pPr>
        <w:pStyle w:val="Paragraphedeliste"/>
        <w:numPr>
          <w:ilvl w:val="0"/>
          <w:numId w:val="20"/>
        </w:numPr>
        <w:tabs>
          <w:tab w:val="left" w:pos="1428"/>
          <w:tab w:val="left" w:pos="1429"/>
        </w:tabs>
        <w:ind w:right="971"/>
        <w:rPr>
          <w:sz w:val="24"/>
        </w:rPr>
      </w:pPr>
      <w:r>
        <w:rPr>
          <w:sz w:val="24"/>
        </w:rPr>
        <w:t>Liste dupersonnelet dumatériel:20000F/jde retardau-delàde quinze(15)joursà compter deladatedenotificationdel’ordrede servicededémarrage;</w:t>
      </w:r>
    </w:p>
    <w:p w:rsidR="008E23F9" w:rsidRDefault="007D192B" w:rsidP="00E144D7">
      <w:pPr>
        <w:pStyle w:val="Paragraphedeliste"/>
        <w:numPr>
          <w:ilvl w:val="0"/>
          <w:numId w:val="20"/>
        </w:numPr>
        <w:tabs>
          <w:tab w:val="left" w:pos="1428"/>
          <w:tab w:val="left" w:pos="1429"/>
        </w:tabs>
        <w:ind w:right="977"/>
        <w:rPr>
          <w:sz w:val="24"/>
        </w:rPr>
      </w:pPr>
      <w:r>
        <w:rPr>
          <w:sz w:val="24"/>
        </w:rPr>
        <w:t>Assurances:20000F/jderetardau-delàdequinze(15)joursàcompterdeladatedenotificationdel’ordredeservicededémarrage</w:t>
      </w:r>
    </w:p>
    <w:p w:rsidR="008E23F9" w:rsidRDefault="007D192B" w:rsidP="00E144D7">
      <w:pPr>
        <w:pStyle w:val="Paragraphedeliste"/>
        <w:numPr>
          <w:ilvl w:val="0"/>
          <w:numId w:val="20"/>
        </w:numPr>
        <w:tabs>
          <w:tab w:val="left" w:pos="1428"/>
          <w:tab w:val="left" w:pos="1429"/>
        </w:tabs>
        <w:ind w:right="973"/>
        <w:rPr>
          <w:sz w:val="24"/>
        </w:rPr>
      </w:pPr>
      <w:r>
        <w:rPr>
          <w:sz w:val="24"/>
        </w:rPr>
        <w:t>Cautionnementdéfinitif:20000F/jderetardau-delàdevingt(20)joursàcompterdeladatedenotificationdel’ordrede servicededémarrage;</w:t>
      </w:r>
    </w:p>
    <w:p w:rsidR="008E23F9" w:rsidRDefault="007D192B" w:rsidP="00E144D7">
      <w:pPr>
        <w:pStyle w:val="Paragraphedeliste"/>
        <w:numPr>
          <w:ilvl w:val="0"/>
          <w:numId w:val="20"/>
        </w:numPr>
        <w:tabs>
          <w:tab w:val="left" w:pos="1428"/>
          <w:tab w:val="left" w:pos="1429"/>
        </w:tabs>
        <w:ind w:right="974"/>
        <w:rPr>
          <w:sz w:val="24"/>
        </w:rPr>
      </w:pPr>
      <w:r>
        <w:rPr>
          <w:sz w:val="24"/>
        </w:rPr>
        <w:t>Programmed’exécution:50000F/jderetardau-delàdetrente(30)joursàcompterdeladatedenotificationdel’ordrede servicededémarrage;</w:t>
      </w:r>
    </w:p>
    <w:p w:rsidR="008E23F9" w:rsidRDefault="007D192B">
      <w:pPr>
        <w:pStyle w:val="Corpsdetexte"/>
        <w:spacing w:before="8"/>
        <w:ind w:left="1068"/>
      </w:pPr>
      <w:r>
        <w:t>Iln’estpasprévudeprimeencasd’avancementsurledélaicontractuel.</w:t>
      </w:r>
    </w:p>
    <w:p w:rsidR="008E23F9" w:rsidRDefault="008E23F9">
      <w:pPr>
        <w:pStyle w:val="Corpsdetexte"/>
        <w:spacing w:before="9"/>
        <w:rPr>
          <w:sz w:val="25"/>
        </w:rPr>
      </w:pPr>
    </w:p>
    <w:p w:rsidR="008E23F9" w:rsidRDefault="007D192B" w:rsidP="00E144D7">
      <w:pPr>
        <w:pStyle w:val="Titre21"/>
        <w:numPr>
          <w:ilvl w:val="1"/>
          <w:numId w:val="20"/>
        </w:numPr>
        <w:tabs>
          <w:tab w:val="left" w:pos="2208"/>
          <w:tab w:val="left" w:pos="2209"/>
        </w:tabs>
        <w:spacing w:before="1"/>
        <w:ind w:hanging="361"/>
      </w:pPr>
      <w:r>
        <w:t>23.3Pénalitépourdéfautd’exécution</w:t>
      </w:r>
    </w:p>
    <w:p w:rsidR="008E23F9" w:rsidRDefault="007D192B" w:rsidP="00E144D7">
      <w:pPr>
        <w:pStyle w:val="Paragraphedeliste"/>
        <w:numPr>
          <w:ilvl w:val="0"/>
          <w:numId w:val="20"/>
        </w:numPr>
        <w:tabs>
          <w:tab w:val="left" w:pos="1428"/>
          <w:tab w:val="left" w:pos="1429"/>
        </w:tabs>
        <w:spacing w:before="159" w:line="293" w:lineRule="exact"/>
        <w:rPr>
          <w:sz w:val="24"/>
        </w:rPr>
      </w:pPr>
      <w:r>
        <w:rPr>
          <w:sz w:val="24"/>
        </w:rPr>
        <w:t>Nonremplissagedujournaldechantierconstatélorsdesvisites:10000F/visite</w:t>
      </w:r>
    </w:p>
    <w:p w:rsidR="008E23F9" w:rsidRDefault="007D192B" w:rsidP="00E144D7">
      <w:pPr>
        <w:pStyle w:val="Paragraphedeliste"/>
        <w:numPr>
          <w:ilvl w:val="0"/>
          <w:numId w:val="20"/>
        </w:numPr>
        <w:tabs>
          <w:tab w:val="left" w:pos="1428"/>
          <w:tab w:val="left" w:pos="1429"/>
        </w:tabs>
        <w:spacing w:line="293" w:lineRule="exact"/>
        <w:rPr>
          <w:sz w:val="24"/>
        </w:rPr>
      </w:pPr>
      <w:r>
        <w:rPr>
          <w:sz w:val="24"/>
        </w:rPr>
        <w:t>Indisponibilitédujournaldechantierlorsdesvisites :20000F/visite</w:t>
      </w:r>
    </w:p>
    <w:p w:rsidR="008E23F9" w:rsidRDefault="007D192B" w:rsidP="00E144D7">
      <w:pPr>
        <w:pStyle w:val="Paragraphedeliste"/>
        <w:numPr>
          <w:ilvl w:val="0"/>
          <w:numId w:val="20"/>
        </w:numPr>
        <w:tabs>
          <w:tab w:val="left" w:pos="1428"/>
          <w:tab w:val="left" w:pos="1429"/>
        </w:tabs>
        <w:spacing w:line="249" w:lineRule="auto"/>
        <w:ind w:left="708" w:right="3436" w:firstLine="360"/>
        <w:rPr>
          <w:sz w:val="24"/>
        </w:rPr>
      </w:pPr>
      <w:r>
        <w:rPr>
          <w:sz w:val="24"/>
        </w:rPr>
        <w:t>Absencedupanneaudechantierconstatélorsdesvisites:20000F/visite.Iln’estpasprévudeprimeencasd’avancementsurledélaicontractuel.</w:t>
      </w:r>
    </w:p>
    <w:p w:rsidR="008E23F9" w:rsidRDefault="008E23F9">
      <w:pPr>
        <w:pStyle w:val="Corpsdetexte"/>
        <w:spacing w:before="11"/>
        <w:rPr>
          <w:sz w:val="22"/>
        </w:rPr>
      </w:pPr>
    </w:p>
    <w:p w:rsidR="008E23F9" w:rsidRDefault="007D192B">
      <w:pPr>
        <w:pStyle w:val="Titre21"/>
        <w:jc w:val="both"/>
      </w:pPr>
      <w:r>
        <w:t>Article</w:t>
      </w:r>
      <w:r w:rsidR="009068B6">
        <w:t>24 :</w:t>
      </w:r>
      <w:r>
        <w:t>Règlementencasdegroupementd’entreprises(CCAGArticle33)</w:t>
      </w:r>
    </w:p>
    <w:p w:rsidR="008E23F9" w:rsidRDefault="008E23F9">
      <w:pPr>
        <w:pStyle w:val="Corpsdetexte"/>
        <w:rPr>
          <w:b/>
        </w:rPr>
      </w:pPr>
    </w:p>
    <w:p w:rsidR="008E23F9" w:rsidRDefault="007D192B" w:rsidP="00E144D7">
      <w:pPr>
        <w:pStyle w:val="Paragraphedeliste"/>
        <w:numPr>
          <w:ilvl w:val="1"/>
          <w:numId w:val="19"/>
        </w:numPr>
        <w:tabs>
          <w:tab w:val="left" w:pos="1251"/>
        </w:tabs>
        <w:spacing w:before="1"/>
        <w:ind w:right="1203" w:firstLine="0"/>
        <w:rPr>
          <w:sz w:val="24"/>
        </w:rPr>
      </w:pPr>
      <w:r>
        <w:rPr>
          <w:sz w:val="24"/>
        </w:rPr>
        <w:t>Indiquer en cas de groupement d’entreprises le mode de paiement des cotraitants et sous- traitants,lecas échéant.</w:t>
      </w:r>
    </w:p>
    <w:p w:rsidR="008E23F9" w:rsidRDefault="008E23F9">
      <w:pPr>
        <w:pStyle w:val="Corpsdetexte"/>
        <w:spacing w:before="11"/>
        <w:rPr>
          <w:sz w:val="23"/>
        </w:rPr>
      </w:pPr>
    </w:p>
    <w:p w:rsidR="008E23F9" w:rsidRDefault="007D192B" w:rsidP="00E144D7">
      <w:pPr>
        <w:pStyle w:val="Paragraphedeliste"/>
        <w:numPr>
          <w:ilvl w:val="1"/>
          <w:numId w:val="19"/>
        </w:numPr>
        <w:tabs>
          <w:tab w:val="left" w:pos="1251"/>
        </w:tabs>
        <w:ind w:left="1250"/>
        <w:rPr>
          <w:sz w:val="24"/>
        </w:rPr>
      </w:pPr>
      <w:r>
        <w:rPr>
          <w:sz w:val="24"/>
        </w:rPr>
        <w:t>Indiquerlemodedepaiementdessous-traitants, lecaséchéant.</w:t>
      </w:r>
    </w:p>
    <w:p w:rsidR="008E23F9" w:rsidRDefault="008E23F9">
      <w:pPr>
        <w:pStyle w:val="Corpsdetexte"/>
      </w:pPr>
    </w:p>
    <w:p w:rsidR="008E23F9" w:rsidRDefault="007D192B">
      <w:pPr>
        <w:pStyle w:val="Titre21"/>
        <w:jc w:val="both"/>
      </w:pPr>
      <w:r>
        <w:t>Article</w:t>
      </w:r>
      <w:r w:rsidR="009068B6">
        <w:t>25 :</w:t>
      </w:r>
      <w:r>
        <w:t>Décomptefinal(CCAGArticle34)</w:t>
      </w:r>
    </w:p>
    <w:p w:rsidR="008E23F9" w:rsidRDefault="008E23F9">
      <w:pPr>
        <w:pStyle w:val="Corpsdetexte"/>
        <w:rPr>
          <w:b/>
        </w:rPr>
      </w:pPr>
    </w:p>
    <w:p w:rsidR="008E23F9" w:rsidRDefault="007D192B" w:rsidP="00E144D7">
      <w:pPr>
        <w:pStyle w:val="Paragraphedeliste"/>
        <w:numPr>
          <w:ilvl w:val="1"/>
          <w:numId w:val="18"/>
        </w:numPr>
        <w:tabs>
          <w:tab w:val="left" w:pos="1277"/>
        </w:tabs>
        <w:ind w:right="980" w:firstLine="0"/>
        <w:jc w:val="both"/>
        <w:rPr>
          <w:sz w:val="24"/>
        </w:rPr>
      </w:pPr>
      <w:r>
        <w:rPr>
          <w:sz w:val="24"/>
        </w:rPr>
        <w:t xml:space="preserve">Après achèvement des travaux et dans un délai maximum de </w:t>
      </w:r>
      <w:r>
        <w:rPr>
          <w:b/>
          <w:sz w:val="24"/>
        </w:rPr>
        <w:t xml:space="preserve">15 </w:t>
      </w:r>
      <w:r>
        <w:rPr>
          <w:sz w:val="24"/>
        </w:rPr>
        <w:t>jours après la date de réceptionprovisoire, l’entrepreneur établira à partir des constats contradictoires, le projet de décompte final destravaux effectivement réalisés qui récapitule le montant total des sommes auxquelles il peut prétendre dufait del’exécution dela lettrecommande dans sonensemble.</w:t>
      </w:r>
    </w:p>
    <w:p w:rsidR="008E23F9" w:rsidRDefault="008E23F9">
      <w:pPr>
        <w:pStyle w:val="Corpsdetexte"/>
        <w:spacing w:before="9"/>
        <w:rPr>
          <w:sz w:val="23"/>
        </w:rPr>
      </w:pPr>
    </w:p>
    <w:p w:rsidR="008E23F9" w:rsidRDefault="007D192B" w:rsidP="00E144D7">
      <w:pPr>
        <w:pStyle w:val="Paragraphedeliste"/>
        <w:numPr>
          <w:ilvl w:val="1"/>
          <w:numId w:val="18"/>
        </w:numPr>
        <w:tabs>
          <w:tab w:val="left" w:pos="1311"/>
        </w:tabs>
        <w:ind w:left="1416" w:right="987" w:hanging="709"/>
        <w:rPr>
          <w:sz w:val="24"/>
        </w:rPr>
      </w:pPr>
      <w:r>
        <w:rPr>
          <w:sz w:val="24"/>
        </w:rPr>
        <w:t>L'Ingénieurdisposed'undélaidetrois(03)jourspournotifierleprojetrectifiéetacceptéàl'entrepreneur.</w:t>
      </w:r>
    </w:p>
    <w:p w:rsidR="008E23F9" w:rsidRDefault="008E23F9">
      <w:pPr>
        <w:rPr>
          <w:sz w:val="24"/>
        </w:rPr>
        <w:sectPr w:rsidR="008E23F9">
          <w:pgSz w:w="11900" w:h="16820"/>
          <w:pgMar w:top="880" w:right="0" w:bottom="960" w:left="0" w:header="0" w:footer="700" w:gutter="0"/>
          <w:cols w:space="720"/>
        </w:sectPr>
      </w:pPr>
    </w:p>
    <w:p w:rsidR="008E23F9" w:rsidRDefault="007D192B">
      <w:pPr>
        <w:pStyle w:val="Corpsdetexte"/>
        <w:spacing w:before="76"/>
        <w:ind w:left="708" w:right="986"/>
        <w:jc w:val="both"/>
      </w:pPr>
      <w:r>
        <w:rPr>
          <w:b/>
        </w:rPr>
        <w:lastRenderedPageBreak/>
        <w:t xml:space="preserve">25.3: </w:t>
      </w:r>
      <w:r>
        <w:t>L'entrepreneur dispose d'un délai de trois (03) jours pour renvoyer le décompte final revêtu de sasignature</w:t>
      </w:r>
    </w:p>
    <w:p w:rsidR="008E23F9" w:rsidRDefault="008E23F9">
      <w:pPr>
        <w:pStyle w:val="Corpsdetexte"/>
      </w:pPr>
    </w:p>
    <w:p w:rsidR="008E23F9" w:rsidRDefault="007D192B">
      <w:pPr>
        <w:pStyle w:val="Titre21"/>
        <w:jc w:val="both"/>
      </w:pPr>
      <w:r>
        <w:t>Article26 :Décomptegénéraledéfinitif(CCAGArticle35)</w:t>
      </w:r>
    </w:p>
    <w:p w:rsidR="0029443F" w:rsidRDefault="0029443F">
      <w:pPr>
        <w:ind w:left="708" w:right="1665"/>
        <w:rPr>
          <w:b/>
          <w:sz w:val="24"/>
        </w:rPr>
      </w:pPr>
    </w:p>
    <w:p w:rsidR="0029443F" w:rsidRPr="0029443F" w:rsidRDefault="00127FDC" w:rsidP="0029443F">
      <w:pPr>
        <w:ind w:left="708" w:right="1665"/>
        <w:jc w:val="center"/>
        <w:rPr>
          <w:sz w:val="24"/>
        </w:rPr>
      </w:pPr>
      <w:r>
        <w:rPr>
          <w:sz w:val="24"/>
        </w:rPr>
        <w:t>(</w:t>
      </w:r>
      <w:r w:rsidR="0029443F" w:rsidRPr="0029443F">
        <w:rPr>
          <w:sz w:val="24"/>
        </w:rPr>
        <w:t>Sans objet</w:t>
      </w:r>
      <w:r>
        <w:rPr>
          <w:sz w:val="24"/>
        </w:rPr>
        <w:t>)</w:t>
      </w:r>
    </w:p>
    <w:p w:rsidR="0029443F" w:rsidRDefault="0029443F">
      <w:pPr>
        <w:ind w:left="708" w:right="1665"/>
        <w:rPr>
          <w:b/>
          <w:sz w:val="24"/>
        </w:rPr>
      </w:pPr>
    </w:p>
    <w:p w:rsidR="009068B6" w:rsidRDefault="007D192B">
      <w:pPr>
        <w:ind w:left="708" w:right="1665"/>
        <w:rPr>
          <w:b/>
          <w:sz w:val="24"/>
        </w:rPr>
      </w:pPr>
      <w:r>
        <w:rPr>
          <w:b/>
          <w:sz w:val="24"/>
        </w:rPr>
        <w:t>Article27:Régimefiscaledouanier(CCAGArticle36)</w:t>
      </w:r>
    </w:p>
    <w:p w:rsidR="009068B6" w:rsidRDefault="009068B6">
      <w:pPr>
        <w:ind w:left="708" w:right="1665"/>
        <w:rPr>
          <w:b/>
          <w:spacing w:val="1"/>
          <w:sz w:val="24"/>
        </w:rPr>
      </w:pPr>
    </w:p>
    <w:p w:rsidR="008E23F9" w:rsidRDefault="009068B6">
      <w:pPr>
        <w:ind w:left="708" w:right="1665"/>
        <w:rPr>
          <w:sz w:val="24"/>
        </w:rPr>
      </w:pPr>
      <w:r>
        <w:rPr>
          <w:sz w:val="24"/>
        </w:rPr>
        <w:t xml:space="preserve">Le décret </w:t>
      </w:r>
      <w:r w:rsidR="007D192B">
        <w:rPr>
          <w:sz w:val="24"/>
        </w:rPr>
        <w:t>N°2003/651/PMdu16avril2003définit les modalités de mise en œuvre du régime fiscal desMarchésPublics.La fiscalité applicable</w:t>
      </w:r>
      <w:r>
        <w:rPr>
          <w:sz w:val="24"/>
        </w:rPr>
        <w:t>le présent marché</w:t>
      </w:r>
      <w:r w:rsidR="007D192B">
        <w:rPr>
          <w:sz w:val="24"/>
        </w:rPr>
        <w:t>comportenotamment :</w:t>
      </w:r>
    </w:p>
    <w:p w:rsidR="008E23F9" w:rsidRDefault="007D192B" w:rsidP="00E144D7">
      <w:pPr>
        <w:pStyle w:val="Paragraphedeliste"/>
        <w:numPr>
          <w:ilvl w:val="2"/>
          <w:numId w:val="17"/>
        </w:numPr>
        <w:tabs>
          <w:tab w:val="left" w:pos="1428"/>
          <w:tab w:val="left" w:pos="1429"/>
        </w:tabs>
        <w:ind w:right="984"/>
        <w:rPr>
          <w:sz w:val="24"/>
        </w:rPr>
      </w:pPr>
      <w:r>
        <w:rPr>
          <w:sz w:val="24"/>
        </w:rPr>
        <w:t>Desimpôtsettaxesrelatif</w:t>
      </w:r>
      <w:r w:rsidR="00C65195">
        <w:rPr>
          <w:sz w:val="24"/>
        </w:rPr>
        <w:t xml:space="preserve">s </w:t>
      </w:r>
      <w:r>
        <w:rPr>
          <w:sz w:val="24"/>
        </w:rPr>
        <w:t>auxbénéficesindustrielsetcommerciaux,ycomprisl’IARquiconstitueun précompte surl’impôt des sociétés ;</w:t>
      </w:r>
    </w:p>
    <w:p w:rsidR="008E23F9" w:rsidRDefault="007D192B" w:rsidP="00E144D7">
      <w:pPr>
        <w:pStyle w:val="Paragraphedeliste"/>
        <w:numPr>
          <w:ilvl w:val="2"/>
          <w:numId w:val="17"/>
        </w:numPr>
        <w:tabs>
          <w:tab w:val="left" w:pos="1428"/>
          <w:tab w:val="left" w:pos="1429"/>
        </w:tabs>
        <w:spacing w:before="161"/>
        <w:rPr>
          <w:sz w:val="24"/>
        </w:rPr>
      </w:pPr>
      <w:r>
        <w:rPr>
          <w:sz w:val="24"/>
        </w:rPr>
        <w:t>Desdroitsd’enregistrementcalculésconformémentauxstipulationsducodedesimpôts;</w:t>
      </w:r>
    </w:p>
    <w:p w:rsidR="008E23F9" w:rsidRDefault="007D192B" w:rsidP="00E144D7">
      <w:pPr>
        <w:pStyle w:val="Paragraphedeliste"/>
        <w:numPr>
          <w:ilvl w:val="2"/>
          <w:numId w:val="17"/>
        </w:numPr>
        <w:tabs>
          <w:tab w:val="left" w:pos="1428"/>
          <w:tab w:val="left" w:pos="1429"/>
        </w:tabs>
        <w:spacing w:before="160"/>
        <w:rPr>
          <w:sz w:val="24"/>
        </w:rPr>
      </w:pPr>
      <w:r>
        <w:rPr>
          <w:sz w:val="24"/>
        </w:rPr>
        <w:t>Desdroit</w:t>
      </w:r>
      <w:r w:rsidR="00C65195">
        <w:rPr>
          <w:sz w:val="24"/>
        </w:rPr>
        <w:t xml:space="preserve">s </w:t>
      </w:r>
      <w:r>
        <w:rPr>
          <w:sz w:val="24"/>
        </w:rPr>
        <w:t>ettaxe</w:t>
      </w:r>
      <w:r w:rsidR="00C65195">
        <w:rPr>
          <w:sz w:val="24"/>
        </w:rPr>
        <w:t xml:space="preserve">s </w:t>
      </w:r>
      <w:r>
        <w:rPr>
          <w:sz w:val="24"/>
        </w:rPr>
        <w:t>attachésàlaréalisationdesprestationsprévuesparlalettre</w:t>
      </w:r>
      <w:r w:rsidR="00066D1B">
        <w:rPr>
          <w:sz w:val="24"/>
        </w:rPr>
        <w:t>commande :</w:t>
      </w:r>
    </w:p>
    <w:p w:rsidR="008E23F9" w:rsidRDefault="007D192B" w:rsidP="00E144D7">
      <w:pPr>
        <w:pStyle w:val="Paragraphedeliste"/>
        <w:numPr>
          <w:ilvl w:val="2"/>
          <w:numId w:val="17"/>
        </w:numPr>
        <w:tabs>
          <w:tab w:val="left" w:pos="1428"/>
          <w:tab w:val="left" w:pos="1429"/>
        </w:tabs>
        <w:spacing w:before="162" w:line="237" w:lineRule="auto"/>
        <w:ind w:right="982"/>
        <w:rPr>
          <w:sz w:val="24"/>
        </w:rPr>
      </w:pPr>
      <w:r>
        <w:rPr>
          <w:sz w:val="24"/>
        </w:rPr>
        <w:t>Desdroitsettaxesd’entréesurleterritoirecamerounais(droitsde</w:t>
      </w:r>
      <w:r w:rsidR="00066D1B">
        <w:rPr>
          <w:sz w:val="24"/>
        </w:rPr>
        <w:t>douanes, TVA, taxe</w:t>
      </w:r>
      <w:r>
        <w:rPr>
          <w:sz w:val="24"/>
        </w:rPr>
        <w:t>informatique)</w:t>
      </w:r>
    </w:p>
    <w:p w:rsidR="008E23F9" w:rsidRDefault="007D192B" w:rsidP="00E144D7">
      <w:pPr>
        <w:pStyle w:val="Paragraphedeliste"/>
        <w:numPr>
          <w:ilvl w:val="2"/>
          <w:numId w:val="17"/>
        </w:numPr>
        <w:tabs>
          <w:tab w:val="left" w:pos="1428"/>
          <w:tab w:val="left" w:pos="1429"/>
        </w:tabs>
        <w:spacing w:before="163"/>
        <w:rPr>
          <w:sz w:val="24"/>
        </w:rPr>
      </w:pPr>
      <w:r>
        <w:rPr>
          <w:sz w:val="24"/>
        </w:rPr>
        <w:t>Desdroits ettaxes communaux,</w:t>
      </w:r>
    </w:p>
    <w:p w:rsidR="008E23F9" w:rsidRDefault="007D192B" w:rsidP="00E144D7">
      <w:pPr>
        <w:pStyle w:val="Paragraphedeliste"/>
        <w:numPr>
          <w:ilvl w:val="2"/>
          <w:numId w:val="17"/>
        </w:numPr>
        <w:tabs>
          <w:tab w:val="left" w:pos="1428"/>
          <w:tab w:val="left" w:pos="1429"/>
        </w:tabs>
        <w:spacing w:before="160"/>
        <w:rPr>
          <w:sz w:val="24"/>
        </w:rPr>
      </w:pPr>
      <w:r>
        <w:rPr>
          <w:sz w:val="24"/>
        </w:rPr>
        <w:t>Desdroit</w:t>
      </w:r>
      <w:r w:rsidR="00C65195">
        <w:rPr>
          <w:sz w:val="24"/>
        </w:rPr>
        <w:t xml:space="preserve">s </w:t>
      </w:r>
      <w:r>
        <w:rPr>
          <w:sz w:val="24"/>
        </w:rPr>
        <w:t>ettaxesrelatif</w:t>
      </w:r>
      <w:r w:rsidR="00C65195">
        <w:rPr>
          <w:sz w:val="24"/>
        </w:rPr>
        <w:t xml:space="preserve">s </w:t>
      </w:r>
      <w:r>
        <w:rPr>
          <w:sz w:val="24"/>
        </w:rPr>
        <w:t>auxprélèvementsdesmatériau</w:t>
      </w:r>
      <w:r w:rsidR="00C65195">
        <w:rPr>
          <w:sz w:val="24"/>
        </w:rPr>
        <w:t xml:space="preserve">x </w:t>
      </w:r>
      <w:r>
        <w:rPr>
          <w:sz w:val="24"/>
        </w:rPr>
        <w:t>etd’eau.</w:t>
      </w:r>
    </w:p>
    <w:p w:rsidR="008E23F9" w:rsidRDefault="007D192B">
      <w:pPr>
        <w:pStyle w:val="Corpsdetexte"/>
        <w:spacing w:before="159"/>
        <w:ind w:left="708" w:right="981"/>
        <w:jc w:val="both"/>
      </w:pPr>
      <w:r>
        <w:t>Ces éléments doivent être intégrés dans les charges que l’entreprise impute sur ses coûts d’intervention etconstituerl’undes élémentsdessous-détails des prixhors-taxes.</w:t>
      </w:r>
    </w:p>
    <w:p w:rsidR="008E23F9" w:rsidRDefault="007D192B">
      <w:pPr>
        <w:pStyle w:val="Corpsdetexte"/>
        <w:spacing w:before="161"/>
        <w:ind w:left="708"/>
        <w:jc w:val="both"/>
      </w:pPr>
      <w:r>
        <w:t>LeprixTTCs’entendTVAincluse.</w:t>
      </w:r>
    </w:p>
    <w:p w:rsidR="008E23F9" w:rsidRDefault="007D192B">
      <w:pPr>
        <w:pStyle w:val="Titre21"/>
        <w:spacing w:before="161"/>
        <w:jc w:val="both"/>
      </w:pPr>
      <w:r>
        <w:t>Article28:Timbresetenregistrement</w:t>
      </w:r>
      <w:r w:rsidR="009068B6">
        <w:t xml:space="preserve">du marché </w:t>
      </w:r>
      <w:r>
        <w:t>(CCAGArticle37)</w:t>
      </w:r>
    </w:p>
    <w:p w:rsidR="008E23F9" w:rsidRDefault="007D192B">
      <w:pPr>
        <w:pStyle w:val="Corpsdetexte"/>
        <w:spacing w:before="161"/>
        <w:ind w:left="708" w:right="982"/>
        <w:jc w:val="both"/>
      </w:pPr>
      <w:r>
        <w:t>Sept (07) exemplaires or</w:t>
      </w:r>
      <w:r w:rsidR="00B86026">
        <w:t>iginaux du marché</w:t>
      </w:r>
      <w:r>
        <w:t xml:space="preserve"> seront timbrés et enregistrés par les soins et auxfrais del’entrepreneur,conformémentàlarèglementation.</w:t>
      </w:r>
    </w:p>
    <w:p w:rsidR="008E23F9" w:rsidRDefault="007D192B">
      <w:pPr>
        <w:pStyle w:val="Titre21"/>
        <w:spacing w:before="184"/>
        <w:ind w:right="4198" w:firstLine="3233"/>
      </w:pPr>
      <w:r>
        <w:t>Chapitre III : Exécution des travauxArticle29:Consistancedesprestations</w:t>
      </w:r>
    </w:p>
    <w:p w:rsidR="008E23F9" w:rsidRDefault="007D192B">
      <w:pPr>
        <w:pStyle w:val="Corpsdetexte"/>
        <w:spacing w:before="1"/>
        <w:ind w:left="708"/>
        <w:jc w:val="both"/>
      </w:pPr>
      <w:r>
        <w:t>Lestravaux comprennent</w:t>
      </w:r>
      <w:r w:rsidR="00066D1B">
        <w:t>notamment :</w:t>
      </w:r>
    </w:p>
    <w:p w:rsidR="008E23F9" w:rsidRDefault="008E23F9">
      <w:pPr>
        <w:ind w:left="1428"/>
        <w:rPr>
          <w:b/>
          <w:sz w:val="18"/>
        </w:rPr>
      </w:pPr>
    </w:p>
    <w:p w:rsidR="00066D1B" w:rsidRPr="00066D1B" w:rsidRDefault="00066D1B" w:rsidP="00066D1B">
      <w:pPr>
        <w:numPr>
          <w:ilvl w:val="1"/>
          <w:numId w:val="110"/>
        </w:numPr>
        <w:rPr>
          <w:b/>
          <w:sz w:val="24"/>
          <w:szCs w:val="24"/>
        </w:rPr>
      </w:pPr>
      <w:r w:rsidRPr="00066D1B">
        <w:rPr>
          <w:b/>
          <w:sz w:val="24"/>
          <w:szCs w:val="24"/>
        </w:rPr>
        <w:t>Les travaux préparatoires – études ;</w:t>
      </w:r>
    </w:p>
    <w:p w:rsidR="00066D1B" w:rsidRPr="00066D1B" w:rsidRDefault="00066D1B" w:rsidP="00066D1B">
      <w:pPr>
        <w:numPr>
          <w:ilvl w:val="1"/>
          <w:numId w:val="110"/>
        </w:numPr>
        <w:rPr>
          <w:b/>
          <w:sz w:val="24"/>
          <w:szCs w:val="24"/>
        </w:rPr>
      </w:pPr>
      <w:r w:rsidRPr="00066D1B">
        <w:rPr>
          <w:b/>
          <w:sz w:val="24"/>
          <w:szCs w:val="24"/>
        </w:rPr>
        <w:t>Les terrassements ;</w:t>
      </w:r>
    </w:p>
    <w:p w:rsidR="00066D1B" w:rsidRPr="00066D1B" w:rsidRDefault="00066D1B" w:rsidP="00066D1B">
      <w:pPr>
        <w:numPr>
          <w:ilvl w:val="1"/>
          <w:numId w:val="110"/>
        </w:numPr>
        <w:rPr>
          <w:b/>
          <w:sz w:val="24"/>
          <w:szCs w:val="24"/>
        </w:rPr>
      </w:pPr>
      <w:r w:rsidRPr="00066D1B">
        <w:rPr>
          <w:b/>
          <w:sz w:val="24"/>
          <w:szCs w:val="24"/>
        </w:rPr>
        <w:t>Les fondations ;</w:t>
      </w:r>
    </w:p>
    <w:p w:rsidR="00066D1B" w:rsidRPr="00066D1B" w:rsidRDefault="00066D1B" w:rsidP="00066D1B">
      <w:pPr>
        <w:numPr>
          <w:ilvl w:val="1"/>
          <w:numId w:val="110"/>
        </w:numPr>
        <w:rPr>
          <w:b/>
          <w:sz w:val="24"/>
          <w:szCs w:val="24"/>
        </w:rPr>
      </w:pPr>
      <w:r w:rsidRPr="00066D1B">
        <w:rPr>
          <w:b/>
          <w:sz w:val="24"/>
          <w:szCs w:val="24"/>
        </w:rPr>
        <w:t>Les maçonneries en élévation ;</w:t>
      </w:r>
    </w:p>
    <w:p w:rsidR="00066D1B" w:rsidRPr="00066D1B" w:rsidRDefault="00066D1B" w:rsidP="00066D1B">
      <w:pPr>
        <w:numPr>
          <w:ilvl w:val="1"/>
          <w:numId w:val="110"/>
        </w:numPr>
        <w:rPr>
          <w:b/>
          <w:sz w:val="24"/>
          <w:szCs w:val="24"/>
        </w:rPr>
      </w:pPr>
      <w:r w:rsidRPr="00066D1B">
        <w:rPr>
          <w:b/>
          <w:sz w:val="24"/>
          <w:szCs w:val="24"/>
        </w:rPr>
        <w:t>La charpente/couverture</w:t>
      </w:r>
    </w:p>
    <w:p w:rsidR="00066D1B" w:rsidRPr="00066D1B" w:rsidRDefault="00066D1B" w:rsidP="00066D1B">
      <w:pPr>
        <w:numPr>
          <w:ilvl w:val="1"/>
          <w:numId w:val="110"/>
        </w:numPr>
        <w:rPr>
          <w:b/>
          <w:sz w:val="24"/>
          <w:szCs w:val="24"/>
        </w:rPr>
      </w:pPr>
      <w:r w:rsidRPr="00066D1B">
        <w:rPr>
          <w:b/>
          <w:sz w:val="24"/>
          <w:szCs w:val="24"/>
        </w:rPr>
        <w:t>Les menuiseries ;</w:t>
      </w:r>
    </w:p>
    <w:p w:rsidR="00066D1B" w:rsidRPr="00066D1B" w:rsidRDefault="00066D1B" w:rsidP="00066D1B">
      <w:pPr>
        <w:numPr>
          <w:ilvl w:val="1"/>
          <w:numId w:val="110"/>
        </w:numPr>
        <w:rPr>
          <w:b/>
          <w:sz w:val="24"/>
          <w:szCs w:val="24"/>
        </w:rPr>
      </w:pPr>
      <w:r w:rsidRPr="00066D1B">
        <w:rPr>
          <w:b/>
          <w:sz w:val="24"/>
          <w:szCs w:val="24"/>
        </w:rPr>
        <w:t>L’électricité ;</w:t>
      </w:r>
    </w:p>
    <w:p w:rsidR="00066D1B" w:rsidRPr="00066D1B" w:rsidRDefault="00066D1B" w:rsidP="00066D1B">
      <w:pPr>
        <w:numPr>
          <w:ilvl w:val="1"/>
          <w:numId w:val="110"/>
        </w:numPr>
        <w:rPr>
          <w:b/>
          <w:sz w:val="24"/>
          <w:szCs w:val="24"/>
        </w:rPr>
      </w:pPr>
      <w:r w:rsidRPr="00066D1B">
        <w:rPr>
          <w:b/>
          <w:sz w:val="24"/>
          <w:szCs w:val="24"/>
        </w:rPr>
        <w:t>La peinture ;</w:t>
      </w:r>
    </w:p>
    <w:p w:rsidR="00066D1B" w:rsidRPr="00066D1B" w:rsidRDefault="00066D1B" w:rsidP="00066D1B">
      <w:pPr>
        <w:numPr>
          <w:ilvl w:val="1"/>
          <w:numId w:val="110"/>
        </w:numPr>
        <w:rPr>
          <w:b/>
          <w:sz w:val="24"/>
          <w:szCs w:val="24"/>
        </w:rPr>
      </w:pPr>
      <w:r w:rsidRPr="00066D1B">
        <w:rPr>
          <w:b/>
          <w:sz w:val="24"/>
          <w:szCs w:val="24"/>
        </w:rPr>
        <w:t>Les VRD ;</w:t>
      </w:r>
    </w:p>
    <w:p w:rsidR="00066D1B" w:rsidRPr="00066D1B" w:rsidRDefault="00066D1B" w:rsidP="00066D1B">
      <w:pPr>
        <w:numPr>
          <w:ilvl w:val="1"/>
          <w:numId w:val="110"/>
        </w:numPr>
        <w:rPr>
          <w:b/>
          <w:sz w:val="24"/>
          <w:szCs w:val="24"/>
        </w:rPr>
      </w:pPr>
      <w:r w:rsidRPr="00066D1B">
        <w:rPr>
          <w:b/>
          <w:sz w:val="24"/>
          <w:szCs w:val="24"/>
        </w:rPr>
        <w:t>Etc</w:t>
      </w:r>
    </w:p>
    <w:p w:rsidR="008E23F9" w:rsidRPr="008F2A69" w:rsidRDefault="008E23F9" w:rsidP="00127FDC">
      <w:pPr>
        <w:rPr>
          <w:sz w:val="24"/>
          <w:szCs w:val="24"/>
        </w:rPr>
        <w:sectPr w:rsidR="008E23F9" w:rsidRPr="008F2A69">
          <w:pgSz w:w="11900" w:h="16820"/>
          <w:pgMar w:top="900" w:right="0" w:bottom="960" w:left="0" w:header="0" w:footer="700" w:gutter="0"/>
          <w:cols w:space="720"/>
        </w:sectPr>
      </w:pPr>
    </w:p>
    <w:p w:rsidR="008E23F9" w:rsidRDefault="007D192B">
      <w:pPr>
        <w:pStyle w:val="Titre21"/>
        <w:spacing w:before="121"/>
      </w:pPr>
      <w:r>
        <w:lastRenderedPageBreak/>
        <w:t>Article30:ObligationsduMaîtred’Ouvrage(CCAGcomplété)</w:t>
      </w:r>
    </w:p>
    <w:p w:rsidR="008E23F9" w:rsidRDefault="008E23F9">
      <w:pPr>
        <w:pStyle w:val="Corpsdetexte"/>
        <w:rPr>
          <w:b/>
        </w:rPr>
      </w:pPr>
    </w:p>
    <w:p w:rsidR="008E23F9" w:rsidRDefault="007D192B" w:rsidP="00E144D7">
      <w:pPr>
        <w:pStyle w:val="Paragraphedeliste"/>
        <w:numPr>
          <w:ilvl w:val="1"/>
          <w:numId w:val="16"/>
        </w:numPr>
        <w:tabs>
          <w:tab w:val="left" w:pos="1959"/>
        </w:tabs>
        <w:ind w:right="1261" w:firstLine="0"/>
        <w:rPr>
          <w:sz w:val="24"/>
        </w:rPr>
      </w:pPr>
      <w:r>
        <w:rPr>
          <w:sz w:val="24"/>
        </w:rPr>
        <w:t>Le Maître d’Ouvrage est tenu de fournir au prestataire les informations nécessaires àl’exécutiondesamission</w:t>
      </w:r>
      <w:r w:rsidR="00072971">
        <w:rPr>
          <w:sz w:val="24"/>
        </w:rPr>
        <w:t>, et</w:t>
      </w:r>
      <w:r>
        <w:rPr>
          <w:sz w:val="24"/>
        </w:rPr>
        <w:t>delui garantir</w:t>
      </w:r>
      <w:r w:rsidR="00072971">
        <w:rPr>
          <w:sz w:val="24"/>
        </w:rPr>
        <w:t>, aux</w:t>
      </w:r>
      <w:r>
        <w:rPr>
          <w:sz w:val="24"/>
        </w:rPr>
        <w:t>fraisdecedernier</w:t>
      </w:r>
      <w:r w:rsidR="00072971">
        <w:rPr>
          <w:sz w:val="24"/>
        </w:rPr>
        <w:t>, l’accès</w:t>
      </w:r>
      <w:r>
        <w:rPr>
          <w:sz w:val="24"/>
        </w:rPr>
        <w:t>auxsitesdesprojets.</w:t>
      </w:r>
    </w:p>
    <w:p w:rsidR="008E23F9" w:rsidRDefault="008E23F9">
      <w:pPr>
        <w:pStyle w:val="Corpsdetexte"/>
      </w:pPr>
    </w:p>
    <w:p w:rsidR="008E23F9" w:rsidRDefault="007D192B" w:rsidP="00E144D7">
      <w:pPr>
        <w:pStyle w:val="Paragraphedeliste"/>
        <w:numPr>
          <w:ilvl w:val="1"/>
          <w:numId w:val="16"/>
        </w:numPr>
        <w:tabs>
          <w:tab w:val="left" w:pos="1959"/>
        </w:tabs>
        <w:ind w:right="1137" w:firstLine="0"/>
        <w:rPr>
          <w:sz w:val="24"/>
        </w:rPr>
      </w:pPr>
      <w:r>
        <w:rPr>
          <w:sz w:val="24"/>
        </w:rPr>
        <w:t>LeMaîtred’Ouvrageassureauprestataireprotectioncontrelesmenaces</w:t>
      </w:r>
      <w:r w:rsidR="00072971">
        <w:rPr>
          <w:sz w:val="24"/>
        </w:rPr>
        <w:t>, outrages, violences</w:t>
      </w:r>
      <w:r>
        <w:rPr>
          <w:sz w:val="24"/>
        </w:rPr>
        <w:t>, voies de fait, injures ou diffamations dont il peut être victime en raison ou à l’occasiondel’exercicedesamission.</w:t>
      </w:r>
    </w:p>
    <w:p w:rsidR="008E23F9" w:rsidRDefault="008E23F9">
      <w:pPr>
        <w:pStyle w:val="Corpsdetexte"/>
      </w:pPr>
    </w:p>
    <w:p w:rsidR="008E23F9" w:rsidRDefault="007D192B">
      <w:pPr>
        <w:pStyle w:val="Titre21"/>
      </w:pPr>
      <w:r>
        <w:t>Article31:Délai</w:t>
      </w:r>
      <w:r w:rsidR="00B86026">
        <w:t>d’exécution</w:t>
      </w:r>
      <w:r w:rsidR="00B86026">
        <w:rPr>
          <w:spacing w:val="11"/>
        </w:rPr>
        <w:t xml:space="preserve"> du marché</w:t>
      </w:r>
      <w:r>
        <w:t>(CCAGArticle38)</w:t>
      </w:r>
    </w:p>
    <w:p w:rsidR="008E23F9" w:rsidRDefault="008E23F9">
      <w:pPr>
        <w:pStyle w:val="Corpsdetexte"/>
        <w:rPr>
          <w:b/>
        </w:rPr>
      </w:pPr>
    </w:p>
    <w:p w:rsidR="008E23F9" w:rsidRDefault="007D192B">
      <w:pPr>
        <w:pStyle w:val="Corpsdetexte"/>
        <w:ind w:left="708"/>
      </w:pPr>
      <w:r>
        <w:rPr>
          <w:b/>
          <w:spacing w:val="-1"/>
        </w:rPr>
        <w:t>31.1</w:t>
      </w:r>
      <w:r w:rsidR="00072971">
        <w:rPr>
          <w:b/>
          <w:spacing w:val="-1"/>
        </w:rPr>
        <w:t>.</w:t>
      </w:r>
      <w:r w:rsidR="00072971">
        <w:rPr>
          <w:spacing w:val="-1"/>
        </w:rPr>
        <w:t xml:space="preserve"> Le</w:t>
      </w:r>
      <w:r>
        <w:rPr>
          <w:spacing w:val="-1"/>
        </w:rPr>
        <w:t>délaid’exécutiondestravaux</w:t>
      </w:r>
      <w:r>
        <w:t>objet</w:t>
      </w:r>
      <w:r w:rsidR="00B86026">
        <w:t>duprésentmarché</w:t>
      </w:r>
      <w:r>
        <w:t>est</w:t>
      </w:r>
      <w:r w:rsidR="00066D1B">
        <w:t>de :</w:t>
      </w:r>
      <w:r w:rsidR="00127FDC">
        <w:rPr>
          <w:b/>
        </w:rPr>
        <w:t xml:space="preserve"> TROIS</w:t>
      </w:r>
      <w:r w:rsidR="00127FDC">
        <w:t xml:space="preserve"> (03</w:t>
      </w:r>
      <w:r>
        <w:t>)Moissoit</w:t>
      </w:r>
    </w:p>
    <w:p w:rsidR="008E23F9" w:rsidRDefault="00127FDC">
      <w:pPr>
        <w:pStyle w:val="Corpsdetexte"/>
        <w:ind w:left="708"/>
      </w:pPr>
      <w:r>
        <w:rPr>
          <w:b/>
        </w:rPr>
        <w:t>9</w:t>
      </w:r>
      <w:r w:rsidR="007D192B">
        <w:rPr>
          <w:b/>
        </w:rPr>
        <w:t>0</w:t>
      </w:r>
      <w:r w:rsidR="007D192B">
        <w:t>jourscalendaires.</w:t>
      </w:r>
    </w:p>
    <w:p w:rsidR="008E23F9" w:rsidRDefault="008E23F9">
      <w:pPr>
        <w:pStyle w:val="Corpsdetexte"/>
      </w:pPr>
    </w:p>
    <w:p w:rsidR="008E23F9" w:rsidRDefault="007D192B">
      <w:pPr>
        <w:pStyle w:val="Titre21"/>
        <w:spacing w:before="1"/>
      </w:pPr>
      <w:r>
        <w:t>Article32</w:t>
      </w:r>
      <w:r w:rsidR="00066D1B">
        <w:t xml:space="preserve"> : Rôles</w:t>
      </w:r>
      <w:r>
        <w:t>etresponsabilitésdel’entrepreneur(CCAGArticle40)</w:t>
      </w:r>
    </w:p>
    <w:p w:rsidR="008E23F9" w:rsidRDefault="008E23F9">
      <w:pPr>
        <w:pStyle w:val="Corpsdetexte"/>
        <w:spacing w:before="11"/>
        <w:rPr>
          <w:b/>
          <w:sz w:val="23"/>
        </w:rPr>
      </w:pPr>
    </w:p>
    <w:p w:rsidR="008E23F9" w:rsidRDefault="007D192B" w:rsidP="00066D1B">
      <w:pPr>
        <w:pStyle w:val="Corpsdetexte"/>
        <w:ind w:left="1416" w:right="980"/>
        <w:jc w:val="both"/>
      </w:pPr>
      <w:r>
        <w:t>Leplanningdétailléetgénérald’avancementdestravauxseracommuniquéàl’Ingénieure</w:t>
      </w:r>
      <w:r w:rsidR="00066D1B">
        <w:t>e</w:t>
      </w:r>
      <w:r>
        <w:t>n</w:t>
      </w:r>
      <w:r>
        <w:rPr>
          <w:b/>
        </w:rPr>
        <w:t>03(Trois)</w:t>
      </w:r>
      <w:r>
        <w:t>exemplaires àchaquedébut deMois.</w:t>
      </w:r>
    </w:p>
    <w:p w:rsidR="008E23F9" w:rsidRDefault="007D192B" w:rsidP="00066D1B">
      <w:pPr>
        <w:pStyle w:val="Titre21"/>
        <w:ind w:left="1416"/>
        <w:jc w:val="both"/>
      </w:pPr>
      <w:r>
        <w:t>Article33 :Miseàdisposition desdocumentset dusite(CCAGArticle42)</w:t>
      </w:r>
    </w:p>
    <w:p w:rsidR="008E23F9" w:rsidRDefault="008E23F9" w:rsidP="00066D1B">
      <w:pPr>
        <w:pStyle w:val="Corpsdetexte"/>
        <w:jc w:val="both"/>
        <w:rPr>
          <w:b/>
        </w:rPr>
      </w:pPr>
    </w:p>
    <w:p w:rsidR="008E23F9" w:rsidRDefault="007D192B" w:rsidP="00066D1B">
      <w:pPr>
        <w:pStyle w:val="Corpsdetexte"/>
        <w:ind w:left="1416" w:right="883"/>
        <w:jc w:val="both"/>
      </w:pPr>
      <w:r>
        <w:t>L’exemplairereproductibledesplansfigurantdansleDossierd’Appeld’Offresseraremis</w:t>
      </w:r>
      <w:r w:rsidR="00066D1B">
        <w:t xml:space="preserve">par : </w:t>
      </w:r>
      <w:r>
        <w:t>leChefdeservice.</w:t>
      </w:r>
    </w:p>
    <w:p w:rsidR="008E23F9" w:rsidRDefault="008E23F9" w:rsidP="00066D1B">
      <w:pPr>
        <w:pStyle w:val="Corpsdetexte"/>
        <w:spacing w:before="9"/>
        <w:jc w:val="both"/>
        <w:rPr>
          <w:sz w:val="23"/>
        </w:rPr>
      </w:pPr>
    </w:p>
    <w:p w:rsidR="008E23F9" w:rsidRDefault="007D192B" w:rsidP="00066D1B">
      <w:pPr>
        <w:pStyle w:val="Corpsdetexte"/>
        <w:ind w:left="1416" w:right="883"/>
        <w:jc w:val="both"/>
      </w:pPr>
      <w:r>
        <w:t>LeMaîtred’Ouvragemetlesitedestravauxetsesvoiesd’accèsàladispositiondel’entrepreneurentemps utile et au furet àmesuredel’avancement des travaux.</w:t>
      </w:r>
    </w:p>
    <w:p w:rsidR="008E23F9" w:rsidRDefault="008E23F9" w:rsidP="00066D1B">
      <w:pPr>
        <w:pStyle w:val="Corpsdetexte"/>
        <w:spacing w:before="1"/>
        <w:jc w:val="both"/>
      </w:pPr>
    </w:p>
    <w:p w:rsidR="008E23F9" w:rsidRDefault="007D192B" w:rsidP="00066D1B">
      <w:pPr>
        <w:pStyle w:val="Titre21"/>
        <w:ind w:left="1416"/>
        <w:jc w:val="both"/>
      </w:pPr>
      <w:r>
        <w:t>Article34 :Assurancesdesouvragesetresponsabilitésciviles(CCAGArticle45)</w:t>
      </w:r>
    </w:p>
    <w:p w:rsidR="008E23F9" w:rsidRDefault="007D192B" w:rsidP="00066D1B">
      <w:pPr>
        <w:pStyle w:val="Corpsdetexte"/>
        <w:ind w:left="1416" w:right="1227"/>
        <w:jc w:val="both"/>
      </w:pPr>
      <w:r>
        <w:t xml:space="preserve">Les polices d’assurances suivantes sont requises au titre </w:t>
      </w:r>
      <w:r w:rsidR="00B86026" w:rsidRPr="00B86026">
        <w:t xml:space="preserve">du présent marché </w:t>
      </w:r>
      <w:r>
        <w:t>pour lesmontants minimums indiqués ci-après dans un délai de quinze (15) jours à compter de lanotification</w:t>
      </w:r>
      <w:r w:rsidR="00B86026" w:rsidRPr="00B86026">
        <w:t xml:space="preserve">du présent </w:t>
      </w:r>
      <w:r w:rsidR="00066D1B" w:rsidRPr="00B86026">
        <w:t>marché :</w:t>
      </w:r>
    </w:p>
    <w:p w:rsidR="008E23F9" w:rsidRDefault="007D192B" w:rsidP="00066D1B">
      <w:pPr>
        <w:pStyle w:val="Corpsdetexte"/>
        <w:tabs>
          <w:tab w:val="left" w:pos="2136"/>
        </w:tabs>
        <w:spacing w:before="1"/>
        <w:ind w:left="1776"/>
        <w:jc w:val="both"/>
      </w:pPr>
      <w:r>
        <w:rPr>
          <w:rFonts w:ascii="Arial MT" w:hAnsi="Arial MT"/>
        </w:rPr>
        <w:t>-</w:t>
      </w:r>
      <w:r>
        <w:rPr>
          <w:rFonts w:ascii="Arial MT" w:hAnsi="Arial MT"/>
        </w:rPr>
        <w:tab/>
      </w:r>
      <w:r>
        <w:t xml:space="preserve">Assuranceresponsabilité civile,chef </w:t>
      </w:r>
      <w:r w:rsidR="00066D1B">
        <w:t>d’entreprise ;</w:t>
      </w:r>
    </w:p>
    <w:p w:rsidR="008E23F9" w:rsidRDefault="007D192B" w:rsidP="00066D1B">
      <w:pPr>
        <w:pStyle w:val="Paragraphedeliste"/>
        <w:numPr>
          <w:ilvl w:val="0"/>
          <w:numId w:val="1"/>
        </w:numPr>
        <w:tabs>
          <w:tab w:val="left" w:pos="1428"/>
          <w:tab w:val="left" w:pos="1429"/>
        </w:tabs>
        <w:spacing w:before="163"/>
        <w:jc w:val="both"/>
        <w:rPr>
          <w:sz w:val="24"/>
        </w:rPr>
      </w:pPr>
      <w:r>
        <w:rPr>
          <w:sz w:val="24"/>
        </w:rPr>
        <w:t>Assurance“Tousrisqueschantier”.</w:t>
      </w:r>
    </w:p>
    <w:p w:rsidR="008E23F9" w:rsidRDefault="007D192B" w:rsidP="00066D1B">
      <w:pPr>
        <w:pStyle w:val="Titre21"/>
        <w:spacing w:before="158"/>
        <w:jc w:val="both"/>
      </w:pPr>
      <w:r>
        <w:t>Article</w:t>
      </w:r>
      <w:r w:rsidR="00066D1B">
        <w:t xml:space="preserve"> 35 : </w:t>
      </w:r>
      <w:r>
        <w:t>Pièceàfournirparl’entrepreneur(Article49complété)</w:t>
      </w:r>
    </w:p>
    <w:p w:rsidR="008E23F9" w:rsidRDefault="008E23F9" w:rsidP="00066D1B">
      <w:pPr>
        <w:pStyle w:val="Corpsdetexte"/>
        <w:jc w:val="both"/>
        <w:rPr>
          <w:b/>
        </w:rPr>
      </w:pPr>
    </w:p>
    <w:p w:rsidR="008E23F9" w:rsidRDefault="007D192B" w:rsidP="00066D1B">
      <w:pPr>
        <w:pStyle w:val="Paragraphedeliste"/>
        <w:numPr>
          <w:ilvl w:val="1"/>
          <w:numId w:val="15"/>
        </w:numPr>
        <w:tabs>
          <w:tab w:val="left" w:pos="1957"/>
        </w:tabs>
        <w:ind w:hanging="541"/>
        <w:jc w:val="both"/>
        <w:rPr>
          <w:sz w:val="24"/>
        </w:rPr>
      </w:pPr>
      <w:r>
        <w:rPr>
          <w:sz w:val="24"/>
        </w:rPr>
        <w:t>Programmedestravaux</w:t>
      </w:r>
      <w:r w:rsidR="00072971">
        <w:rPr>
          <w:sz w:val="24"/>
        </w:rPr>
        <w:t>, Plan</w:t>
      </w:r>
      <w:r>
        <w:rPr>
          <w:sz w:val="24"/>
        </w:rPr>
        <w:t>d’assurancequalité</w:t>
      </w:r>
    </w:p>
    <w:p w:rsidR="008E23F9" w:rsidRDefault="007D192B" w:rsidP="00066D1B">
      <w:pPr>
        <w:pStyle w:val="Paragraphedeliste"/>
        <w:numPr>
          <w:ilvl w:val="0"/>
          <w:numId w:val="14"/>
        </w:numPr>
        <w:tabs>
          <w:tab w:val="left" w:pos="1659"/>
        </w:tabs>
        <w:ind w:right="981" w:firstLine="0"/>
        <w:jc w:val="both"/>
        <w:rPr>
          <w:sz w:val="24"/>
        </w:rPr>
      </w:pPr>
      <w:r>
        <w:rPr>
          <w:sz w:val="24"/>
        </w:rPr>
        <w:t>Dansundélaimaximumdequinze(15</w:t>
      </w:r>
      <w:r w:rsidR="00072971">
        <w:rPr>
          <w:sz w:val="24"/>
        </w:rPr>
        <w:t>) jours</w:t>
      </w:r>
      <w:r>
        <w:rPr>
          <w:sz w:val="24"/>
        </w:rPr>
        <w:t>àcompterdelanotificationdel'ordredeservicedecommencer les travaux, l'entrepreneur soumettra en six (06) exemplaires, pour approbation del'Ingénieur, le programme d'exécution des travaux, son calendrier d'approvisionnement, son projetdePlan d'AssuranceQualité(PAQ) et son plande gestion environnemental.</w:t>
      </w:r>
    </w:p>
    <w:p w:rsidR="008E23F9" w:rsidRDefault="007D192B" w:rsidP="00066D1B">
      <w:pPr>
        <w:pStyle w:val="Corpsdetexte"/>
        <w:spacing w:before="1"/>
        <w:ind w:left="1416" w:right="981"/>
        <w:jc w:val="both"/>
      </w:pPr>
      <w:r>
        <w:t>Ce programme sera exclusivement présenté selon les modèles fournis, deux (2) exemplaires de cespièceslui seront retournésdans un délaidehuit à quinzejours àpartir deleur réception</w:t>
      </w:r>
      <w:r w:rsidR="00066D1B">
        <w:t>avec :</w:t>
      </w:r>
    </w:p>
    <w:p w:rsidR="008E23F9" w:rsidRDefault="007D192B" w:rsidP="00066D1B">
      <w:pPr>
        <w:pStyle w:val="Paragraphedeliste"/>
        <w:numPr>
          <w:ilvl w:val="1"/>
          <w:numId w:val="14"/>
        </w:numPr>
        <w:tabs>
          <w:tab w:val="left" w:pos="2136"/>
          <w:tab w:val="left" w:pos="2137"/>
        </w:tabs>
        <w:spacing w:before="1" w:line="277" w:lineRule="exact"/>
        <w:ind w:hanging="361"/>
        <w:jc w:val="both"/>
        <w:rPr>
          <w:sz w:val="24"/>
        </w:rPr>
      </w:pPr>
      <w:r>
        <w:rPr>
          <w:sz w:val="24"/>
        </w:rPr>
        <w:t>Soitlamentiond’approbation</w:t>
      </w:r>
      <w:r w:rsidR="00066D1B">
        <w:rPr>
          <w:sz w:val="24"/>
        </w:rPr>
        <w:t xml:space="preserve"> « BON</w:t>
      </w:r>
      <w:r>
        <w:rPr>
          <w:sz w:val="24"/>
        </w:rPr>
        <w:t>POUR</w:t>
      </w:r>
      <w:r w:rsidR="00066D1B">
        <w:rPr>
          <w:sz w:val="24"/>
        </w:rPr>
        <w:t>EXECUTION »</w:t>
      </w:r>
    </w:p>
    <w:p w:rsidR="008E23F9" w:rsidRDefault="007D192B" w:rsidP="00066D1B">
      <w:pPr>
        <w:pStyle w:val="Paragraphedeliste"/>
        <w:numPr>
          <w:ilvl w:val="1"/>
          <w:numId w:val="14"/>
        </w:numPr>
        <w:tabs>
          <w:tab w:val="left" w:pos="2136"/>
          <w:tab w:val="left" w:pos="2137"/>
        </w:tabs>
        <w:spacing w:line="275" w:lineRule="exact"/>
        <w:ind w:hanging="361"/>
        <w:jc w:val="both"/>
        <w:rPr>
          <w:sz w:val="24"/>
        </w:rPr>
      </w:pPr>
      <w:r>
        <w:rPr>
          <w:sz w:val="24"/>
        </w:rPr>
        <w:t>Soitlamention deleurrejetaccompagnéedesmotifs durejet.</w:t>
      </w:r>
    </w:p>
    <w:p w:rsidR="008E23F9" w:rsidRDefault="007D192B" w:rsidP="00066D1B">
      <w:pPr>
        <w:pStyle w:val="Corpsdetexte"/>
        <w:ind w:left="1416" w:right="979"/>
        <w:jc w:val="both"/>
      </w:pPr>
      <w:r>
        <w:t>L'entrepreneur disposera alors de huit (08) jours pour présenter un nouveau programme.L'Ingénieurdisposeraalorsd’undélaidecinq(5</w:t>
      </w:r>
      <w:r w:rsidR="00072971">
        <w:t xml:space="preserve">) jours </w:t>
      </w:r>
      <w:r>
        <w:t>pourdonnersonapprobationoufaired'éventuellesremarques.Danscecas</w:t>
      </w:r>
      <w:r w:rsidR="00072971">
        <w:t>, la</w:t>
      </w:r>
      <w:r>
        <w:t>procédureestrelancéesansquecelanepuisse modifierledélaicontractuel.</w:t>
      </w:r>
    </w:p>
    <w:p w:rsidR="008E23F9" w:rsidRDefault="007D192B" w:rsidP="00066D1B">
      <w:pPr>
        <w:pStyle w:val="Corpsdetexte"/>
        <w:ind w:left="1416" w:right="985"/>
        <w:jc w:val="both"/>
      </w:pPr>
      <w:r>
        <w:t>L'approbation donnée par l’Ingénieur n'atténuera en rien la responsabilité de l'entrepreneur.Cependant,lestravauxexécutésavantl'approbationduprogrammeneserontniconstatésnirémunérés.Leplanningactualiséet approuvédeviendrale planningcontractuel.</w:t>
      </w:r>
    </w:p>
    <w:p w:rsidR="008E23F9" w:rsidRDefault="008E23F9" w:rsidP="00066D1B">
      <w:pPr>
        <w:jc w:val="both"/>
        <w:sectPr w:rsidR="008E23F9">
          <w:pgSz w:w="11900" w:h="16820"/>
          <w:pgMar w:top="620" w:right="0" w:bottom="960" w:left="0" w:header="0" w:footer="700" w:gutter="0"/>
          <w:cols w:space="720"/>
        </w:sectPr>
      </w:pPr>
    </w:p>
    <w:p w:rsidR="008E23F9" w:rsidRDefault="007D192B" w:rsidP="00066D1B">
      <w:pPr>
        <w:pStyle w:val="Corpsdetexte"/>
        <w:spacing w:before="60"/>
        <w:ind w:left="1416" w:right="981"/>
        <w:jc w:val="both"/>
      </w:pPr>
      <w:r>
        <w:lastRenderedPageBreak/>
        <w:t>Le plan de Gestion Environnemental fera ressortir notamment les conditions de choix des liquides,dessitestechniquesetdebasevie,lesconditionsd'empruntdesitesd'extractionetlesconditionsderemiseen état des sites des travauxet d'installation.</w:t>
      </w:r>
    </w:p>
    <w:p w:rsidR="008E23F9" w:rsidRDefault="007D192B" w:rsidP="00066D1B">
      <w:pPr>
        <w:pStyle w:val="Corpsdetexte"/>
        <w:ind w:left="1416" w:right="989"/>
        <w:jc w:val="both"/>
      </w:pPr>
      <w:r>
        <w:t>L'entrepreneur indiquera dans ce programme les matériels et méthodes qu'il compte utiliser ainsiqueles effectifs du personnel qu'il compteemployer.</w:t>
      </w:r>
    </w:p>
    <w:p w:rsidR="008E23F9" w:rsidRDefault="007D192B" w:rsidP="00066D1B">
      <w:pPr>
        <w:pStyle w:val="Corpsdetexte"/>
        <w:ind w:left="1416" w:right="988"/>
        <w:jc w:val="both"/>
      </w:pPr>
      <w:r>
        <w:t>L'agrément donné par l'Ingénieur ne diminue en rien la responsabilité de l'entrepreneur quant auxconséquences dommageables que leur mise en œuvre pourrait avoir tant à l'égard des tiers qu'àl'égarddurespectdesclausesdela présente lettre commande.</w:t>
      </w:r>
    </w:p>
    <w:p w:rsidR="008E23F9" w:rsidRDefault="007D192B" w:rsidP="00066D1B">
      <w:pPr>
        <w:pStyle w:val="Titre21"/>
        <w:numPr>
          <w:ilvl w:val="1"/>
          <w:numId w:val="15"/>
        </w:numPr>
        <w:tabs>
          <w:tab w:val="left" w:pos="1249"/>
        </w:tabs>
        <w:spacing w:before="91"/>
        <w:ind w:left="1248" w:hanging="541"/>
        <w:jc w:val="both"/>
      </w:pPr>
      <w:r>
        <w:t>Projetd'exécution</w:t>
      </w:r>
    </w:p>
    <w:p w:rsidR="008E23F9" w:rsidRDefault="007D192B" w:rsidP="00066D1B">
      <w:pPr>
        <w:pStyle w:val="Paragraphedeliste"/>
        <w:numPr>
          <w:ilvl w:val="2"/>
          <w:numId w:val="15"/>
        </w:numPr>
        <w:tabs>
          <w:tab w:val="left" w:pos="1429"/>
        </w:tabs>
        <w:ind w:right="987"/>
        <w:jc w:val="both"/>
        <w:rPr>
          <w:sz w:val="24"/>
        </w:rPr>
      </w:pPr>
      <w:r>
        <w:rPr>
          <w:sz w:val="24"/>
        </w:rPr>
        <w:t>Le dossier des plans d'exécution (calcul et dessins) nécessaires à la réalisation de toutes les partiesde l'ouvrage devront être soumis au visa de l'Ingénieur sept (7) jours au moins avant la date prévuepourle début de laréalisation delapartied'ouvragecorrespondante.</w:t>
      </w:r>
    </w:p>
    <w:p w:rsidR="008E23F9" w:rsidRDefault="007D192B" w:rsidP="00066D1B">
      <w:pPr>
        <w:pStyle w:val="Paragraphedeliste"/>
        <w:numPr>
          <w:ilvl w:val="2"/>
          <w:numId w:val="15"/>
        </w:numPr>
        <w:tabs>
          <w:tab w:val="left" w:pos="1429"/>
        </w:tabs>
        <w:spacing w:before="1"/>
        <w:ind w:right="987"/>
        <w:jc w:val="both"/>
        <w:rPr>
          <w:sz w:val="24"/>
        </w:rPr>
      </w:pPr>
      <w:r>
        <w:rPr>
          <w:sz w:val="24"/>
        </w:rPr>
        <w:t>L'Ingénieurdisposerad’un.Délaidesept(7)jourspourlesexamineretfaire  connaîtresesobservations. L'entrepreneur disposera alors d'un délai de cinq (5) jours pour présenter un nouveaudossierintégrant lesditesobservations.</w:t>
      </w:r>
    </w:p>
    <w:p w:rsidR="008E23F9" w:rsidRDefault="007D192B" w:rsidP="00066D1B">
      <w:pPr>
        <w:pStyle w:val="Paragraphedeliste"/>
        <w:numPr>
          <w:ilvl w:val="1"/>
          <w:numId w:val="15"/>
        </w:numPr>
        <w:tabs>
          <w:tab w:val="left" w:pos="1256"/>
        </w:tabs>
        <w:spacing w:before="161"/>
        <w:ind w:left="708" w:right="991" w:firstLine="0"/>
        <w:jc w:val="both"/>
        <w:rPr>
          <w:sz w:val="24"/>
        </w:rPr>
      </w:pPr>
      <w:r>
        <w:rPr>
          <w:sz w:val="24"/>
        </w:rPr>
        <w:t>En cas d’inobservation des délais d’approbation des documents ci-dessus par l’Administration,ceux-cisontréputé</w:t>
      </w:r>
      <w:r w:rsidR="007960CE">
        <w:rPr>
          <w:sz w:val="24"/>
        </w:rPr>
        <w:t xml:space="preserve">s </w:t>
      </w:r>
      <w:r>
        <w:rPr>
          <w:sz w:val="24"/>
        </w:rPr>
        <w:t>approuvés.</w:t>
      </w:r>
    </w:p>
    <w:p w:rsidR="008E23F9" w:rsidRDefault="007D192B" w:rsidP="00066D1B">
      <w:pPr>
        <w:pStyle w:val="Titre21"/>
        <w:spacing w:before="94"/>
        <w:jc w:val="both"/>
      </w:pPr>
      <w:r>
        <w:t>Article36:Organisation etsécuritédes chantiers(CCAGArticle50)</w:t>
      </w:r>
    </w:p>
    <w:p w:rsidR="008E23F9" w:rsidRDefault="007D192B" w:rsidP="00066D1B">
      <w:pPr>
        <w:pStyle w:val="Corpsdetexte"/>
        <w:spacing w:before="91"/>
        <w:ind w:left="708" w:right="982"/>
        <w:jc w:val="both"/>
      </w:pPr>
      <w:r>
        <w:t>Le panneau de chantier placé à l'entrée du chantier, devra être mis en place dans un délai ; maximum dequinze (15) jours après la notification de l’ordre service de commencer les travaux. Il sera conforme aumodèlefourni et porterales indications suivantes :</w:t>
      </w:r>
    </w:p>
    <w:p w:rsidR="008E23F9" w:rsidRDefault="007D192B" w:rsidP="00066D1B">
      <w:pPr>
        <w:pStyle w:val="Paragraphedeliste"/>
        <w:numPr>
          <w:ilvl w:val="0"/>
          <w:numId w:val="1"/>
        </w:numPr>
        <w:tabs>
          <w:tab w:val="left" w:pos="1428"/>
          <w:tab w:val="left" w:pos="1429"/>
        </w:tabs>
        <w:spacing w:before="1" w:line="277" w:lineRule="exact"/>
        <w:jc w:val="both"/>
        <w:rPr>
          <w:sz w:val="24"/>
        </w:rPr>
      </w:pPr>
      <w:r>
        <w:rPr>
          <w:sz w:val="24"/>
        </w:rPr>
        <w:t>Objetdestravaux;</w:t>
      </w:r>
    </w:p>
    <w:p w:rsidR="008E23F9" w:rsidRDefault="007D192B" w:rsidP="00066D1B">
      <w:pPr>
        <w:pStyle w:val="Paragraphedeliste"/>
        <w:numPr>
          <w:ilvl w:val="0"/>
          <w:numId w:val="1"/>
        </w:numPr>
        <w:tabs>
          <w:tab w:val="left" w:pos="1428"/>
          <w:tab w:val="left" w:pos="1429"/>
        </w:tabs>
        <w:spacing w:line="277" w:lineRule="exact"/>
        <w:jc w:val="both"/>
        <w:rPr>
          <w:sz w:val="24"/>
        </w:rPr>
      </w:pPr>
      <w:r>
        <w:rPr>
          <w:sz w:val="24"/>
        </w:rPr>
        <w:t>Maîtred'Ouvrage,</w:t>
      </w:r>
    </w:p>
    <w:p w:rsidR="008E23F9" w:rsidRDefault="007D192B" w:rsidP="00066D1B">
      <w:pPr>
        <w:pStyle w:val="Paragraphedeliste"/>
        <w:numPr>
          <w:ilvl w:val="0"/>
          <w:numId w:val="1"/>
        </w:numPr>
        <w:tabs>
          <w:tab w:val="left" w:pos="1428"/>
          <w:tab w:val="left" w:pos="1429"/>
        </w:tabs>
        <w:spacing w:before="2" w:line="277" w:lineRule="exact"/>
        <w:jc w:val="both"/>
        <w:rPr>
          <w:sz w:val="24"/>
        </w:rPr>
      </w:pPr>
      <w:r>
        <w:rPr>
          <w:sz w:val="24"/>
        </w:rPr>
        <w:t>Chefdeservice</w:t>
      </w:r>
      <w:r w:rsidR="00B86026" w:rsidRPr="00B86026">
        <w:rPr>
          <w:sz w:val="24"/>
        </w:rPr>
        <w:t>du présent marché</w:t>
      </w:r>
      <w:r w:rsidRPr="00B86026">
        <w:rPr>
          <w:sz w:val="24"/>
        </w:rPr>
        <w:t>,</w:t>
      </w:r>
    </w:p>
    <w:p w:rsidR="008E23F9" w:rsidRDefault="007D192B" w:rsidP="00066D1B">
      <w:pPr>
        <w:pStyle w:val="Paragraphedeliste"/>
        <w:numPr>
          <w:ilvl w:val="0"/>
          <w:numId w:val="1"/>
        </w:numPr>
        <w:tabs>
          <w:tab w:val="left" w:pos="1428"/>
          <w:tab w:val="left" w:pos="1429"/>
        </w:tabs>
        <w:spacing w:line="277" w:lineRule="exact"/>
        <w:jc w:val="both"/>
        <w:rPr>
          <w:sz w:val="24"/>
        </w:rPr>
      </w:pPr>
      <w:r>
        <w:rPr>
          <w:sz w:val="24"/>
        </w:rPr>
        <w:t>Ingénieur</w:t>
      </w:r>
      <w:r w:rsidR="00B86026" w:rsidRPr="00B86026">
        <w:rPr>
          <w:sz w:val="24"/>
        </w:rPr>
        <w:t>du présent marché</w:t>
      </w:r>
      <w:r w:rsidRPr="00B86026">
        <w:rPr>
          <w:sz w:val="24"/>
        </w:rPr>
        <w:t>,</w:t>
      </w:r>
    </w:p>
    <w:p w:rsidR="008E23F9" w:rsidRDefault="007D192B" w:rsidP="00066D1B">
      <w:pPr>
        <w:pStyle w:val="Paragraphedeliste"/>
        <w:numPr>
          <w:ilvl w:val="0"/>
          <w:numId w:val="1"/>
        </w:numPr>
        <w:tabs>
          <w:tab w:val="left" w:pos="1428"/>
          <w:tab w:val="left" w:pos="1429"/>
        </w:tabs>
        <w:spacing w:before="1" w:line="277" w:lineRule="exact"/>
        <w:jc w:val="both"/>
        <w:rPr>
          <w:sz w:val="24"/>
        </w:rPr>
      </w:pPr>
      <w:r>
        <w:rPr>
          <w:sz w:val="24"/>
        </w:rPr>
        <w:t>Sourcedefinancement,</w:t>
      </w:r>
    </w:p>
    <w:p w:rsidR="008E23F9" w:rsidRDefault="007D192B" w:rsidP="00066D1B">
      <w:pPr>
        <w:pStyle w:val="Paragraphedeliste"/>
        <w:numPr>
          <w:ilvl w:val="0"/>
          <w:numId w:val="1"/>
        </w:numPr>
        <w:tabs>
          <w:tab w:val="left" w:pos="1428"/>
          <w:tab w:val="left" w:pos="1429"/>
        </w:tabs>
        <w:spacing w:line="276" w:lineRule="exact"/>
        <w:jc w:val="both"/>
        <w:rPr>
          <w:sz w:val="24"/>
        </w:rPr>
      </w:pPr>
      <w:r>
        <w:rPr>
          <w:sz w:val="24"/>
        </w:rPr>
        <w:t>Entreprise,</w:t>
      </w:r>
    </w:p>
    <w:p w:rsidR="008E23F9" w:rsidRDefault="007D192B" w:rsidP="00066D1B">
      <w:pPr>
        <w:pStyle w:val="Paragraphedeliste"/>
        <w:numPr>
          <w:ilvl w:val="0"/>
          <w:numId w:val="1"/>
        </w:numPr>
        <w:tabs>
          <w:tab w:val="left" w:pos="1428"/>
          <w:tab w:val="left" w:pos="1429"/>
        </w:tabs>
        <w:spacing w:line="277" w:lineRule="exact"/>
        <w:jc w:val="both"/>
        <w:rPr>
          <w:sz w:val="24"/>
        </w:rPr>
      </w:pPr>
      <w:r>
        <w:rPr>
          <w:sz w:val="24"/>
        </w:rPr>
        <w:t>Délaid'exécutiondestravaux.</w:t>
      </w:r>
    </w:p>
    <w:p w:rsidR="008E23F9" w:rsidRDefault="007D192B" w:rsidP="00066D1B">
      <w:pPr>
        <w:pStyle w:val="Titre21"/>
        <w:spacing w:before="91"/>
        <w:ind w:left="1068"/>
        <w:jc w:val="both"/>
      </w:pPr>
      <w:r>
        <w:t>Article37:Implantation desouvrages(CCAGArticle52)</w:t>
      </w:r>
    </w:p>
    <w:p w:rsidR="008E23F9" w:rsidRDefault="007D192B" w:rsidP="00066D1B">
      <w:pPr>
        <w:pStyle w:val="Corpsdetexte"/>
        <w:spacing w:before="46"/>
        <w:ind w:left="1068" w:right="883"/>
        <w:jc w:val="both"/>
      </w:pPr>
      <w:r>
        <w:t>L’Ingénieurnotifieradansundélaide</w:t>
      </w:r>
      <w:r>
        <w:rPr>
          <w:b/>
        </w:rPr>
        <w:t>15(Quinze)jours</w:t>
      </w:r>
      <w:r>
        <w:t>suivantladatedenotificationdel’ordredeservicedecommencer les travaux, lespoints et niveauxdebaseduprojet.</w:t>
      </w:r>
    </w:p>
    <w:p w:rsidR="008E23F9" w:rsidRDefault="007D192B" w:rsidP="00066D1B">
      <w:pPr>
        <w:pStyle w:val="Titre21"/>
        <w:ind w:left="1068"/>
        <w:jc w:val="both"/>
      </w:pPr>
      <w:r>
        <w:t>Article38 :Sous-traitance(CCAGarticle54):NEANT</w:t>
      </w:r>
    </w:p>
    <w:p w:rsidR="008E23F9" w:rsidRDefault="007D192B" w:rsidP="00066D1B">
      <w:pPr>
        <w:ind w:left="1068"/>
        <w:jc w:val="both"/>
        <w:rPr>
          <w:b/>
          <w:sz w:val="24"/>
        </w:rPr>
      </w:pPr>
      <w:r>
        <w:rPr>
          <w:b/>
          <w:sz w:val="24"/>
        </w:rPr>
        <w:t>Article 39: Laboratoirede chantieretessais(CCAGArticle55)</w:t>
      </w:r>
    </w:p>
    <w:p w:rsidR="008E23F9" w:rsidRDefault="007D192B" w:rsidP="00066D1B">
      <w:pPr>
        <w:pStyle w:val="Corpsdetexte"/>
        <w:ind w:left="1068" w:right="1381"/>
        <w:jc w:val="both"/>
      </w:pPr>
      <w:r>
        <w:rPr>
          <w:b/>
        </w:rPr>
        <w:t>39.1</w:t>
      </w:r>
      <w:r>
        <w:t>. Indiquer si nécessaire les modalités de réalisation des essais et études géotechniques prévuesdans leCCTP.</w:t>
      </w:r>
    </w:p>
    <w:p w:rsidR="008E23F9" w:rsidRDefault="007D192B" w:rsidP="00066D1B">
      <w:pPr>
        <w:pStyle w:val="Corpsdetexte"/>
        <w:spacing w:before="115"/>
        <w:ind w:left="1068"/>
        <w:jc w:val="both"/>
      </w:pPr>
      <w:r>
        <w:rPr>
          <w:b/>
        </w:rPr>
        <w:t>39.2</w:t>
      </w:r>
      <w:r>
        <w:t>.L’Ingénieurdisposed’undélaidesept(07)jourspouragréerlepersonneletlelaboratoiredel’entrepreneur,dèsréception delademande.</w:t>
      </w:r>
    </w:p>
    <w:p w:rsidR="008E23F9" w:rsidRDefault="007D192B" w:rsidP="00066D1B">
      <w:pPr>
        <w:pStyle w:val="Titre21"/>
        <w:spacing w:before="162"/>
        <w:ind w:left="1068"/>
        <w:jc w:val="both"/>
      </w:pPr>
      <w:r>
        <w:t>Article</w:t>
      </w:r>
      <w:r w:rsidR="00066D1B">
        <w:t xml:space="preserve"> 40 : </w:t>
      </w:r>
      <w:r>
        <w:t>Journaldechantier(CCAGArticle56complété)</w:t>
      </w:r>
    </w:p>
    <w:p w:rsidR="008E23F9" w:rsidRDefault="007D192B" w:rsidP="00066D1B">
      <w:pPr>
        <w:pStyle w:val="Paragraphedeliste"/>
        <w:numPr>
          <w:ilvl w:val="1"/>
          <w:numId w:val="13"/>
        </w:numPr>
        <w:tabs>
          <w:tab w:val="left" w:pos="1611"/>
        </w:tabs>
        <w:ind w:right="1814" w:firstLine="0"/>
        <w:jc w:val="both"/>
        <w:rPr>
          <w:sz w:val="24"/>
        </w:rPr>
      </w:pPr>
      <w:r>
        <w:rPr>
          <w:sz w:val="24"/>
        </w:rPr>
        <w:t>Lejournalde chantierserasignécontradictoirementparl’Ingénieuretlereprésentantdel’entrepreneursystématiquement tous les jours.</w:t>
      </w:r>
    </w:p>
    <w:p w:rsidR="008E23F9" w:rsidRDefault="007D192B" w:rsidP="00066D1B">
      <w:pPr>
        <w:pStyle w:val="Paragraphedeliste"/>
        <w:numPr>
          <w:ilvl w:val="1"/>
          <w:numId w:val="13"/>
        </w:numPr>
        <w:tabs>
          <w:tab w:val="left" w:pos="1621"/>
        </w:tabs>
        <w:ind w:right="979" w:firstLine="0"/>
        <w:jc w:val="both"/>
        <w:rPr>
          <w:sz w:val="24"/>
        </w:rPr>
      </w:pPr>
      <w:r>
        <w:rPr>
          <w:sz w:val="24"/>
        </w:rPr>
        <w:t>C'estundocumentcontradictoireunique.Sespagessontnumérotéesetvisées.Aucunepagenedoitêtreenlevée.Lespartiesraturéesouannuléessontsignaléesenmargepourvalidation.</w:t>
      </w:r>
    </w:p>
    <w:p w:rsidR="008E23F9" w:rsidRDefault="007D192B" w:rsidP="00066D1B">
      <w:pPr>
        <w:pStyle w:val="Titre21"/>
        <w:jc w:val="both"/>
      </w:pPr>
      <w:r>
        <w:t>Article41 :Utilisation desexplosifs(CCAGArticle60</w:t>
      </w:r>
      <w:r w:rsidR="00066D1B">
        <w:t xml:space="preserve">) : </w:t>
      </w:r>
      <w:r>
        <w:t>NEANT</w:t>
      </w:r>
    </w:p>
    <w:p w:rsidR="008E23F9" w:rsidRDefault="007D192B">
      <w:pPr>
        <w:spacing w:before="2" w:line="550" w:lineRule="atLeast"/>
        <w:ind w:left="1416" w:right="4572" w:firstLine="2899"/>
        <w:rPr>
          <w:b/>
          <w:sz w:val="24"/>
        </w:rPr>
      </w:pPr>
      <w:r>
        <w:rPr>
          <w:b/>
          <w:sz w:val="24"/>
        </w:rPr>
        <w:t>Chapitre IV : De la réceptionArticle</w:t>
      </w:r>
      <w:r w:rsidR="00066D1B">
        <w:rPr>
          <w:b/>
          <w:sz w:val="24"/>
        </w:rPr>
        <w:t xml:space="preserve"> 42 : </w:t>
      </w:r>
      <w:r>
        <w:rPr>
          <w:b/>
          <w:sz w:val="24"/>
        </w:rPr>
        <w:t>Réceptionprovisoire(CCAGArticle67)</w:t>
      </w:r>
    </w:p>
    <w:p w:rsidR="008E23F9" w:rsidRDefault="007D192B">
      <w:pPr>
        <w:pStyle w:val="Corpsdetexte"/>
        <w:spacing w:before="2"/>
        <w:ind w:left="1416" w:right="1066"/>
      </w:pPr>
      <w:r>
        <w:t>Avantlaréceptionprovisoire,l’entrepreneurdemandeparécritauMaîtred’Ouvrageaveccopieàl’Autori</w:t>
      </w:r>
      <w:r>
        <w:lastRenderedPageBreak/>
        <w:t>técontractante,àl’ingénieuretl’organismepayeur,l’organisationd’unevisitetechniquepréalable àlaréception.</w:t>
      </w:r>
    </w:p>
    <w:p w:rsidR="008E23F9" w:rsidRDefault="008E23F9">
      <w:pPr>
        <w:sectPr w:rsidR="008E23F9">
          <w:pgSz w:w="11900" w:h="16820"/>
          <w:pgMar w:top="640" w:right="0" w:bottom="960" w:left="0" w:header="0" w:footer="700" w:gutter="0"/>
          <w:cols w:space="720"/>
        </w:sectPr>
      </w:pPr>
    </w:p>
    <w:p w:rsidR="008E23F9" w:rsidRDefault="007D192B">
      <w:pPr>
        <w:pStyle w:val="Corpsdetexte"/>
        <w:spacing w:before="60"/>
        <w:ind w:left="708"/>
      </w:pPr>
      <w:r>
        <w:rPr>
          <w:b/>
        </w:rPr>
        <w:lastRenderedPageBreak/>
        <w:t>42.1.</w:t>
      </w:r>
      <w:r>
        <w:t>LaCommission de réception seracomposéedesmembressuivant</w:t>
      </w:r>
      <w:r w:rsidR="00552B00">
        <w:t xml:space="preserve">s </w:t>
      </w:r>
      <w:r>
        <w:t>àtitre</w:t>
      </w:r>
      <w:r w:rsidR="00066D1B">
        <w:t>indicatif :</w:t>
      </w:r>
    </w:p>
    <w:p w:rsidR="008E23F9" w:rsidRDefault="007D192B" w:rsidP="00E144D7">
      <w:pPr>
        <w:pStyle w:val="Paragraphedeliste"/>
        <w:numPr>
          <w:ilvl w:val="0"/>
          <w:numId w:val="12"/>
        </w:numPr>
        <w:tabs>
          <w:tab w:val="left" w:pos="951"/>
        </w:tabs>
        <w:rPr>
          <w:sz w:val="24"/>
        </w:rPr>
      </w:pPr>
      <w:r>
        <w:rPr>
          <w:sz w:val="24"/>
        </w:rPr>
        <w:t>LeMaitred’Ouvrageouson</w:t>
      </w:r>
      <w:r w:rsidR="00066D1B">
        <w:rPr>
          <w:sz w:val="24"/>
        </w:rPr>
        <w:t>représentant :</w:t>
      </w:r>
      <w:r w:rsidR="00066D1B">
        <w:rPr>
          <w:b/>
          <w:sz w:val="24"/>
        </w:rPr>
        <w:t>Président</w:t>
      </w:r>
      <w:r w:rsidR="00066D1B">
        <w:rPr>
          <w:sz w:val="24"/>
        </w:rPr>
        <w:t xml:space="preserve"> ;</w:t>
      </w:r>
    </w:p>
    <w:p w:rsidR="008E23F9" w:rsidRDefault="007D192B">
      <w:pPr>
        <w:tabs>
          <w:tab w:val="left" w:pos="4956"/>
        </w:tabs>
        <w:ind w:left="708"/>
        <w:rPr>
          <w:sz w:val="24"/>
        </w:rPr>
      </w:pPr>
      <w:r>
        <w:rPr>
          <w:b/>
          <w:sz w:val="24"/>
        </w:rPr>
        <w:t xml:space="preserve">2.. </w:t>
      </w:r>
      <w:r>
        <w:rPr>
          <w:sz w:val="24"/>
        </w:rPr>
        <w:t>L’Ingénieur</w:t>
      </w:r>
      <w:r w:rsidR="00B86026">
        <w:rPr>
          <w:sz w:val="24"/>
        </w:rPr>
        <w:t>du</w:t>
      </w:r>
      <w:r w:rsidR="00B86026" w:rsidRPr="00B86026">
        <w:rPr>
          <w:sz w:val="24"/>
        </w:rPr>
        <w:t xml:space="preserve"> marché :</w:t>
      </w:r>
      <w:r>
        <w:rPr>
          <w:sz w:val="24"/>
        </w:rPr>
        <w:tab/>
      </w:r>
      <w:r w:rsidR="00066D1B">
        <w:rPr>
          <w:b/>
          <w:sz w:val="24"/>
        </w:rPr>
        <w:t>Rapporteur</w:t>
      </w:r>
      <w:r w:rsidR="00066D1B">
        <w:rPr>
          <w:sz w:val="24"/>
        </w:rPr>
        <w:t xml:space="preserve"> ;</w:t>
      </w:r>
    </w:p>
    <w:p w:rsidR="008E23F9" w:rsidRDefault="008E23F9">
      <w:pPr>
        <w:pStyle w:val="Corpsdetexte"/>
      </w:pPr>
    </w:p>
    <w:p w:rsidR="008E23F9" w:rsidRDefault="007D192B">
      <w:pPr>
        <w:ind w:left="708"/>
        <w:rPr>
          <w:b/>
          <w:sz w:val="24"/>
        </w:rPr>
      </w:pPr>
      <w:r>
        <w:rPr>
          <w:b/>
          <w:sz w:val="24"/>
          <w:u w:val="thick"/>
        </w:rPr>
        <w:t>Membres :</w:t>
      </w:r>
    </w:p>
    <w:p w:rsidR="008E23F9" w:rsidRDefault="008E23F9">
      <w:pPr>
        <w:pStyle w:val="Corpsdetexte"/>
        <w:rPr>
          <w:b/>
        </w:rPr>
      </w:pPr>
    </w:p>
    <w:p w:rsidR="008E23F9" w:rsidRDefault="007D192B" w:rsidP="00E144D7">
      <w:pPr>
        <w:pStyle w:val="Paragraphedeliste"/>
        <w:numPr>
          <w:ilvl w:val="1"/>
          <w:numId w:val="12"/>
        </w:numPr>
        <w:tabs>
          <w:tab w:val="left" w:pos="1560"/>
          <w:tab w:val="left" w:pos="1561"/>
        </w:tabs>
        <w:spacing w:line="293" w:lineRule="exact"/>
        <w:rPr>
          <w:sz w:val="24"/>
        </w:rPr>
      </w:pPr>
      <w:r>
        <w:rPr>
          <w:sz w:val="24"/>
        </w:rPr>
        <w:t>Le chefdeservice</w:t>
      </w:r>
      <w:r w:rsidR="00B86026" w:rsidRPr="00B86026">
        <w:rPr>
          <w:sz w:val="24"/>
        </w:rPr>
        <w:t>du marché</w:t>
      </w:r>
      <w:r>
        <w:rPr>
          <w:sz w:val="24"/>
        </w:rPr>
        <w:t>, SecrétaireGénéraldelaCommune d’Oveng</w:t>
      </w:r>
      <w:r w:rsidR="00B86026">
        <w:rPr>
          <w:sz w:val="24"/>
        </w:rPr>
        <w:t> ;</w:t>
      </w:r>
    </w:p>
    <w:p w:rsidR="008E23F9" w:rsidRDefault="007D192B" w:rsidP="00E144D7">
      <w:pPr>
        <w:pStyle w:val="Paragraphedeliste"/>
        <w:numPr>
          <w:ilvl w:val="1"/>
          <w:numId w:val="12"/>
        </w:numPr>
        <w:tabs>
          <w:tab w:val="left" w:pos="1560"/>
          <w:tab w:val="left" w:pos="1561"/>
        </w:tabs>
        <w:spacing w:line="293" w:lineRule="exact"/>
        <w:ind w:hanging="361"/>
        <w:rPr>
          <w:sz w:val="24"/>
        </w:rPr>
      </w:pPr>
      <w:r>
        <w:rPr>
          <w:spacing w:val="-1"/>
          <w:sz w:val="24"/>
        </w:rPr>
        <w:t>Lechefde</w:t>
      </w:r>
      <w:r w:rsidRPr="00BB121A">
        <w:rPr>
          <w:spacing w:val="-1"/>
          <w:sz w:val="28"/>
        </w:rPr>
        <w:t>Brigade</w:t>
      </w:r>
      <w:r>
        <w:rPr>
          <w:spacing w:val="-1"/>
          <w:sz w:val="24"/>
        </w:rPr>
        <w:t>deContrôle</w:t>
      </w:r>
      <w:r>
        <w:rPr>
          <w:sz w:val="24"/>
        </w:rPr>
        <w:t>del’exécutiondesMarchésPublicsduDjaetLobo</w:t>
      </w:r>
      <w:r>
        <w:rPr>
          <w:b/>
          <w:sz w:val="24"/>
        </w:rPr>
        <w:t xml:space="preserve">(observateur) </w:t>
      </w:r>
      <w:r>
        <w:rPr>
          <w:sz w:val="24"/>
        </w:rPr>
        <w:t>;</w:t>
      </w:r>
    </w:p>
    <w:p w:rsidR="008E23F9" w:rsidRPr="00BB121A" w:rsidRDefault="007D192B" w:rsidP="00E144D7">
      <w:pPr>
        <w:pStyle w:val="Paragraphedeliste"/>
        <w:numPr>
          <w:ilvl w:val="1"/>
          <w:numId w:val="12"/>
        </w:numPr>
        <w:tabs>
          <w:tab w:val="left" w:pos="1560"/>
          <w:tab w:val="left" w:pos="1561"/>
        </w:tabs>
        <w:spacing w:line="293" w:lineRule="exact"/>
        <w:ind w:hanging="361"/>
        <w:rPr>
          <w:sz w:val="24"/>
        </w:rPr>
      </w:pPr>
      <w:r>
        <w:rPr>
          <w:sz w:val="24"/>
        </w:rPr>
        <w:t>LeComptabledelacommuned’Oveng</w:t>
      </w:r>
      <w:r w:rsidR="00BB121A">
        <w:rPr>
          <w:sz w:val="24"/>
        </w:rPr>
        <w:t> ;</w:t>
      </w:r>
    </w:p>
    <w:p w:rsidR="008E23F9" w:rsidRDefault="007D192B" w:rsidP="00E144D7">
      <w:pPr>
        <w:pStyle w:val="Paragraphedeliste"/>
        <w:numPr>
          <w:ilvl w:val="1"/>
          <w:numId w:val="12"/>
        </w:numPr>
        <w:tabs>
          <w:tab w:val="left" w:pos="1560"/>
          <w:tab w:val="left" w:pos="1561"/>
        </w:tabs>
        <w:spacing w:before="1"/>
        <w:ind w:hanging="361"/>
        <w:rPr>
          <w:sz w:val="24"/>
        </w:rPr>
      </w:pPr>
      <w:r>
        <w:rPr>
          <w:sz w:val="24"/>
        </w:rPr>
        <w:t>Prestataire.</w:t>
      </w:r>
    </w:p>
    <w:p w:rsidR="008E23F9" w:rsidRPr="00BB121A" w:rsidRDefault="007D192B">
      <w:pPr>
        <w:ind w:left="1200" w:right="883"/>
        <w:rPr>
          <w:sz w:val="24"/>
          <w:szCs w:val="24"/>
        </w:rPr>
      </w:pPr>
      <w:r w:rsidRPr="00BB121A">
        <w:rPr>
          <w:w w:val="95"/>
          <w:sz w:val="24"/>
          <w:szCs w:val="24"/>
        </w:rPr>
        <w:t>L’entrepreneur estconvoquéàlaréceptionparcourrieraumoins[10jours]avantladatede</w:t>
      </w:r>
      <w:r w:rsidRPr="00BB121A">
        <w:rPr>
          <w:sz w:val="24"/>
          <w:szCs w:val="24"/>
        </w:rPr>
        <w:t>laréception.Ilesttenud’yassister(oudes’yfairereprésenter).</w:t>
      </w:r>
    </w:p>
    <w:p w:rsidR="008E23F9" w:rsidRDefault="007D192B">
      <w:pPr>
        <w:pStyle w:val="Corpsdetexte"/>
        <w:ind w:left="1200"/>
      </w:pPr>
      <w:r>
        <w:t>Ilassisteàlaréceptionenqualitédemembre.Sonabsenceéquivautàl’acceptationsansréservedesconclusionsdelacommissionderéception.</w:t>
      </w:r>
    </w:p>
    <w:p w:rsidR="008E23F9" w:rsidRDefault="007D192B">
      <w:pPr>
        <w:pStyle w:val="Corpsdetexte"/>
        <w:ind w:left="1200" w:right="983"/>
      </w:pPr>
      <w:r>
        <w:t>LaCommissionaprèsvisiteduchantierexamineleprocès-verbaldesopérationspréalable</w:t>
      </w:r>
      <w:r w:rsidR="004D574E">
        <w:t xml:space="preserve">s </w:t>
      </w:r>
      <w:r>
        <w:t>àlaréceptionet procèdeàla réception provisoiredes travauxs'ilyalieu.</w:t>
      </w:r>
    </w:p>
    <w:p w:rsidR="008E23F9" w:rsidRDefault="007D192B">
      <w:pPr>
        <w:pStyle w:val="Corpsdetexte"/>
        <w:ind w:left="1200" w:right="981"/>
      </w:pPr>
      <w:r>
        <w:t>Lavisitederéceptionprovisoireferal’objetduprocès-verbalderéceptionprovisoiresignésurlechamppartous lesmembresdelacommission.</w:t>
      </w:r>
    </w:p>
    <w:p w:rsidR="008E23F9" w:rsidRDefault="007D192B">
      <w:pPr>
        <w:pStyle w:val="Corpsdetexte"/>
        <w:ind w:left="1200"/>
      </w:pPr>
      <w:r>
        <w:t>Leprocès-verbalderéceptionprovisoireprécise ou fixe ladate d’achèvementdestravaux.</w:t>
      </w:r>
    </w:p>
    <w:p w:rsidR="008E23F9" w:rsidRDefault="007D192B">
      <w:pPr>
        <w:ind w:left="1200"/>
        <w:rPr>
          <w:sz w:val="24"/>
        </w:rPr>
      </w:pPr>
      <w:r>
        <w:rPr>
          <w:b/>
          <w:sz w:val="24"/>
        </w:rPr>
        <w:t>42.4.</w:t>
      </w:r>
      <w:r>
        <w:rPr>
          <w:sz w:val="24"/>
        </w:rPr>
        <w:t>Réceptionpartielle :</w:t>
      </w:r>
    </w:p>
    <w:p w:rsidR="008E23F9" w:rsidRDefault="007D192B" w:rsidP="00BB121A">
      <w:pPr>
        <w:pStyle w:val="Corpsdetexte"/>
        <w:spacing w:before="119"/>
        <w:ind w:left="1200" w:right="982"/>
        <w:jc w:val="both"/>
      </w:pPr>
      <w:r>
        <w:t>Si le Maitre d’Ouvrage désire prendre possession des parties d’équipement entièrement terminée</w:t>
      </w:r>
      <w:r w:rsidR="00F03FAE">
        <w:t xml:space="preserve">s </w:t>
      </w:r>
      <w:r>
        <w:t xml:space="preserve">avant achèvement complet </w:t>
      </w:r>
      <w:r w:rsidR="00BB121A" w:rsidRPr="00BB121A">
        <w:t>du marché</w:t>
      </w:r>
      <w:r>
        <w:t>, il sera procédéà des réceptions provisoirespartielles.Danscettehypothèse,ilestpréciséqueladernièreréceptionprovisoiredel’ensemble</w:t>
      </w:r>
      <w:r w:rsidR="00BB121A" w:rsidRPr="00BB121A">
        <w:t>du marché</w:t>
      </w:r>
      <w:r>
        <w:t>permettradedéfinir ladateàlaquellele co-contractantaachevéles prestations.</w:t>
      </w:r>
    </w:p>
    <w:p w:rsidR="00BB121A" w:rsidRDefault="00BB121A" w:rsidP="00BB121A">
      <w:pPr>
        <w:pStyle w:val="Corpsdetexte"/>
        <w:spacing w:before="119"/>
        <w:ind w:left="1200" w:right="982"/>
        <w:jc w:val="both"/>
      </w:pPr>
    </w:p>
    <w:p w:rsidR="008E23F9" w:rsidRDefault="007D192B">
      <w:pPr>
        <w:pStyle w:val="Titre21"/>
        <w:spacing w:before="1"/>
        <w:ind w:left="1200"/>
        <w:jc w:val="both"/>
      </w:pPr>
      <w:r>
        <w:t>Article43:Documentsà</w:t>
      </w:r>
      <w:r w:rsidR="00F03FAE">
        <w:t xml:space="preserve"> fournir a</w:t>
      </w:r>
      <w:r>
        <w:t>près</w:t>
      </w:r>
      <w:r w:rsidR="00F03FAE">
        <w:t xml:space="preserve"> e</w:t>
      </w:r>
      <w:r>
        <w:t>xécution(CCAGArticle68)</w:t>
      </w:r>
    </w:p>
    <w:p w:rsidR="008E23F9" w:rsidRDefault="008E23F9">
      <w:pPr>
        <w:pStyle w:val="Corpsdetexte"/>
        <w:rPr>
          <w:b/>
        </w:rPr>
      </w:pPr>
    </w:p>
    <w:p w:rsidR="008E23F9" w:rsidRDefault="007D192B">
      <w:pPr>
        <w:pStyle w:val="Corpsdetexte"/>
        <w:ind w:left="1200" w:right="986"/>
        <w:jc w:val="both"/>
      </w:pPr>
      <w:r>
        <w:rPr>
          <w:b/>
        </w:rPr>
        <w:t>43.1</w:t>
      </w:r>
      <w:r>
        <w:t>. Après la réception provisoire des travaux, le prestataire soumett</w:t>
      </w:r>
      <w:r w:rsidR="00BB121A">
        <w:t xml:space="preserve">ra à l’Autorité Contractante </w:t>
      </w:r>
      <w:r>
        <w:t>dans un délai de 30 jours, une copie de plan de recollement, ainsi quetout manuel opératoire et d’entretien de tout équipement ou matériels faisant partie ou intégrés auxtravaux.</w:t>
      </w:r>
    </w:p>
    <w:p w:rsidR="008E23F9" w:rsidRDefault="008E23F9">
      <w:pPr>
        <w:pStyle w:val="Corpsdetexte"/>
      </w:pPr>
    </w:p>
    <w:p w:rsidR="008E23F9" w:rsidRDefault="007D192B">
      <w:pPr>
        <w:pStyle w:val="Titre21"/>
        <w:ind w:left="1200"/>
      </w:pPr>
      <w:r>
        <w:t>Article45 :Réceptiondéfinitive(CCAGArticle 72)</w:t>
      </w:r>
    </w:p>
    <w:p w:rsidR="00125002" w:rsidRDefault="00125002">
      <w:pPr>
        <w:pStyle w:val="Titre21"/>
        <w:ind w:left="1200"/>
      </w:pPr>
    </w:p>
    <w:p w:rsidR="00BB121A" w:rsidRPr="00BB121A" w:rsidRDefault="00BB121A" w:rsidP="00BB121A">
      <w:pPr>
        <w:pStyle w:val="Titre21"/>
        <w:ind w:left="1200"/>
        <w:jc w:val="center"/>
        <w:rPr>
          <w:b w:val="0"/>
        </w:rPr>
      </w:pPr>
      <w:r w:rsidRPr="00BB121A">
        <w:rPr>
          <w:b w:val="0"/>
        </w:rPr>
        <w:t>(Sans objet)</w:t>
      </w:r>
    </w:p>
    <w:p w:rsidR="008E23F9" w:rsidRDefault="008E23F9">
      <w:pPr>
        <w:pStyle w:val="Corpsdetexte"/>
        <w:rPr>
          <w:sz w:val="34"/>
        </w:rPr>
      </w:pPr>
    </w:p>
    <w:p w:rsidR="008E23F9" w:rsidRDefault="007D192B">
      <w:pPr>
        <w:pStyle w:val="Titre21"/>
        <w:spacing w:line="480" w:lineRule="auto"/>
        <w:ind w:left="1200" w:right="4081" w:firstLine="3118"/>
      </w:pPr>
      <w:r>
        <w:t>Chapitre V : Dispositions diversesArticle46 :Résiliation</w:t>
      </w:r>
      <w:r w:rsidR="00BB121A" w:rsidRPr="00BB121A">
        <w:t xml:space="preserve">du marché </w:t>
      </w:r>
      <w:r>
        <w:t>(CCAGArticle74)</w:t>
      </w:r>
    </w:p>
    <w:p w:rsidR="008E23F9" w:rsidRDefault="001630C0">
      <w:pPr>
        <w:pStyle w:val="Corpsdetexte"/>
        <w:spacing w:before="1"/>
        <w:ind w:left="1200" w:right="984"/>
        <w:jc w:val="both"/>
      </w:pPr>
      <w:r>
        <w:t>Le</w:t>
      </w:r>
      <w:r w:rsidRPr="001630C0">
        <w:t xml:space="preserve"> marché </w:t>
      </w:r>
      <w:r w:rsidR="00F73A01">
        <w:t>peut être</w:t>
      </w:r>
      <w:r>
        <w:t>résilié</w:t>
      </w:r>
      <w:r w:rsidR="007D192B">
        <w:t>commeprévuàlasection IIITitre IV dudécretn°2004/275du24Septembre2004etégalementdanslesconditionsstipuléesauxarticles74,75et76duCCAG,</w:t>
      </w:r>
    </w:p>
    <w:p w:rsidR="008E23F9" w:rsidRDefault="008E23F9">
      <w:pPr>
        <w:jc w:val="both"/>
        <w:sectPr w:rsidR="008E23F9">
          <w:pgSz w:w="11900" w:h="16820"/>
          <w:pgMar w:top="640" w:right="0" w:bottom="940" w:left="0" w:header="0" w:footer="700" w:gutter="0"/>
          <w:cols w:space="720"/>
        </w:sectPr>
      </w:pPr>
    </w:p>
    <w:p w:rsidR="008E23F9" w:rsidRDefault="00425F81">
      <w:pPr>
        <w:pStyle w:val="Corpsdetexte"/>
        <w:spacing w:before="60"/>
        <w:ind w:left="1200"/>
      </w:pPr>
      <w:r>
        <w:lastRenderedPageBreak/>
        <w:t>Notamment</w:t>
      </w:r>
      <w:r w:rsidR="007D192B">
        <w:t>dansl’undescasde:</w:t>
      </w:r>
    </w:p>
    <w:p w:rsidR="008E23F9" w:rsidRDefault="007D192B" w:rsidP="00E144D7">
      <w:pPr>
        <w:pStyle w:val="Paragraphedeliste"/>
        <w:numPr>
          <w:ilvl w:val="0"/>
          <w:numId w:val="11"/>
        </w:numPr>
        <w:tabs>
          <w:tab w:val="left" w:pos="2138"/>
          <w:tab w:val="left" w:pos="2139"/>
        </w:tabs>
        <w:spacing w:before="3" w:line="237" w:lineRule="auto"/>
        <w:ind w:right="989"/>
        <w:rPr>
          <w:sz w:val="24"/>
        </w:rPr>
      </w:pPr>
      <w:r>
        <w:rPr>
          <w:sz w:val="24"/>
        </w:rPr>
        <w:t>Retarddeplusdequinze(15)jourscalendairesdansl’exécutiond’unordredeserviceouarrêtinjustifiédes travauxdeplus desept (07)jourscalendaires ;</w:t>
      </w:r>
    </w:p>
    <w:p w:rsidR="008E23F9" w:rsidRDefault="007D192B" w:rsidP="00E144D7">
      <w:pPr>
        <w:pStyle w:val="Paragraphedeliste"/>
        <w:numPr>
          <w:ilvl w:val="0"/>
          <w:numId w:val="11"/>
        </w:numPr>
        <w:tabs>
          <w:tab w:val="left" w:pos="2138"/>
          <w:tab w:val="left" w:pos="2139"/>
        </w:tabs>
        <w:spacing w:before="164"/>
        <w:ind w:hanging="361"/>
        <w:rPr>
          <w:sz w:val="24"/>
        </w:rPr>
      </w:pPr>
      <w:r>
        <w:rPr>
          <w:sz w:val="24"/>
        </w:rPr>
        <w:t>Retarddanslestravauxentraînantdespénalitésau-delàde10%dumontant destravaux;</w:t>
      </w:r>
    </w:p>
    <w:p w:rsidR="008E23F9" w:rsidRDefault="007D192B" w:rsidP="00E144D7">
      <w:pPr>
        <w:pStyle w:val="Paragraphedeliste"/>
        <w:numPr>
          <w:ilvl w:val="0"/>
          <w:numId w:val="11"/>
        </w:numPr>
        <w:tabs>
          <w:tab w:val="left" w:pos="2138"/>
          <w:tab w:val="left" w:pos="2139"/>
        </w:tabs>
        <w:spacing w:before="159"/>
        <w:ind w:hanging="361"/>
        <w:rPr>
          <w:sz w:val="24"/>
        </w:rPr>
      </w:pPr>
      <w:r>
        <w:rPr>
          <w:sz w:val="24"/>
        </w:rPr>
        <w:t>Refusdelareprisedestravauxmalexécutés ;</w:t>
      </w:r>
    </w:p>
    <w:p w:rsidR="008E23F9" w:rsidRDefault="007D192B" w:rsidP="00E144D7">
      <w:pPr>
        <w:pStyle w:val="Paragraphedeliste"/>
        <w:numPr>
          <w:ilvl w:val="0"/>
          <w:numId w:val="11"/>
        </w:numPr>
        <w:tabs>
          <w:tab w:val="left" w:pos="2138"/>
          <w:tab w:val="left" w:pos="2139"/>
        </w:tabs>
        <w:spacing w:before="160"/>
        <w:ind w:hanging="361"/>
        <w:rPr>
          <w:sz w:val="24"/>
        </w:rPr>
      </w:pPr>
      <w:r>
        <w:rPr>
          <w:sz w:val="24"/>
        </w:rPr>
        <w:t>Défaillancedel’entrepreneur;</w:t>
      </w:r>
    </w:p>
    <w:p w:rsidR="008E23F9" w:rsidRDefault="007D192B" w:rsidP="00E144D7">
      <w:pPr>
        <w:pStyle w:val="Paragraphedeliste"/>
        <w:numPr>
          <w:ilvl w:val="0"/>
          <w:numId w:val="11"/>
        </w:numPr>
        <w:tabs>
          <w:tab w:val="left" w:pos="2138"/>
          <w:tab w:val="left" w:pos="2139"/>
        </w:tabs>
        <w:spacing w:before="160"/>
        <w:ind w:hanging="361"/>
        <w:rPr>
          <w:sz w:val="24"/>
        </w:rPr>
      </w:pPr>
      <w:r>
        <w:rPr>
          <w:sz w:val="24"/>
        </w:rPr>
        <w:t>Non-paiementpersistantdes prestations.</w:t>
      </w:r>
    </w:p>
    <w:p w:rsidR="008E23F9" w:rsidRDefault="007D192B">
      <w:pPr>
        <w:pStyle w:val="Titre21"/>
        <w:spacing w:before="158"/>
        <w:ind w:left="1200"/>
      </w:pPr>
      <w:r>
        <w:rPr>
          <w:w w:val="95"/>
        </w:rPr>
        <w:t>Article</w:t>
      </w:r>
      <w:r w:rsidR="003C516F">
        <w:rPr>
          <w:w w:val="95"/>
        </w:rPr>
        <w:t>47 : Cas</w:t>
      </w:r>
      <w:r>
        <w:rPr>
          <w:w w:val="95"/>
        </w:rPr>
        <w:t>deforcemajeure(CCAGarticle75)</w:t>
      </w:r>
    </w:p>
    <w:p w:rsidR="008E23F9" w:rsidRDefault="007D192B">
      <w:pPr>
        <w:pStyle w:val="Corpsdetexte"/>
        <w:ind w:left="1200" w:right="977"/>
      </w:pPr>
      <w:r>
        <w:t>Dans le cas où l’entrepreneur invoquerait le cas de force majeure, les seuils en deçà des quels aucuneréclamationnesera admis</w:t>
      </w:r>
      <w:r w:rsidR="00CD3889">
        <w:t xml:space="preserve">e </w:t>
      </w:r>
      <w:r>
        <w:t>sont :</w:t>
      </w:r>
    </w:p>
    <w:p w:rsidR="008E23F9" w:rsidRDefault="007D192B" w:rsidP="00E144D7">
      <w:pPr>
        <w:pStyle w:val="Paragraphedeliste"/>
        <w:numPr>
          <w:ilvl w:val="0"/>
          <w:numId w:val="11"/>
        </w:numPr>
        <w:tabs>
          <w:tab w:val="left" w:pos="2138"/>
          <w:tab w:val="left" w:pos="2139"/>
        </w:tabs>
        <w:spacing w:before="2"/>
        <w:ind w:hanging="361"/>
        <w:rPr>
          <w:sz w:val="24"/>
        </w:rPr>
      </w:pPr>
      <w:r>
        <w:rPr>
          <w:sz w:val="24"/>
        </w:rPr>
        <w:t>Pluie:200millimètres en24heures;</w:t>
      </w:r>
    </w:p>
    <w:p w:rsidR="008E23F9" w:rsidRDefault="007D192B" w:rsidP="00E144D7">
      <w:pPr>
        <w:pStyle w:val="Paragraphedeliste"/>
        <w:numPr>
          <w:ilvl w:val="0"/>
          <w:numId w:val="11"/>
        </w:numPr>
        <w:tabs>
          <w:tab w:val="left" w:pos="2138"/>
          <w:tab w:val="left" w:pos="2139"/>
        </w:tabs>
        <w:spacing w:before="162"/>
        <w:ind w:hanging="361"/>
        <w:rPr>
          <w:sz w:val="24"/>
        </w:rPr>
      </w:pPr>
      <w:r>
        <w:rPr>
          <w:sz w:val="24"/>
        </w:rPr>
        <w:t>Vent:40 mètres parseconde;</w:t>
      </w:r>
    </w:p>
    <w:p w:rsidR="008E23F9" w:rsidRDefault="007D192B" w:rsidP="00E144D7">
      <w:pPr>
        <w:pStyle w:val="Paragraphedeliste"/>
        <w:numPr>
          <w:ilvl w:val="0"/>
          <w:numId w:val="11"/>
        </w:numPr>
        <w:tabs>
          <w:tab w:val="left" w:pos="2138"/>
          <w:tab w:val="left" w:pos="2139"/>
        </w:tabs>
        <w:spacing w:before="160"/>
        <w:ind w:hanging="361"/>
        <w:rPr>
          <w:sz w:val="24"/>
        </w:rPr>
      </w:pPr>
      <w:r>
        <w:rPr>
          <w:sz w:val="24"/>
        </w:rPr>
        <w:t>Crue:lacruedefréquencedécennale.</w:t>
      </w:r>
    </w:p>
    <w:p w:rsidR="008E23F9" w:rsidRDefault="007D192B">
      <w:pPr>
        <w:pStyle w:val="Titre21"/>
        <w:spacing w:before="159"/>
        <w:ind w:left="1200"/>
        <w:jc w:val="both"/>
      </w:pPr>
      <w:r>
        <w:t>Article48 :</w:t>
      </w:r>
      <w:r w:rsidR="009068B6">
        <w:t>Différends</w:t>
      </w:r>
      <w:r>
        <w:t>etlitiges(CCAGarticle79)</w:t>
      </w:r>
    </w:p>
    <w:p w:rsidR="008E23F9" w:rsidRDefault="007D192B">
      <w:pPr>
        <w:pStyle w:val="Corpsdetexte"/>
        <w:ind w:left="1200" w:right="999"/>
        <w:jc w:val="both"/>
      </w:pPr>
      <w:r>
        <w:t>Lesdifférendsoulitigesnésdel’exécution</w:t>
      </w:r>
      <w:r w:rsidR="00125002" w:rsidRPr="00125002">
        <w:t xml:space="preserve">du marché </w:t>
      </w:r>
      <w:r>
        <w:t>peuventfairel’objetd’unrèglementàl’amiable.Encasd’insuccès,lelitigeseraportédevantleTribunalterritorialementcompétent.</w:t>
      </w:r>
    </w:p>
    <w:p w:rsidR="008E23F9" w:rsidRDefault="007D192B">
      <w:pPr>
        <w:pStyle w:val="Titre21"/>
        <w:ind w:left="1200"/>
        <w:jc w:val="both"/>
      </w:pPr>
      <w:r>
        <w:rPr>
          <w:spacing w:val="-1"/>
        </w:rPr>
        <w:t>Article49:Editionetdiffusion</w:t>
      </w:r>
      <w:r w:rsidR="00125002" w:rsidRPr="00125002">
        <w:t>du marché</w:t>
      </w:r>
    </w:p>
    <w:p w:rsidR="008E23F9" w:rsidRDefault="007D192B">
      <w:pPr>
        <w:pStyle w:val="Corpsdetexte"/>
        <w:ind w:left="1200" w:right="979"/>
        <w:jc w:val="both"/>
      </w:pPr>
      <w:r>
        <w:t>Vingt</w:t>
      </w:r>
      <w:r w:rsidR="00125002">
        <w:t>(1</w:t>
      </w:r>
      <w:r>
        <w:t>0)exemplaires</w:t>
      </w:r>
      <w:r w:rsidR="00125002" w:rsidRPr="00125002">
        <w:t xml:space="preserve">du marché </w:t>
      </w:r>
      <w:r>
        <w:t>serontéditésparlessoins del’entrepreneuretfournisàl’autoritéContractante.</w:t>
      </w:r>
    </w:p>
    <w:p w:rsidR="008E23F9" w:rsidRDefault="008E23F9">
      <w:pPr>
        <w:pStyle w:val="Corpsdetexte"/>
      </w:pPr>
    </w:p>
    <w:p w:rsidR="008E23F9" w:rsidRDefault="007D192B">
      <w:pPr>
        <w:pStyle w:val="Titre21"/>
        <w:ind w:left="1200"/>
        <w:jc w:val="both"/>
      </w:pPr>
      <w:r>
        <w:t>Article50etdernier:Entréeenvigueur</w:t>
      </w:r>
      <w:r w:rsidR="00125002" w:rsidRPr="00125002">
        <w:t>du marché</w:t>
      </w:r>
    </w:p>
    <w:p w:rsidR="008E23F9" w:rsidRDefault="00125002">
      <w:pPr>
        <w:pStyle w:val="Corpsdetexte"/>
        <w:ind w:left="1200" w:right="979" w:firstLine="62"/>
        <w:jc w:val="both"/>
      </w:pPr>
      <w:r>
        <w:t>Le présent</w:t>
      </w:r>
      <w:r w:rsidRPr="00125002">
        <w:t xml:space="preserve"> marché</w:t>
      </w:r>
      <w:r w:rsidR="007D192B">
        <w:t>nedeviendra</w:t>
      </w:r>
      <w:r w:rsidR="00DD29C2">
        <w:t>définitif</w:t>
      </w:r>
      <w:r w:rsidR="007D192B">
        <w:t>qu’aprèssasignatureparl’AutoritéContractante.Elleentre</w:t>
      </w:r>
      <w:r w:rsidR="00CD3889">
        <w:t xml:space="preserve">ra </w:t>
      </w:r>
      <w:r w:rsidR="007D192B">
        <w:t>envigueurdèssanotificationàl’entrepreneurparleMaîtred’Ouvrage.</w:t>
      </w:r>
    </w:p>
    <w:p w:rsidR="008E23F9" w:rsidRDefault="008E23F9">
      <w:pPr>
        <w:jc w:val="both"/>
        <w:sectPr w:rsidR="008E23F9">
          <w:pgSz w:w="11900" w:h="16820"/>
          <w:pgMar w:top="640" w:right="0" w:bottom="960" w:left="0" w:header="0" w:footer="700" w:gutter="0"/>
          <w:cols w:space="720"/>
        </w:sectPr>
      </w:pPr>
    </w:p>
    <w:p w:rsidR="008E23F9" w:rsidRDefault="008E23F9">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3C516F" w:rsidRDefault="003C516F">
      <w:pPr>
        <w:pStyle w:val="Corpsdetexte"/>
        <w:rPr>
          <w:sz w:val="20"/>
        </w:rPr>
      </w:pPr>
    </w:p>
    <w:p w:rsidR="0002564C" w:rsidRDefault="0002564C">
      <w:pPr>
        <w:pStyle w:val="Corpsdetexte"/>
        <w:rPr>
          <w:sz w:val="20"/>
        </w:rPr>
      </w:pPr>
    </w:p>
    <w:p w:rsidR="0002564C" w:rsidRDefault="0002564C">
      <w:pPr>
        <w:pStyle w:val="Corpsdetexte"/>
        <w:rPr>
          <w:sz w:val="20"/>
        </w:rPr>
      </w:pPr>
    </w:p>
    <w:p w:rsidR="008E23F9" w:rsidRDefault="008E23F9">
      <w:pPr>
        <w:pStyle w:val="Corpsdetexte"/>
        <w:spacing w:before="9"/>
        <w:rPr>
          <w:sz w:val="23"/>
        </w:rPr>
      </w:pPr>
    </w:p>
    <w:p w:rsidR="008E23F9" w:rsidRDefault="00E67685" w:rsidP="0002564C">
      <w:pPr>
        <w:pStyle w:val="Corpsdetexte"/>
        <w:ind w:left="871"/>
        <w:rPr>
          <w:sz w:val="20"/>
        </w:rPr>
        <w:sectPr w:rsidR="008E23F9">
          <w:pgSz w:w="11900" w:h="16820"/>
          <w:pgMar w:top="1580" w:right="0" w:bottom="960" w:left="0" w:header="0" w:footer="700" w:gutter="0"/>
          <w:cols w:space="720"/>
        </w:sectPr>
      </w:pPr>
      <w:r>
        <w:rPr>
          <w:sz w:val="20"/>
        </w:rPr>
      </w:r>
      <w:r>
        <w:rPr>
          <w:sz w:val="20"/>
        </w:rPr>
        <w:pict>
          <v:group id="_x0000_s1057" style="width:513.6pt;height:69pt;mso-position-horizontal-relative:char;mso-position-vertical-relative:line" coordsize="10272,1380">
            <v:shape id="_x0000_s1059" style="position:absolute;width:10272;height:1380" coordsize="10272,1380" o:spt="100" adj="0,,0" path="m10168,118r-14,l10154,413r,276l10154,965r,297l118,1262r,-297l118,689r,-276l118,118r-15,l103,413r,276l103,965r,297l103,1277r15,l10154,1277r14,l10168,1262r,-297l10168,689r,-276l10168,118xm10168,103r-14,l118,103r-15,l103,118r15,l10154,118r14,l10168,103xm10243,118r-60,l10183,413r,276l10183,965r,297l10183,1291r-29,l118,1291r-29,l89,1262r,-297l89,689r,-276l89,118r-60,l29,413r,276l29,965r,297l29,1291r,60l89,1351r29,l10154,1351r29,l10243,1351r,-60l10243,1262r,-297l10243,689r,-276l10243,118xm10243,29r-60,l10154,29,118,29r-29,l29,29r,60l29,118r60,l89,89r29,l10154,89r29,l10183,118r60,l10243,89r,-60xm10272,1366r,l10272,1262r,-297l10272,689r,-276l10272,118r-15,l10257,413r,276l10257,965r,297l10257,1366r-103,l118,1366r-104,l14,1262r,-297l14,689r,-276l14,118,,118,,413,,689,,965r,297l,1366r,14l14,1380r104,l10154,1380r103,l10272,1380r,l10272,1366xm10272,r,l10257,r-103,l118,,14,,,,,14,,118r14,l14,14r104,l10154,14r103,l10257,118r15,l10272,14r,l10272,xe" fillcolor="#c0c" stroked="f">
              <v:stroke joinstyle="round"/>
              <v:formulas/>
              <v:path arrowok="t" o:connecttype="segments"/>
            </v:shape>
            <v:shape id="_x0000_s1058" type="#_x0000_t202" style="position:absolute;left:88;top:88;width:10094;height:1217" filled="f" stroked="f">
              <v:textbox inset="0,0,0,0">
                <w:txbxContent>
                  <w:p w:rsidR="00655FCB" w:rsidRDefault="00655FCB">
                    <w:pPr>
                      <w:spacing w:before="47"/>
                      <w:ind w:left="1575" w:right="1260"/>
                      <w:jc w:val="center"/>
                      <w:rPr>
                        <w:b/>
                        <w:sz w:val="24"/>
                      </w:rPr>
                    </w:pPr>
                    <w:r>
                      <w:rPr>
                        <w:b/>
                        <w:color w:val="CC00CC"/>
                        <w:sz w:val="24"/>
                      </w:rPr>
                      <w:t>Pièce n°5:</w:t>
                    </w:r>
                  </w:p>
                  <w:p w:rsidR="00655FCB" w:rsidRDefault="00655FCB">
                    <w:pPr>
                      <w:ind w:left="1577" w:right="1260"/>
                      <w:jc w:val="center"/>
                      <w:rPr>
                        <w:b/>
                        <w:sz w:val="24"/>
                      </w:rPr>
                    </w:pPr>
                    <w:r>
                      <w:rPr>
                        <w:b/>
                        <w:color w:val="CC00CC"/>
                        <w:sz w:val="24"/>
                      </w:rPr>
                      <w:t>CAHIER DES CLAUSES TECHNIQUES PARTICULIERES (CCTP)</w:t>
                    </w:r>
                  </w:p>
                </w:txbxContent>
              </v:textbox>
            </v:shape>
            <w10:wrap type="none"/>
            <w10:anchorlock/>
          </v:group>
        </w:pict>
      </w:r>
    </w:p>
    <w:tbl>
      <w:tblPr>
        <w:tblpPr w:leftFromText="141" w:rightFromText="141" w:vertAnchor="text" w:horzAnchor="margin" w:tblpXSpec="center" w:tblpY="-638"/>
        <w:tblW w:w="9640" w:type="dxa"/>
        <w:tblCellMar>
          <w:left w:w="70" w:type="dxa"/>
          <w:right w:w="70" w:type="dxa"/>
        </w:tblCellMar>
        <w:tblLook w:val="04A0"/>
      </w:tblPr>
      <w:tblGrid>
        <w:gridCol w:w="1277"/>
        <w:gridCol w:w="4394"/>
        <w:gridCol w:w="3969"/>
      </w:tblGrid>
      <w:tr w:rsidR="003C516F" w:rsidRPr="000B0C12" w:rsidTr="003C516F">
        <w:trPr>
          <w:trHeight w:val="36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lastRenderedPageBreak/>
              <w:t>N°</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DESIGNATION</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3C516F" w:rsidRPr="00AE477B" w:rsidRDefault="003C516F" w:rsidP="003C516F">
            <w:pPr>
              <w:jc w:val="center"/>
              <w:rPr>
                <w:b/>
              </w:rPr>
            </w:pPr>
            <w:r w:rsidRPr="00AE477B">
              <w:rPr>
                <w:b/>
              </w:rPr>
              <w:t>DESCRIPTIF TECHNIQUE</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N°1: Travaux préliminaire-Terrassement</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Nettoyage, Installation et Implantation de chantier</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AD7944">
            <w:pPr>
              <w:widowControl/>
              <w:numPr>
                <w:ilvl w:val="0"/>
                <w:numId w:val="113"/>
              </w:numPr>
              <w:tabs>
                <w:tab w:val="clear" w:pos="720"/>
                <w:tab w:val="num" w:pos="492"/>
              </w:tabs>
              <w:autoSpaceDE/>
              <w:autoSpaceDN/>
              <w:spacing w:before="60" w:after="60"/>
              <w:ind w:left="487" w:hanging="357"/>
              <w:jc w:val="both"/>
            </w:pPr>
            <w:r w:rsidRPr="00AE477B">
              <w:t>Construction ou location d’un local pour magasin et bureau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t>Panneau d’information du chantier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t>Implantation du bâtiment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t>Nettoyage et remise en état des lieux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Fouilles en puits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xml:space="preserve">Les fouilles seront descendues jusqu’au bon sol assurant une parfaite stabilité de l’ouvrage. Dans tous les cas, leur profondeur ne devra pas être inférieure à 80cm en tous points. </w:t>
            </w:r>
          </w:p>
          <w:p w:rsidR="003C516F" w:rsidRPr="00AE477B" w:rsidRDefault="003C516F" w:rsidP="003C516F">
            <w:r w:rsidRPr="00AE477B">
              <w:t xml:space="preserve">Les parois des fouilles seront bien dressées et les fonds parfaitement nivelés.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1.3</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Fouilles en rigole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1.4</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Remblais des fouilles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xml:space="preserve"> Les terres provenant des fouilles seront, sous réserve de leur qualité, utilisées pour les remblais. Ceux-ci seront exécutés par couches successives de </w:t>
            </w:r>
            <w:smartTag w:uri="urn:schemas-microsoft-com:office:smarttags" w:element="metricconverter">
              <w:smartTagPr>
                <w:attr w:name="ProductID" w:val="10 cm"/>
              </w:smartTagPr>
              <w:r w:rsidRPr="00AE477B">
                <w:t>10 cm</w:t>
              </w:r>
            </w:smartTag>
            <w:r w:rsidRPr="00AE477B">
              <w:t xml:space="preserve"> bien compactées à 90% de l’OPM.</w:t>
            </w:r>
          </w:p>
          <w:p w:rsidR="003C516F" w:rsidRPr="00AE477B" w:rsidRDefault="003C516F" w:rsidP="003C516F">
            <w:r w:rsidRPr="00AE477B">
              <w:t>Les terres excédentaires ainsi que celles de mauvaise qualité seront évacuées en un lieu agréé par l’Ingénieur.</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Fouilles</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 2: Fondations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2.1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Béton de propreté dosé à 150 kg/m3</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xml:space="preserve"> Un béton dosé à 150 kg/m3 de </w:t>
            </w:r>
            <w:smartTag w:uri="urn:schemas-microsoft-com:office:smarttags" w:element="metricconverter">
              <w:smartTagPr>
                <w:attr w:name="ProductID" w:val="5 cm"/>
              </w:smartTagPr>
              <w:r w:rsidRPr="00AE477B">
                <w:t>5 cm</w:t>
              </w:r>
            </w:smartTag>
            <w:r w:rsidRPr="00AE477B">
              <w:t xml:space="preserve"> d’épaisseur sera régalé sur le fond des fouilles.</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2.2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xml:space="preserve">Béton armé </w:t>
            </w:r>
            <w:r w:rsidR="00AD7944" w:rsidRPr="00AE477B">
              <w:t>de semelle</w:t>
            </w:r>
            <w:r w:rsidRPr="00AE477B">
              <w:t xml:space="preserve">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Un béton armé dosé à 350 kg/m3 ;</w:t>
            </w:r>
          </w:p>
          <w:p w:rsidR="003C516F" w:rsidRPr="00AE477B" w:rsidRDefault="003C516F" w:rsidP="003C516F">
            <w:pPr>
              <w:spacing w:before="60" w:after="60"/>
              <w:jc w:val="both"/>
            </w:pPr>
            <w:r w:rsidRPr="00AE477B">
              <w:t xml:space="preserve">Aciers : cadres </w:t>
            </w:r>
            <w:r w:rsidRPr="00AE477B">
              <w:t>6 (esp max=20cm) + 4 filants T8.</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2.3</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Béton armé pour amorces poteaux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Un béton armé dosé à 350 kg/m3. Le dimensionnement sera fait selon les cas.</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2.4</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Agglomérés pleins de 20 cm d'épaisseur</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xml:space="preserve">Exécutés en ciment de 20x20x40 bourrés au béton ordinaire dosé à 200 kg/m3 et hourdés au mortier de ciment ordinaire.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2.5</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Longrine en béton armé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AD7944" w:rsidRDefault="003C516F" w:rsidP="003C516F">
            <w:pPr>
              <w:spacing w:before="60" w:after="60"/>
              <w:jc w:val="both"/>
            </w:pPr>
            <w:r w:rsidRPr="00AE477B">
              <w:t>En béton armé dosé à 350 kg/m</w:t>
            </w:r>
            <w:r w:rsidR="00AD7944" w:rsidRPr="00AE477B">
              <w:t>3 de</w:t>
            </w:r>
            <w:r w:rsidRPr="00AE477B">
              <w:t xml:space="preserve"> section 20x</w:t>
            </w:r>
            <w:r w:rsidR="00AD7944" w:rsidRPr="00AE477B">
              <w:t>20 ;</w:t>
            </w:r>
          </w:p>
          <w:p w:rsidR="003C516F" w:rsidRPr="00AE477B" w:rsidRDefault="003C516F" w:rsidP="003C516F">
            <w:pPr>
              <w:spacing w:before="60" w:after="60"/>
              <w:jc w:val="both"/>
            </w:pPr>
            <w:r w:rsidRPr="00AE477B">
              <w:t>Aciers : cadres Ø6 (esp max=20cm) + 4 filants T8.</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AD7944" w:rsidP="003C516F">
            <w:pPr>
              <w:rPr>
                <w:b/>
                <w:bCs/>
              </w:rPr>
            </w:pPr>
            <w:r w:rsidRPr="00AE477B">
              <w:rPr>
                <w:b/>
                <w:bCs/>
              </w:rPr>
              <w:t>Total Fondations</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3</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 3: Béton armé en élévation</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69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3.1</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Dallage au sol dosé 300 kg/m3 dans le bureau et vestiaires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Le dallage du sol sera constitué, de bas en haut, des éléments ci-après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t>Couche de sable de 5cm d’épaisseur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t>Un film polyamine de 400 microns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rPr>
                <w:u w:val="single"/>
              </w:rPr>
            </w:pPr>
            <w:r w:rsidRPr="00AE477B">
              <w:t>Un béton armé d’un treillis en T6 dosé à 300kg/m3, de 10cm d’épaisseur. La finition est talochée.</w:t>
            </w:r>
          </w:p>
        </w:tc>
      </w:tr>
      <w:tr w:rsidR="003C516F" w:rsidRPr="000B0C12" w:rsidTr="003C516F">
        <w:trPr>
          <w:trHeight w:val="10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lastRenderedPageBreak/>
              <w:t>3.2</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Dallage au sol en béton armé dosé à 350 kg/m3</w:t>
            </w:r>
            <w:r w:rsidRPr="00AE477B">
              <w:br/>
              <w:t>d'épaisseur 12 cm dans la salle d'abattage, salle de déshabillage et salle d'inspection</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Le dallage du sol sera constitué, de bas en haut, des éléments ci-après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t>Couche de sable de 5 cm d’épaisseur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t>Un film polyamine de 400 microns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rPr>
                <w:u w:val="single"/>
              </w:rPr>
            </w:pPr>
            <w:r w:rsidRPr="00AE477B">
              <w:t>Un béton armé d’un treillis en T6 dosé à 350kg/m3, de 12cm d’épaisseur. La finition est talochée.</w:t>
            </w:r>
          </w:p>
        </w:tc>
      </w:tr>
      <w:tr w:rsidR="003C516F" w:rsidRPr="000B0C12" w:rsidTr="003C516F">
        <w:trPr>
          <w:trHeight w:val="43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3.3</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Béton armé pour poteaux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AD7944" w:rsidRDefault="003C516F" w:rsidP="003C516F">
            <w:pPr>
              <w:spacing w:before="60" w:after="60"/>
              <w:jc w:val="both"/>
            </w:pPr>
            <w:r w:rsidRPr="00AE477B">
              <w:t>En béton armé dosé à 350 kg/m</w:t>
            </w:r>
            <w:r w:rsidR="00AD7944" w:rsidRPr="00AE477B">
              <w:t>3 de</w:t>
            </w:r>
            <w:r w:rsidRPr="00AE477B">
              <w:t xml:space="preserve"> section 20x</w:t>
            </w:r>
            <w:r w:rsidR="00AD7944" w:rsidRPr="00AE477B">
              <w:t>20 ;</w:t>
            </w:r>
          </w:p>
          <w:p w:rsidR="003C516F" w:rsidRPr="00AE477B" w:rsidRDefault="003C516F" w:rsidP="003C516F">
            <w:pPr>
              <w:spacing w:before="60" w:after="60"/>
              <w:jc w:val="both"/>
            </w:pPr>
            <w:r w:rsidRPr="00AE477B">
              <w:t>Aciers : cadres Ø</w:t>
            </w:r>
            <w:r w:rsidR="00AD7944" w:rsidRPr="00AE477B">
              <w:t>6 tous</w:t>
            </w:r>
            <w:r w:rsidRPr="00AE477B">
              <w:t xml:space="preserve"> les 20 cm + 4 filants T10.</w:t>
            </w:r>
          </w:p>
        </w:tc>
      </w:tr>
      <w:tr w:rsidR="003C516F" w:rsidRPr="000B0C12" w:rsidTr="003C516F">
        <w:trPr>
          <w:trHeight w:val="39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3.4</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Béton armé pour poutres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AD7944" w:rsidRDefault="003C516F" w:rsidP="003C516F">
            <w:pPr>
              <w:spacing w:before="60" w:after="60"/>
              <w:jc w:val="both"/>
            </w:pPr>
            <w:r w:rsidRPr="00AE477B">
              <w:t>En béton armé dosé à 350 kg/m</w:t>
            </w:r>
            <w:r w:rsidR="00AD7944" w:rsidRPr="00AE477B">
              <w:t>3 de</w:t>
            </w:r>
            <w:r w:rsidRPr="00AE477B">
              <w:t xml:space="preserve"> section 20x20; </w:t>
            </w:r>
          </w:p>
          <w:p w:rsidR="003C516F" w:rsidRPr="00AE477B" w:rsidRDefault="003C516F" w:rsidP="003C516F">
            <w:pPr>
              <w:spacing w:before="60" w:after="60"/>
              <w:jc w:val="both"/>
            </w:pPr>
            <w:r w:rsidRPr="00AE477B">
              <w:t>Aciers : cadres Ø6  + 4 filants T8.</w:t>
            </w:r>
          </w:p>
        </w:tc>
      </w:tr>
      <w:tr w:rsidR="003C516F" w:rsidRPr="000B0C12" w:rsidTr="003C516F">
        <w:trPr>
          <w:trHeight w:val="46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3.5</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Béton armé pour chaînage, linteaux dosé à 300kg/m3</w:t>
            </w:r>
          </w:p>
        </w:tc>
        <w:tc>
          <w:tcPr>
            <w:tcW w:w="3969" w:type="dxa"/>
            <w:tcBorders>
              <w:top w:val="nil"/>
              <w:left w:val="nil"/>
              <w:bottom w:val="single" w:sz="4" w:space="0" w:color="auto"/>
              <w:right w:val="single" w:sz="4" w:space="0" w:color="auto"/>
            </w:tcBorders>
            <w:shd w:val="clear" w:color="auto" w:fill="auto"/>
            <w:noWrap/>
            <w:vAlign w:val="center"/>
            <w:hideMark/>
          </w:tcPr>
          <w:p w:rsidR="00AD7944" w:rsidRDefault="003C516F" w:rsidP="003C516F">
            <w:pPr>
              <w:spacing w:before="60" w:after="60"/>
              <w:jc w:val="both"/>
            </w:pPr>
            <w:r w:rsidRPr="00AE477B">
              <w:t>En béton armé dosé à 300 kg/m</w:t>
            </w:r>
            <w:r w:rsidR="00AD7944" w:rsidRPr="00AE477B">
              <w:t>3 de</w:t>
            </w:r>
            <w:r w:rsidRPr="00AE477B">
              <w:t xml:space="preserve"> section 15x15; </w:t>
            </w:r>
          </w:p>
          <w:p w:rsidR="003C516F" w:rsidRPr="00AE477B" w:rsidRDefault="003C516F" w:rsidP="003C516F">
            <w:pPr>
              <w:spacing w:before="60" w:after="60"/>
              <w:jc w:val="both"/>
            </w:pPr>
            <w:r w:rsidRPr="00AE477B">
              <w:t>Aciers : cadres Ø</w:t>
            </w:r>
            <w:r w:rsidR="00AD7944" w:rsidRPr="00AE477B">
              <w:t>6 tous</w:t>
            </w:r>
            <w:r w:rsidRPr="00AE477B">
              <w:t xml:space="preserve"> les 15 cm + 4 filants T8.</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Béton armé en élévation</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4</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4: Maçonnerie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4.1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Murs en agglos creux de 15</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Murs montés en agglomérés de ciment de 15x20x40. Un trou de ventilation haute du comble sera réalisé au niveau de la pointe de chaque pignon.</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4.2</w:t>
            </w:r>
          </w:p>
        </w:tc>
        <w:tc>
          <w:tcPr>
            <w:tcW w:w="4394" w:type="dxa"/>
            <w:tcBorders>
              <w:top w:val="nil"/>
              <w:left w:val="nil"/>
              <w:bottom w:val="single" w:sz="4" w:space="0" w:color="auto"/>
              <w:right w:val="single" w:sz="4" w:space="0" w:color="auto"/>
            </w:tcBorders>
            <w:shd w:val="clear" w:color="000000" w:fill="FFFFFF"/>
            <w:noWrap/>
            <w:vAlign w:val="center"/>
            <w:hideMark/>
          </w:tcPr>
          <w:p w:rsidR="003C516F" w:rsidRPr="00AE477B" w:rsidRDefault="003C516F" w:rsidP="003C516F">
            <w:r w:rsidRPr="00AE477B">
              <w:t>Claustras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Des claustras de type agréé par le Maître d’Ouvrage seront posés au niveau des fenêtres.</w:t>
            </w:r>
          </w:p>
          <w:p w:rsidR="003C516F" w:rsidRPr="00AE477B" w:rsidRDefault="003C516F" w:rsidP="003C516F">
            <w:pPr>
              <w:spacing w:before="60" w:after="60"/>
              <w:jc w:val="both"/>
            </w:pPr>
            <w:r w:rsidRPr="00AE477B">
              <w:t>Ils devront être enduits à la barbotine de ciment avant l’application de la peinture.</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Maçonnerie</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5</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5: Enduits, Chapes et divers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5.1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Enduits sur murs extérieurs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xml:space="preserve">Sur toutes les parties maçonnées et bétonnées en élévation, il sera exécuté un enduit au mortier de ciment dosé à 400 kg/m3 de </w:t>
            </w:r>
            <w:smartTag w:uri="urn:schemas-microsoft-com:office:smarttags" w:element="metricconverter">
              <w:smartTagPr>
                <w:attr w:name="ProductID" w:val="2 cm"/>
              </w:smartTagPr>
              <w:r w:rsidRPr="00AE477B">
                <w:t>2 cm</w:t>
              </w:r>
            </w:smartTag>
            <w:r w:rsidRPr="00AE477B">
              <w:t xml:space="preserve"> d’épaisseur avec un mortier de sable fin taloché.</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5.2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Enduits sur murs intérieurs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xml:space="preserve">Sur toutes les parties maçonnées et bétonnées en élévation non couvertes par les faïences, il sera exécuté un enduit au mortier de ciment dosé à 400 kg/m3 de </w:t>
            </w:r>
            <w:smartTag w:uri="urn:schemas-microsoft-com:office:smarttags" w:element="metricconverter">
              <w:smartTagPr>
                <w:attr w:name="ProductID" w:val="2 cm"/>
              </w:smartTagPr>
              <w:r w:rsidRPr="00AE477B">
                <w:t>2 cm</w:t>
              </w:r>
            </w:smartTag>
            <w:r w:rsidRPr="00AE477B">
              <w:t xml:space="preserve"> d’épaisseur avec un mortier de sable fin taloché.</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5.3</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Chape pour bureaux, vestiaires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xml:space="preserve">D’une épaisseur de 4cm, elle sera réalisée avec un mortier de gros sable dosé à 400 kg/m3. Finition lissage à la barbotine de ciment.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5.4</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Paillasse en béton</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Enduits, Chapes et divers</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6</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6: Faux plafonds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79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lastRenderedPageBreak/>
              <w:t>6.1</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 xml:space="preserve">Faux plafond en contre plaqué vernis et toute sujétion vestiaires et bureau </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Plafond en contre plaqué rouge vernis sur solivage de bois dur traité au Xylamon</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6.2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Couvre joint (plafond)</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En bois dur travaillé en machine, vernis.</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Faux plafonds</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48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7</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7: Revêtement scellés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9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7.1</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Grès cérame antidérapant 1er choix 5X5 y compris  toute sujétion de pose sur sol, paillase de la salle d'abattage, salle de déshabillage, salle d'inspection</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Le sol sera des salles d’abattage, déshabillage, d’inspection sera revêtu de carreaux en grès cérame antidérapants 1</w:t>
            </w:r>
            <w:r w:rsidRPr="00AE477B">
              <w:rPr>
                <w:vertAlign w:val="superscript"/>
              </w:rPr>
              <w:t>er</w:t>
            </w:r>
            <w:r w:rsidRPr="00AE477B">
              <w:t xml:space="preserve"> choix 5x5.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7.2</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Faïence pour mur intérieur hauteur 1,5 m</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xml:space="preserve">Tous les murs intérieur seront revêtus de carreaux de faïence posé sur du ciment blanc sur une hauteur de 1,50m.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Revêtement scellés</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8</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8: Charpente -Couverture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8.1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Bois de charpente dur traité au Xylamon</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rPr>
                <w:iCs/>
              </w:rPr>
            </w:pPr>
            <w:r w:rsidRPr="00AE477B">
              <w:rPr>
                <w:iCs/>
              </w:rPr>
              <w:t xml:space="preserve">Le bois sera dur et constitué de : bastings de section 3x15,  panne de section 8x8. Le </w:t>
            </w:r>
          </w:p>
          <w:p w:rsidR="003C516F" w:rsidRPr="00AE477B" w:rsidRDefault="003C516F" w:rsidP="003C516F">
            <w:pPr>
              <w:spacing w:before="60" w:after="60"/>
              <w:jc w:val="both"/>
            </w:pPr>
            <w:r w:rsidRPr="00AE477B">
              <w:rPr>
                <w:iCs/>
              </w:rPr>
              <w:t>Le bois sera traité au Xylamon ou aux fongicides et insecticides agréés par l’Ingénieur. La charpente sera solidement ancrée dans la maçonnerie à l’aide des fers d’attente des poteaux.</w:t>
            </w:r>
          </w:p>
        </w:tc>
      </w:tr>
      <w:tr w:rsidR="003C516F" w:rsidRPr="000B0C12" w:rsidTr="003C516F">
        <w:trPr>
          <w:trHeight w:val="4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8.2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xml:space="preserve">Planche et tôles de rive </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rPr>
                <w:iCs/>
              </w:rPr>
            </w:pPr>
            <w:r w:rsidRPr="00AE477B">
              <w:rPr>
                <w:iCs/>
              </w:rPr>
              <w:t>Les façades recevront des planches de rive suivant sur les seront posées les tôles de rive.</w:t>
            </w:r>
          </w:p>
        </w:tc>
      </w:tr>
      <w:tr w:rsidR="003C516F" w:rsidRPr="000B0C12" w:rsidTr="003C516F">
        <w:trPr>
          <w:trHeight w:val="6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8.3</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Couverture bac alu nervure de 6/10è-Teinte naturelle y compris toutes sujétions de pose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rPr>
                <w:iCs/>
              </w:rPr>
            </w:pPr>
            <w:r w:rsidRPr="00AE477B">
              <w:rPr>
                <w:iCs/>
              </w:rPr>
              <w:t xml:space="preserve">La couverture sera réalisée en tôle bac aluminium 6/10ème teinte </w:t>
            </w:r>
            <w:r w:rsidR="00AD7944" w:rsidRPr="00AE477B">
              <w:rPr>
                <w:iCs/>
              </w:rPr>
              <w:t>naturelle y</w:t>
            </w:r>
            <w:r w:rsidRPr="00AE477B">
              <w:t xml:space="preserve"> compris toutes sujétions de pose</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Charpente -Couverture</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9</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9: Menuiserie bois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82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9,1</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Fenêtre châssis naco (1,2 x 1,5) y compris grilles métalliques anti vol et toile moustiquaire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rPr>
                <w:iCs/>
              </w:rPr>
            </w:pPr>
            <w:r w:rsidRPr="00AE477B">
              <w:t> </w:t>
            </w:r>
            <w:r w:rsidRPr="00AE477B">
              <w:rPr>
                <w:iCs/>
              </w:rPr>
              <w:t xml:space="preserve">Suivant les plans de détails approuvés, les fenêtres porteront des châssis naco (1,2 x1,5), combinées de grilles métalliques anti vol et toile moustiquaire Les caractéristiques des grilles anti vol seront déterminées par  l’Ingénieur. </w:t>
            </w:r>
          </w:p>
          <w:p w:rsidR="003C516F" w:rsidRPr="00AE477B" w:rsidRDefault="003C516F" w:rsidP="003C516F"/>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menuiserie bois</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10</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10 : Menuiserie Métallique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10.1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Porte métallique pleine 0,9 x 2,20 y compris serrurerie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rPr>
                <w:iCs/>
              </w:rPr>
            </w:pPr>
            <w:r w:rsidRPr="00AE477B">
              <w:rPr>
                <w:iCs/>
              </w:rPr>
              <w:t>Cadre : cornière de 35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rPr>
                <w:iCs/>
              </w:rPr>
            </w:pPr>
            <w:r w:rsidRPr="00AE477B">
              <w:rPr>
                <w:iCs/>
              </w:rPr>
              <w:t>Ventail : tube carré de 30 +  tôle de 10/10ème sur une face + 3 paumelles grilles de 100 + serrure à canon de caractéristiques précisées par l’ingénieur +  2 targettes.</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rPr>
                <w:iCs/>
              </w:rPr>
              <w:t>Imposte : Barreaudage en tubes carrés de 20 espacés de 10cm,</w:t>
            </w:r>
          </w:p>
        </w:tc>
      </w:tr>
      <w:tr w:rsidR="003C516F" w:rsidRPr="000B0C12" w:rsidTr="003C516F">
        <w:trPr>
          <w:trHeight w:val="61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10.2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Porte métallique à deux battants 1,8 x 2,2</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rPr>
                <w:iCs/>
              </w:rPr>
            </w:pPr>
            <w:r w:rsidRPr="00AE477B">
              <w:rPr>
                <w:iCs/>
              </w:rPr>
              <w:t>Cadre : cornière de 35 ;</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rPr>
                <w:iCs/>
              </w:rPr>
            </w:pPr>
            <w:r w:rsidRPr="00AE477B">
              <w:rPr>
                <w:iCs/>
              </w:rPr>
              <w:t xml:space="preserve">Ventail : tube carré de 30 +  tôle de 10/10ème sur une face + 3 paumelles </w:t>
            </w:r>
            <w:r w:rsidRPr="00AE477B">
              <w:rPr>
                <w:iCs/>
              </w:rPr>
              <w:lastRenderedPageBreak/>
              <w:t>grilles de 100 + serrure à canon de caractéristiques précisées par l’ingénieur +  2 targettes.</w:t>
            </w:r>
          </w:p>
          <w:p w:rsidR="003C516F" w:rsidRPr="00AE477B" w:rsidRDefault="003C516F" w:rsidP="003C516F">
            <w:pPr>
              <w:widowControl/>
              <w:numPr>
                <w:ilvl w:val="0"/>
                <w:numId w:val="113"/>
              </w:numPr>
              <w:tabs>
                <w:tab w:val="clear" w:pos="720"/>
                <w:tab w:val="num" w:pos="492"/>
              </w:tabs>
              <w:autoSpaceDE/>
              <w:autoSpaceDN/>
              <w:spacing w:before="60" w:after="60"/>
              <w:ind w:left="487" w:hanging="357"/>
              <w:jc w:val="both"/>
            </w:pPr>
            <w:r w:rsidRPr="00AE477B">
              <w:rPr>
                <w:iCs/>
              </w:rPr>
              <w:t>Imposte : Barreaudage en tubes carrés de 20 espacés de 10cm.</w:t>
            </w:r>
          </w:p>
        </w:tc>
      </w:tr>
      <w:tr w:rsidR="003C516F" w:rsidRPr="000B0C12" w:rsidTr="003C516F">
        <w:trPr>
          <w:trHeight w:val="93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lastRenderedPageBreak/>
              <w:t>10.3</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Fourniture et installation grillage métallique peint cellule sur les côtés latéraux avec renfort en barre métallique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Fourniture et installation du grillage métallique peint cellule sur les côtés latéraux avec renfort en barre de fer métallique</w:t>
            </w:r>
          </w:p>
        </w:tc>
      </w:tr>
      <w:tr w:rsidR="003C516F" w:rsidRPr="000B0C12" w:rsidTr="003C516F">
        <w:trPr>
          <w:trHeight w:val="61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10.4</w:t>
            </w:r>
          </w:p>
        </w:tc>
        <w:tc>
          <w:tcPr>
            <w:tcW w:w="4394" w:type="dxa"/>
            <w:tcBorders>
              <w:top w:val="nil"/>
              <w:left w:val="nil"/>
              <w:bottom w:val="single" w:sz="4" w:space="0" w:color="auto"/>
              <w:right w:val="single" w:sz="4" w:space="0" w:color="auto"/>
            </w:tcBorders>
            <w:shd w:val="clear" w:color="000000" w:fill="FFFFFF"/>
            <w:vAlign w:val="center"/>
            <w:hideMark/>
          </w:tcPr>
          <w:p w:rsidR="003C516F" w:rsidRPr="00AE477B" w:rsidRDefault="003C516F" w:rsidP="003C516F">
            <w:r w:rsidRPr="00AE477B">
              <w:t>Fourniture et pose d'un tuyau galva 66/76x6m</w:t>
            </w:r>
            <w:r w:rsidRPr="00AE477B">
              <w:br/>
              <w:t>pour accrochage des animaux</w:t>
            </w:r>
          </w:p>
        </w:tc>
        <w:tc>
          <w:tcPr>
            <w:tcW w:w="3969" w:type="dxa"/>
            <w:tcBorders>
              <w:top w:val="nil"/>
              <w:left w:val="nil"/>
              <w:bottom w:val="single" w:sz="4" w:space="0" w:color="auto"/>
              <w:right w:val="single" w:sz="4" w:space="0" w:color="auto"/>
            </w:tcBorders>
            <w:shd w:val="clear" w:color="000000" w:fill="FFFFFF"/>
            <w:noWrap/>
            <w:vAlign w:val="center"/>
            <w:hideMark/>
          </w:tcPr>
          <w:p w:rsidR="003C516F" w:rsidRPr="00AE477B" w:rsidRDefault="003C516F" w:rsidP="003C516F">
            <w:r w:rsidRPr="00AE477B">
              <w:t>Fourniture et pose d'un tuyau galva 66/76 x 6m pour l’accrochage des animaux</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Total  Menuiserie Métallique</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11 : Peinture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11.1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Peinture sur murs extérieurs et portes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rPr>
                <w:iCs/>
              </w:rPr>
            </w:pPr>
            <w:r w:rsidRPr="00AE477B">
              <w:t>Les murs extérieurs recevront un badigeonnage à la chaux avant toute application de peinture. </w:t>
            </w:r>
            <w:r w:rsidRPr="00AE477B">
              <w:rPr>
                <w:iCs/>
              </w:rPr>
              <w:t>type PANTEX 1300, en 2 couches ; les portes peintes,  peinture type EMAIL en 02 couches.</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11.2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Peinture sur murs intérieurs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xml:space="preserve">Les murs intérieurs recevront un badigeonnage à la chaux avant toute application de peinture du </w:t>
            </w:r>
            <w:r w:rsidRPr="00AE477B">
              <w:rPr>
                <w:iCs/>
              </w:rPr>
              <w:t xml:space="preserve">type PANTEX 800, en 2 couches ;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pPr>
              <w:rPr>
                <w:b/>
                <w:bCs/>
              </w:rPr>
            </w:pPr>
            <w:r w:rsidRPr="00AE477B">
              <w:rPr>
                <w:b/>
                <w:bCs/>
              </w:rPr>
              <w:t xml:space="preserve">Total  Peinture </w:t>
            </w:r>
          </w:p>
        </w:tc>
        <w:tc>
          <w:tcPr>
            <w:tcW w:w="3969" w:type="dxa"/>
            <w:tcBorders>
              <w:top w:val="nil"/>
              <w:left w:val="nil"/>
              <w:bottom w:val="single" w:sz="4" w:space="0" w:color="auto"/>
              <w:right w:val="single" w:sz="4" w:space="0" w:color="auto"/>
            </w:tcBorders>
            <w:shd w:val="clear" w:color="000000" w:fill="F2F2F2"/>
            <w:noWrap/>
            <w:vAlign w:val="center"/>
            <w:hideMark/>
          </w:tcPr>
          <w:p w:rsidR="003C516F" w:rsidRPr="00AE477B" w:rsidRDefault="003C516F" w:rsidP="003C516F">
            <w:r w:rsidRPr="00AE477B">
              <w:t> </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Lot No 12 : Electricité</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6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12.1</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Distribution- Alimentation -  Prises – Equipements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58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12.1.1</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Interrupteur va-et vient allumage étanche y compris fourreautage et câblage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Les interrupteurs va-et-vient allumage seront de marque LEGRAND ou INGELEC, le fourreautage en  tube isorange de diamètre 13. Les câbles seront en VGV ou en TH de sections  1,5 mm2 .</w:t>
            </w:r>
          </w:p>
        </w:tc>
      </w:tr>
      <w:tr w:rsidR="003C516F" w:rsidRPr="000B0C12" w:rsidTr="003C516F">
        <w:trPr>
          <w:trHeight w:val="7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12.1.2</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Interrupteur simple allumage y compris fourreautage et câblage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xml:space="preserve">Les interrupteurs simple allumage seront de marque LEGRAND ou INGELEC, le fourreautage en  tube isorange de diamètre 13. Les câbles seront en VGV ou en TH de sections 1,5 mm2 </w:t>
            </w:r>
          </w:p>
        </w:tc>
      </w:tr>
      <w:tr w:rsidR="003C516F" w:rsidRPr="000B0C12" w:rsidTr="003C516F">
        <w:trPr>
          <w:trHeight w:val="61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12.1.3</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Prises de courant 2P+T 16A  étanches  y fourreautage et câblage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Les prises de courantseront de marque LEGRAND ou INGELEC, le fourreautage en  tube isorange de diamètre 13 encastré. Les câbles seront en VGV ou en TH de sections  2,5 mm2.</w:t>
            </w:r>
          </w:p>
        </w:tc>
      </w:tr>
      <w:tr w:rsidR="003C516F" w:rsidRPr="000B0C12" w:rsidTr="003C516F">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 </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Total Distribution- Alimentation - Prises – Equipements</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46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12.2</w:t>
            </w:r>
          </w:p>
        </w:tc>
        <w:tc>
          <w:tcPr>
            <w:tcW w:w="4394"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rPr>
                <w:b/>
                <w:bCs/>
              </w:rPr>
            </w:pPr>
            <w:r w:rsidRPr="00AE477B">
              <w:rPr>
                <w:b/>
                <w:bCs/>
              </w:rPr>
              <w:t>Eclairage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w:t>
            </w:r>
          </w:p>
        </w:tc>
      </w:tr>
      <w:tr w:rsidR="003C516F" w:rsidRPr="000B0C12" w:rsidTr="003C516F">
        <w:trPr>
          <w:trHeight w:val="67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12.2.1</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 xml:space="preserve">Réglettes LEGRAND 120 y compris fourreautage </w:t>
            </w:r>
            <w:r w:rsidRPr="00AE477B">
              <w:br/>
              <w:t>et câblage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 Les Réglettes seront de marque LE GRAND, le fourreautage en  tube isorange de diamètre 13.</w:t>
            </w:r>
          </w:p>
        </w:tc>
      </w:tr>
      <w:tr w:rsidR="003C516F" w:rsidRPr="000B0C12" w:rsidTr="003C516F">
        <w:trPr>
          <w:trHeight w:val="69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12.2.2</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Lampes MAF 250 w étanches à l'extérieur du bâtiment y compris fourreautage et câblage</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r w:rsidRPr="00AE477B">
              <w:t>Les lampes MAF 250 w étanches seront placées à l'extérieur du bâtiment, le fourreautage en  tube isorange de diamètre 13 encastré. Les câbles seront en VGV ou en TH de sections  2,5 mm2.</w:t>
            </w:r>
          </w:p>
        </w:tc>
      </w:tr>
      <w:tr w:rsidR="003C516F" w:rsidRPr="000B0C12" w:rsidTr="003C516F">
        <w:trPr>
          <w:trHeight w:val="170"/>
        </w:trPr>
        <w:tc>
          <w:tcPr>
            <w:tcW w:w="1277" w:type="dxa"/>
            <w:tcBorders>
              <w:top w:val="single" w:sz="4" w:space="0" w:color="auto"/>
              <w:left w:val="single" w:sz="4" w:space="0" w:color="auto"/>
              <w:bottom w:val="nil"/>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12</w:t>
            </w:r>
          </w:p>
        </w:tc>
        <w:tc>
          <w:tcPr>
            <w:tcW w:w="4394" w:type="dxa"/>
            <w:tcBorders>
              <w:top w:val="single" w:sz="4" w:space="0" w:color="auto"/>
              <w:left w:val="nil"/>
              <w:bottom w:val="nil"/>
              <w:right w:val="single" w:sz="4" w:space="0" w:color="auto"/>
            </w:tcBorders>
            <w:shd w:val="clear" w:color="auto" w:fill="auto"/>
            <w:vAlign w:val="center"/>
            <w:hideMark/>
          </w:tcPr>
          <w:p w:rsidR="003C516F" w:rsidRPr="00AE477B" w:rsidRDefault="003C516F" w:rsidP="003C516F">
            <w:pPr>
              <w:rPr>
                <w:b/>
                <w:bCs/>
              </w:rPr>
            </w:pPr>
            <w:r w:rsidRPr="00AE477B">
              <w:rPr>
                <w:b/>
                <w:bCs/>
              </w:rPr>
              <w:t>Lot N° 13: Assainissement</w:t>
            </w:r>
          </w:p>
        </w:tc>
        <w:tc>
          <w:tcPr>
            <w:tcW w:w="3969" w:type="dxa"/>
            <w:tcBorders>
              <w:top w:val="single" w:sz="4" w:space="0" w:color="auto"/>
              <w:left w:val="nil"/>
              <w:bottom w:val="nil"/>
              <w:right w:val="single" w:sz="4" w:space="0" w:color="auto"/>
            </w:tcBorders>
            <w:shd w:val="clear" w:color="auto" w:fill="auto"/>
            <w:noWrap/>
            <w:vAlign w:val="center"/>
            <w:hideMark/>
          </w:tcPr>
          <w:p w:rsidR="003C516F" w:rsidRPr="00AE477B" w:rsidRDefault="003C516F" w:rsidP="003C516F">
            <w:pPr>
              <w:jc w:val="center"/>
            </w:pPr>
          </w:p>
        </w:tc>
      </w:tr>
      <w:tr w:rsidR="003C516F" w:rsidRPr="000B0C12" w:rsidTr="003C516F">
        <w:trPr>
          <w:trHeight w:val="12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tc>
      </w:tr>
      <w:tr w:rsidR="003C516F" w:rsidRPr="000B0C12" w:rsidTr="003C516F">
        <w:trPr>
          <w:trHeight w:val="67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lastRenderedPageBreak/>
              <w:t>13.1</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Rigoles en U pour évacuation des eaux usées à l'arrière du bâtiment</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Il sera exécuté autour du bâtiment une rigole en forme de U en agglos de 10x20x40 bourrés d’un béton ordinaire dosé à 200kg/m3, de 40cm de large avec un fond coulé lissé à l’aide d’un mortier de ciment dosé à 400kg/m3.</w:t>
            </w:r>
          </w:p>
          <w:p w:rsidR="003C516F" w:rsidRPr="00AE477B" w:rsidRDefault="003C516F" w:rsidP="003C516F">
            <w:pPr>
              <w:spacing w:before="60" w:after="60"/>
              <w:jc w:val="both"/>
            </w:pPr>
            <w:r w:rsidRPr="00AE477B">
              <w:t xml:space="preserve">Une pente minimale de 2% sera exécutée au fond desdits caniveaux pour faciliter l’évacuation des eaux. </w:t>
            </w:r>
          </w:p>
        </w:tc>
      </w:tr>
      <w:tr w:rsidR="003C516F" w:rsidRPr="000B0C12" w:rsidTr="003C516F">
        <w:trPr>
          <w:trHeight w:val="69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C516F" w:rsidRPr="00AE477B" w:rsidRDefault="003C516F" w:rsidP="003C516F">
            <w:pPr>
              <w:jc w:val="center"/>
              <w:rPr>
                <w:b/>
                <w:bCs/>
              </w:rPr>
            </w:pPr>
            <w:r w:rsidRPr="00AE477B">
              <w:rPr>
                <w:b/>
                <w:bCs/>
              </w:rPr>
              <w:t>13.2</w:t>
            </w:r>
          </w:p>
        </w:tc>
        <w:tc>
          <w:tcPr>
            <w:tcW w:w="4394" w:type="dxa"/>
            <w:tcBorders>
              <w:top w:val="nil"/>
              <w:left w:val="nil"/>
              <w:bottom w:val="single" w:sz="4" w:space="0" w:color="auto"/>
              <w:right w:val="single" w:sz="4" w:space="0" w:color="auto"/>
            </w:tcBorders>
            <w:shd w:val="clear" w:color="auto" w:fill="auto"/>
            <w:vAlign w:val="center"/>
            <w:hideMark/>
          </w:tcPr>
          <w:p w:rsidR="003C516F" w:rsidRPr="00AE477B" w:rsidRDefault="003C516F" w:rsidP="003C516F">
            <w:r w:rsidRPr="00AE477B">
              <w:t>Dallage tout autour du bâtiment (ép. 8cm)</w:t>
            </w:r>
          </w:p>
        </w:tc>
        <w:tc>
          <w:tcPr>
            <w:tcW w:w="3969" w:type="dxa"/>
            <w:tcBorders>
              <w:top w:val="nil"/>
              <w:left w:val="nil"/>
              <w:bottom w:val="single" w:sz="4" w:space="0" w:color="auto"/>
              <w:right w:val="single" w:sz="4" w:space="0" w:color="auto"/>
            </w:tcBorders>
            <w:shd w:val="clear" w:color="auto" w:fill="auto"/>
            <w:noWrap/>
            <w:vAlign w:val="center"/>
            <w:hideMark/>
          </w:tcPr>
          <w:p w:rsidR="003C516F" w:rsidRPr="00AE477B" w:rsidRDefault="003C516F" w:rsidP="003C516F">
            <w:pPr>
              <w:spacing w:before="60" w:after="60"/>
              <w:jc w:val="both"/>
            </w:pPr>
            <w:r w:rsidRPr="00AE477B">
              <w:t xml:space="preserve">Un dallage de 8cm d’épaisseur en béton ordinaire dosé à 300kg/m3, sera effectué tout autour du bâtiment (entre rigole en U et le mur) </w:t>
            </w:r>
          </w:p>
        </w:tc>
      </w:tr>
    </w:tbl>
    <w:p w:rsidR="00AD7944" w:rsidRDefault="00AD7944" w:rsidP="003C516F">
      <w:pPr>
        <w:rPr>
          <w:b/>
          <w:sz w:val="20"/>
        </w:rPr>
      </w:pPr>
      <w:bookmarkStart w:id="0" w:name="_Toc483633996"/>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AD7944" w:rsidRDefault="00AD7944" w:rsidP="003C516F">
      <w:pPr>
        <w:rPr>
          <w:b/>
          <w:sz w:val="20"/>
        </w:rPr>
      </w:pPr>
    </w:p>
    <w:p w:rsidR="003C516F" w:rsidRPr="000B0C12" w:rsidRDefault="003C516F" w:rsidP="00AD7944">
      <w:pPr>
        <w:rPr>
          <w:rFonts w:ascii="Arial" w:hAnsi="Arial" w:cs="Arial"/>
          <w:b/>
          <w:sz w:val="20"/>
        </w:rPr>
      </w:pPr>
    </w:p>
    <w:p w:rsidR="003C516F" w:rsidRPr="000B0C12" w:rsidRDefault="003C516F" w:rsidP="00AD7944">
      <w:pPr>
        <w:rPr>
          <w:rFonts w:ascii="Arial" w:hAnsi="Arial" w:cs="Arial"/>
          <w:b/>
          <w:sz w:val="20"/>
        </w:rPr>
      </w:pPr>
    </w:p>
    <w:p w:rsidR="003C516F" w:rsidRPr="000B0C12" w:rsidRDefault="003C516F" w:rsidP="003C516F">
      <w:pPr>
        <w:ind w:left="708"/>
        <w:rPr>
          <w:rFonts w:ascii="Arial" w:hAnsi="Arial" w:cs="Arial"/>
          <w:b/>
          <w:bCs/>
          <w:sz w:val="20"/>
        </w:rPr>
      </w:pPr>
    </w:p>
    <w:p w:rsidR="003C516F" w:rsidRPr="000B0C12" w:rsidRDefault="003C516F" w:rsidP="003C516F">
      <w:pPr>
        <w:ind w:left="708"/>
        <w:jc w:val="center"/>
        <w:rPr>
          <w:rFonts w:ascii="Arial" w:hAnsi="Arial" w:cs="Arial"/>
          <w:b/>
          <w:bCs/>
          <w:sz w:val="20"/>
        </w:rPr>
      </w:pPr>
      <w:r w:rsidRPr="000B0C12">
        <w:rPr>
          <w:rFonts w:ascii="Arial" w:hAnsi="Arial" w:cs="Arial"/>
          <w:b/>
          <w:bCs/>
          <w:sz w:val="20"/>
        </w:rPr>
        <w:t>TABLEAU RECAPITULATIF DES DOSAGES DES PRODUITS A BASE DE CIMENT (BETONS / ENDUITS / CHAPES / PARPAINGS / MORTIERS)</w:t>
      </w:r>
    </w:p>
    <w:p w:rsidR="003C516F" w:rsidRPr="000B0C12" w:rsidRDefault="003C516F" w:rsidP="003C516F">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3C516F" w:rsidRPr="000B0C12" w:rsidTr="003C516F">
        <w:trPr>
          <w:trHeight w:val="510"/>
          <w:jc w:val="center"/>
        </w:trPr>
        <w:tc>
          <w:tcPr>
            <w:tcW w:w="3310" w:type="dxa"/>
            <w:vAlign w:val="center"/>
          </w:tcPr>
          <w:p w:rsidR="003C516F" w:rsidRPr="000B0C12" w:rsidRDefault="003C516F" w:rsidP="003C516F">
            <w:pPr>
              <w:jc w:val="center"/>
              <w:rPr>
                <w:rFonts w:ascii="Arial" w:hAnsi="Arial" w:cs="Arial"/>
                <w:b/>
                <w:bCs/>
                <w:sz w:val="18"/>
              </w:rPr>
            </w:pPr>
          </w:p>
        </w:tc>
        <w:tc>
          <w:tcPr>
            <w:tcW w:w="1920" w:type="dxa"/>
            <w:vAlign w:val="center"/>
          </w:tcPr>
          <w:p w:rsidR="003C516F" w:rsidRPr="000B0C12" w:rsidRDefault="003C516F" w:rsidP="003C516F">
            <w:pPr>
              <w:jc w:val="center"/>
              <w:rPr>
                <w:rFonts w:ascii="Arial" w:hAnsi="Arial" w:cs="Arial"/>
                <w:b/>
                <w:bCs/>
                <w:sz w:val="18"/>
              </w:rPr>
            </w:pPr>
            <w:r w:rsidRPr="000B0C12">
              <w:rPr>
                <w:rFonts w:ascii="Arial" w:hAnsi="Arial" w:cs="Arial"/>
                <w:b/>
                <w:bCs/>
                <w:sz w:val="18"/>
              </w:rPr>
              <w:t>Ciment CPA 325</w:t>
            </w:r>
          </w:p>
        </w:tc>
        <w:tc>
          <w:tcPr>
            <w:tcW w:w="2040" w:type="dxa"/>
            <w:vAlign w:val="center"/>
          </w:tcPr>
          <w:p w:rsidR="003C516F" w:rsidRPr="000B0C12" w:rsidRDefault="003C516F" w:rsidP="003C516F">
            <w:pPr>
              <w:jc w:val="center"/>
              <w:rPr>
                <w:rFonts w:ascii="Arial" w:hAnsi="Arial" w:cs="Arial"/>
                <w:b/>
                <w:bCs/>
                <w:sz w:val="18"/>
              </w:rPr>
            </w:pPr>
            <w:r w:rsidRPr="000B0C12">
              <w:rPr>
                <w:rFonts w:ascii="Arial" w:hAnsi="Arial" w:cs="Arial"/>
                <w:b/>
                <w:bCs/>
                <w:sz w:val="18"/>
              </w:rPr>
              <w:t>Sable</w:t>
            </w:r>
          </w:p>
        </w:tc>
        <w:tc>
          <w:tcPr>
            <w:tcW w:w="2095" w:type="dxa"/>
            <w:vAlign w:val="center"/>
          </w:tcPr>
          <w:p w:rsidR="003C516F" w:rsidRPr="000B0C12" w:rsidRDefault="003C516F" w:rsidP="003C516F">
            <w:pPr>
              <w:jc w:val="center"/>
              <w:rPr>
                <w:rFonts w:ascii="Arial" w:hAnsi="Arial" w:cs="Arial"/>
                <w:b/>
                <w:bCs/>
                <w:sz w:val="18"/>
              </w:rPr>
            </w:pPr>
            <w:r w:rsidRPr="000B0C12">
              <w:rPr>
                <w:rFonts w:ascii="Arial" w:hAnsi="Arial" w:cs="Arial"/>
                <w:b/>
                <w:bCs/>
                <w:sz w:val="18"/>
              </w:rPr>
              <w:t>Gravier</w:t>
            </w:r>
          </w:p>
        </w:tc>
      </w:tr>
      <w:tr w:rsidR="003C516F" w:rsidRPr="000B0C12" w:rsidTr="003C516F">
        <w:trPr>
          <w:trHeight w:val="510"/>
          <w:jc w:val="center"/>
        </w:trPr>
        <w:tc>
          <w:tcPr>
            <w:tcW w:w="9365" w:type="dxa"/>
            <w:gridSpan w:val="4"/>
            <w:vAlign w:val="center"/>
          </w:tcPr>
          <w:p w:rsidR="003C516F" w:rsidRPr="000B0C12" w:rsidRDefault="003C516F" w:rsidP="003C516F">
            <w:pPr>
              <w:pStyle w:val="Salutations"/>
              <w:widowControl/>
              <w:rPr>
                <w:rFonts w:ascii="Arial" w:hAnsi="Arial" w:cs="Arial"/>
                <w:b/>
                <w:bCs/>
                <w:sz w:val="18"/>
                <w:szCs w:val="24"/>
              </w:rPr>
            </w:pPr>
            <w:r w:rsidRPr="000B0C12">
              <w:rPr>
                <w:rFonts w:ascii="Arial" w:hAnsi="Arial" w:cs="Arial"/>
                <w:b/>
                <w:bCs/>
                <w:sz w:val="18"/>
                <w:szCs w:val="24"/>
              </w:rPr>
              <w:t>BETON</w:t>
            </w:r>
          </w:p>
        </w:tc>
      </w:tr>
      <w:tr w:rsidR="003C516F" w:rsidRPr="000B0C12" w:rsidTr="003C516F">
        <w:trPr>
          <w:trHeight w:val="510"/>
          <w:jc w:val="center"/>
        </w:trPr>
        <w:tc>
          <w:tcPr>
            <w:tcW w:w="3310" w:type="dxa"/>
            <w:vAlign w:val="center"/>
          </w:tcPr>
          <w:p w:rsidR="003C516F" w:rsidRPr="000B0C12" w:rsidRDefault="003C516F" w:rsidP="003C516F">
            <w:pPr>
              <w:pStyle w:val="Pieddepage"/>
              <w:tabs>
                <w:tab w:val="clear" w:pos="4536"/>
                <w:tab w:val="clear" w:pos="9072"/>
              </w:tabs>
              <w:ind w:left="227"/>
              <w:rPr>
                <w:rFonts w:ascii="Arial" w:hAnsi="Arial" w:cs="Arial"/>
                <w:sz w:val="18"/>
              </w:rPr>
            </w:pPr>
            <w:r w:rsidRPr="000B0C12">
              <w:rPr>
                <w:rFonts w:ascii="Arial" w:hAnsi="Arial" w:cs="Arial"/>
                <w:sz w:val="18"/>
              </w:rPr>
              <w:t>Béton de propreté</w:t>
            </w:r>
          </w:p>
        </w:tc>
        <w:tc>
          <w:tcPr>
            <w:tcW w:w="1920" w:type="dxa"/>
            <w:vAlign w:val="center"/>
          </w:tcPr>
          <w:p w:rsidR="003C516F" w:rsidRPr="000B0C12" w:rsidRDefault="003C516F" w:rsidP="003C516F">
            <w:pPr>
              <w:jc w:val="center"/>
              <w:rPr>
                <w:rFonts w:ascii="Arial" w:hAnsi="Arial" w:cs="Arial"/>
                <w:sz w:val="18"/>
                <w:lang w:val="en-US"/>
              </w:rPr>
            </w:pPr>
            <w:r w:rsidRPr="000B0C12">
              <w:rPr>
                <w:rFonts w:ascii="Arial" w:hAnsi="Arial" w:cs="Arial"/>
                <w:sz w:val="18"/>
                <w:lang w:val="en-US"/>
              </w:rPr>
              <w:t>1 sac (150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rsidR="003C516F" w:rsidRPr="000B0C12" w:rsidRDefault="003C516F" w:rsidP="003C516F">
            <w:pPr>
              <w:jc w:val="center"/>
              <w:rPr>
                <w:rFonts w:ascii="Arial" w:hAnsi="Arial" w:cs="Arial"/>
                <w:sz w:val="18"/>
              </w:rPr>
            </w:pPr>
            <w:r w:rsidRPr="000B0C12">
              <w:rPr>
                <w:rFonts w:ascii="Arial" w:hAnsi="Arial" w:cs="Arial"/>
                <w:sz w:val="18"/>
              </w:rPr>
              <w:t>3 brouettes de gros sable</w:t>
            </w:r>
          </w:p>
        </w:tc>
        <w:tc>
          <w:tcPr>
            <w:tcW w:w="2095" w:type="dxa"/>
            <w:vAlign w:val="center"/>
          </w:tcPr>
          <w:p w:rsidR="003C516F" w:rsidRPr="000B0C12" w:rsidRDefault="003C516F" w:rsidP="003C516F">
            <w:pPr>
              <w:jc w:val="center"/>
              <w:rPr>
                <w:rFonts w:ascii="Arial" w:hAnsi="Arial" w:cs="Arial"/>
                <w:sz w:val="18"/>
              </w:rPr>
            </w:pPr>
            <w:r w:rsidRPr="000B0C12">
              <w:rPr>
                <w:rFonts w:ascii="Arial" w:hAnsi="Arial" w:cs="Arial"/>
                <w:sz w:val="18"/>
              </w:rPr>
              <w:t>4 brouettes</w:t>
            </w:r>
          </w:p>
          <w:p w:rsidR="003C516F" w:rsidRPr="000B0C12" w:rsidRDefault="003C516F" w:rsidP="003C516F">
            <w:pPr>
              <w:jc w:val="center"/>
              <w:rPr>
                <w:rFonts w:ascii="Arial" w:hAnsi="Arial" w:cs="Arial"/>
                <w:sz w:val="18"/>
              </w:rPr>
            </w:pPr>
            <w:r w:rsidRPr="000B0C12">
              <w:rPr>
                <w:rFonts w:ascii="Arial" w:hAnsi="Arial" w:cs="Arial"/>
                <w:sz w:val="18"/>
              </w:rPr>
              <w:t>5/15</w:t>
            </w:r>
          </w:p>
        </w:tc>
      </w:tr>
      <w:tr w:rsidR="003C516F" w:rsidRPr="000B0C12" w:rsidTr="003C516F">
        <w:trPr>
          <w:trHeight w:val="510"/>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Béton pour Fondations et Dallages</w:t>
            </w:r>
          </w:p>
        </w:tc>
        <w:tc>
          <w:tcPr>
            <w:tcW w:w="1920" w:type="dxa"/>
            <w:vAlign w:val="center"/>
          </w:tcPr>
          <w:p w:rsidR="003C516F" w:rsidRPr="000B0C12" w:rsidRDefault="003C516F" w:rsidP="003C516F">
            <w:pPr>
              <w:pStyle w:val="En-tte"/>
              <w:tabs>
                <w:tab w:val="clear" w:pos="4536"/>
                <w:tab w:val="clear" w:pos="9072"/>
              </w:tabs>
              <w:jc w:val="center"/>
              <w:rPr>
                <w:rFonts w:ascii="Arial" w:hAnsi="Arial" w:cs="Arial"/>
                <w:sz w:val="18"/>
                <w:lang w:val="en-US"/>
              </w:rPr>
            </w:pPr>
            <w:r w:rsidRPr="000B0C12">
              <w:rPr>
                <w:rFonts w:ascii="Arial" w:hAnsi="Arial" w:cs="Arial"/>
                <w:sz w:val="18"/>
                <w:lang w:val="en-US"/>
              </w:rPr>
              <w:t>1 sac (300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rsidR="003C516F" w:rsidRPr="000B0C12" w:rsidRDefault="003C516F" w:rsidP="003C516F">
            <w:pPr>
              <w:pStyle w:val="Salutations"/>
              <w:widowControl/>
              <w:jc w:val="center"/>
              <w:rPr>
                <w:rFonts w:ascii="Arial" w:hAnsi="Arial" w:cs="Arial"/>
                <w:sz w:val="18"/>
                <w:szCs w:val="24"/>
              </w:rPr>
            </w:pPr>
            <w:r w:rsidRPr="000B0C12">
              <w:rPr>
                <w:rFonts w:ascii="Arial" w:hAnsi="Arial" w:cs="Arial"/>
                <w:sz w:val="18"/>
                <w:szCs w:val="24"/>
              </w:rPr>
              <w:t xml:space="preserve">1 brouette </w:t>
            </w:r>
          </w:p>
          <w:p w:rsidR="003C516F" w:rsidRPr="000B0C12" w:rsidRDefault="003C516F" w:rsidP="003C516F">
            <w:pPr>
              <w:pStyle w:val="Salutations"/>
              <w:widowControl/>
              <w:jc w:val="center"/>
              <w:rPr>
                <w:rFonts w:ascii="Arial" w:hAnsi="Arial" w:cs="Arial"/>
                <w:sz w:val="18"/>
                <w:szCs w:val="24"/>
              </w:rPr>
            </w:pPr>
            <w:r w:rsidRPr="000B0C12">
              <w:rPr>
                <w:rFonts w:ascii="Arial" w:hAnsi="Arial" w:cs="Arial"/>
                <w:sz w:val="18"/>
                <w:szCs w:val="24"/>
              </w:rPr>
              <w:t>de gros sable</w:t>
            </w:r>
          </w:p>
        </w:tc>
        <w:tc>
          <w:tcPr>
            <w:tcW w:w="2095" w:type="dxa"/>
            <w:vAlign w:val="center"/>
          </w:tcPr>
          <w:p w:rsidR="003C516F" w:rsidRPr="000B0C12" w:rsidRDefault="003C516F" w:rsidP="003C516F">
            <w:pPr>
              <w:jc w:val="center"/>
              <w:rPr>
                <w:rFonts w:ascii="Arial" w:hAnsi="Arial" w:cs="Arial"/>
                <w:sz w:val="18"/>
              </w:rPr>
            </w:pPr>
            <w:r w:rsidRPr="000B0C12">
              <w:rPr>
                <w:rFonts w:ascii="Arial" w:hAnsi="Arial" w:cs="Arial"/>
                <w:sz w:val="18"/>
              </w:rPr>
              <w:t>2,5 brouettes</w:t>
            </w:r>
          </w:p>
          <w:p w:rsidR="003C516F" w:rsidRPr="000B0C12" w:rsidRDefault="003C516F" w:rsidP="003C516F">
            <w:pPr>
              <w:jc w:val="center"/>
              <w:rPr>
                <w:rFonts w:ascii="Arial" w:hAnsi="Arial" w:cs="Arial"/>
                <w:sz w:val="18"/>
              </w:rPr>
            </w:pPr>
            <w:r w:rsidRPr="000B0C12">
              <w:rPr>
                <w:rFonts w:ascii="Arial" w:hAnsi="Arial" w:cs="Arial"/>
                <w:sz w:val="18"/>
              </w:rPr>
              <w:t>5/15</w:t>
            </w:r>
          </w:p>
        </w:tc>
      </w:tr>
      <w:tr w:rsidR="003C516F" w:rsidRPr="000B0C12" w:rsidTr="003C516F">
        <w:trPr>
          <w:trHeight w:val="510"/>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Béton Armé en Superstructure</w:t>
            </w:r>
          </w:p>
        </w:tc>
        <w:tc>
          <w:tcPr>
            <w:tcW w:w="1920" w:type="dxa"/>
            <w:vAlign w:val="center"/>
          </w:tcPr>
          <w:p w:rsidR="003C516F" w:rsidRPr="000B0C12" w:rsidRDefault="003C516F" w:rsidP="003C516F">
            <w:pPr>
              <w:jc w:val="center"/>
              <w:rPr>
                <w:rFonts w:ascii="Arial" w:hAnsi="Arial" w:cs="Arial"/>
                <w:sz w:val="18"/>
                <w:lang w:val="en-US"/>
              </w:rPr>
            </w:pPr>
            <w:r w:rsidRPr="000B0C12">
              <w:rPr>
                <w:rFonts w:ascii="Arial" w:hAnsi="Arial" w:cs="Arial"/>
                <w:sz w:val="18"/>
                <w:lang w:val="en-US"/>
              </w:rPr>
              <w:t>1 sac (350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rsidR="003C516F" w:rsidRPr="000B0C12" w:rsidRDefault="003C516F" w:rsidP="003C516F">
            <w:pPr>
              <w:pStyle w:val="Salutations"/>
              <w:jc w:val="center"/>
              <w:rPr>
                <w:rFonts w:ascii="Arial" w:hAnsi="Arial" w:cs="Arial"/>
                <w:sz w:val="18"/>
              </w:rPr>
            </w:pPr>
            <w:r w:rsidRPr="000B0C12">
              <w:rPr>
                <w:rFonts w:ascii="Arial" w:hAnsi="Arial" w:cs="Arial"/>
                <w:sz w:val="18"/>
              </w:rPr>
              <w:t xml:space="preserve">1 brouette </w:t>
            </w:r>
          </w:p>
          <w:p w:rsidR="003C516F" w:rsidRPr="000B0C12" w:rsidRDefault="003C516F" w:rsidP="003C516F">
            <w:pPr>
              <w:pStyle w:val="Salutations"/>
              <w:jc w:val="center"/>
              <w:rPr>
                <w:rFonts w:ascii="Arial" w:hAnsi="Arial" w:cs="Arial"/>
                <w:sz w:val="18"/>
              </w:rPr>
            </w:pPr>
            <w:r w:rsidRPr="000B0C12">
              <w:rPr>
                <w:rFonts w:ascii="Arial" w:hAnsi="Arial" w:cs="Arial"/>
                <w:sz w:val="18"/>
              </w:rPr>
              <w:t>de gros sable</w:t>
            </w:r>
          </w:p>
        </w:tc>
        <w:tc>
          <w:tcPr>
            <w:tcW w:w="2095" w:type="dxa"/>
            <w:vAlign w:val="center"/>
          </w:tcPr>
          <w:p w:rsidR="003C516F" w:rsidRPr="000B0C12" w:rsidRDefault="003C516F" w:rsidP="003C516F">
            <w:pPr>
              <w:jc w:val="center"/>
              <w:rPr>
                <w:rFonts w:ascii="Arial" w:hAnsi="Arial" w:cs="Arial"/>
                <w:sz w:val="18"/>
              </w:rPr>
            </w:pPr>
            <w:r w:rsidRPr="000B0C12">
              <w:rPr>
                <w:rFonts w:ascii="Arial" w:hAnsi="Arial" w:cs="Arial"/>
                <w:sz w:val="18"/>
              </w:rPr>
              <w:t>2 brouettes</w:t>
            </w:r>
          </w:p>
          <w:p w:rsidR="003C516F" w:rsidRPr="000B0C12" w:rsidRDefault="003C516F" w:rsidP="003C516F">
            <w:pPr>
              <w:jc w:val="center"/>
              <w:rPr>
                <w:rFonts w:ascii="Arial" w:hAnsi="Arial" w:cs="Arial"/>
                <w:sz w:val="18"/>
              </w:rPr>
            </w:pPr>
            <w:r w:rsidRPr="000B0C12">
              <w:rPr>
                <w:rFonts w:ascii="Arial" w:hAnsi="Arial" w:cs="Arial"/>
                <w:sz w:val="18"/>
              </w:rPr>
              <w:t>5/15</w:t>
            </w:r>
          </w:p>
        </w:tc>
      </w:tr>
      <w:tr w:rsidR="003C516F" w:rsidRPr="000B0C12" w:rsidTr="003C516F">
        <w:trPr>
          <w:trHeight w:val="510"/>
          <w:jc w:val="center"/>
        </w:trPr>
        <w:tc>
          <w:tcPr>
            <w:tcW w:w="9365" w:type="dxa"/>
            <w:gridSpan w:val="4"/>
            <w:vAlign w:val="center"/>
          </w:tcPr>
          <w:p w:rsidR="003C516F" w:rsidRPr="000B0C12" w:rsidRDefault="003C516F" w:rsidP="003C516F">
            <w:pPr>
              <w:rPr>
                <w:rFonts w:ascii="Arial" w:hAnsi="Arial" w:cs="Arial"/>
                <w:b/>
                <w:bCs/>
                <w:sz w:val="18"/>
              </w:rPr>
            </w:pPr>
            <w:r w:rsidRPr="000B0C12">
              <w:rPr>
                <w:rFonts w:ascii="Arial" w:hAnsi="Arial" w:cs="Arial"/>
                <w:b/>
                <w:bCs/>
                <w:sz w:val="18"/>
              </w:rPr>
              <w:t>ENDUITS</w:t>
            </w:r>
          </w:p>
        </w:tc>
      </w:tr>
      <w:tr w:rsidR="003C516F" w:rsidRPr="000B0C12" w:rsidTr="003C516F">
        <w:trPr>
          <w:trHeight w:val="510"/>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1</w:t>
            </w:r>
            <w:r w:rsidRPr="000B0C12">
              <w:rPr>
                <w:rFonts w:ascii="Arial" w:hAnsi="Arial" w:cs="Arial"/>
                <w:sz w:val="18"/>
                <w:vertAlign w:val="superscript"/>
              </w:rPr>
              <w:t>ère</w:t>
            </w:r>
            <w:r w:rsidRPr="000B0C12">
              <w:rPr>
                <w:rFonts w:ascii="Arial" w:hAnsi="Arial" w:cs="Arial"/>
                <w:sz w:val="18"/>
              </w:rPr>
              <w:t xml:space="preserve"> couche : GOBETIS</w:t>
            </w:r>
          </w:p>
        </w:tc>
        <w:tc>
          <w:tcPr>
            <w:tcW w:w="1920" w:type="dxa"/>
            <w:vAlign w:val="center"/>
          </w:tcPr>
          <w:p w:rsidR="003C516F" w:rsidRPr="000B0C12" w:rsidRDefault="003C516F" w:rsidP="003C516F">
            <w:pPr>
              <w:jc w:val="center"/>
              <w:rPr>
                <w:rFonts w:ascii="Arial" w:hAnsi="Arial" w:cs="Arial"/>
                <w:sz w:val="18"/>
                <w:lang w:val="en-US"/>
              </w:rPr>
            </w:pPr>
            <w:r w:rsidRPr="000B0C12">
              <w:rPr>
                <w:rFonts w:ascii="Arial" w:hAnsi="Arial" w:cs="Arial"/>
                <w:sz w:val="18"/>
                <w:lang w:val="en-US"/>
              </w:rPr>
              <w:t>1 sac (550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rsidR="003C516F" w:rsidRPr="000B0C12" w:rsidRDefault="003C516F" w:rsidP="003C516F">
            <w:pPr>
              <w:jc w:val="center"/>
              <w:rPr>
                <w:rFonts w:ascii="Arial" w:hAnsi="Arial" w:cs="Arial"/>
                <w:sz w:val="18"/>
              </w:rPr>
            </w:pPr>
            <w:r w:rsidRPr="000B0C12">
              <w:rPr>
                <w:rFonts w:ascii="Arial" w:hAnsi="Arial" w:cs="Arial"/>
                <w:sz w:val="18"/>
              </w:rPr>
              <w:t>1,5 brouettes</w:t>
            </w:r>
          </w:p>
          <w:p w:rsidR="003C516F" w:rsidRPr="000B0C12" w:rsidRDefault="003C516F" w:rsidP="003C516F">
            <w:pPr>
              <w:jc w:val="center"/>
              <w:rPr>
                <w:rFonts w:ascii="Arial" w:hAnsi="Arial" w:cs="Arial"/>
                <w:sz w:val="18"/>
              </w:rPr>
            </w:pPr>
            <w:r w:rsidRPr="000B0C12">
              <w:rPr>
                <w:rFonts w:ascii="Arial" w:hAnsi="Arial" w:cs="Arial"/>
                <w:sz w:val="18"/>
              </w:rPr>
              <w:t>de gros sable</w:t>
            </w:r>
          </w:p>
        </w:tc>
        <w:tc>
          <w:tcPr>
            <w:tcW w:w="2095" w:type="dxa"/>
            <w:vAlign w:val="center"/>
          </w:tcPr>
          <w:p w:rsidR="003C516F" w:rsidRPr="000B0C12" w:rsidRDefault="003C516F" w:rsidP="003C516F">
            <w:pPr>
              <w:rPr>
                <w:rFonts w:ascii="Arial" w:hAnsi="Arial" w:cs="Arial"/>
                <w:sz w:val="18"/>
              </w:rPr>
            </w:pPr>
          </w:p>
        </w:tc>
      </w:tr>
      <w:tr w:rsidR="003C516F" w:rsidRPr="000B0C12" w:rsidTr="003C516F">
        <w:trPr>
          <w:trHeight w:val="510"/>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2</w:t>
            </w:r>
            <w:r w:rsidRPr="000B0C12">
              <w:rPr>
                <w:rFonts w:ascii="Arial" w:hAnsi="Arial" w:cs="Arial"/>
                <w:sz w:val="18"/>
                <w:vertAlign w:val="superscript"/>
              </w:rPr>
              <w:t>ère</w:t>
            </w:r>
            <w:r w:rsidRPr="000B0C12">
              <w:rPr>
                <w:rFonts w:ascii="Arial" w:hAnsi="Arial" w:cs="Arial"/>
                <w:sz w:val="18"/>
              </w:rPr>
              <w:t xml:space="preserve"> couche : CORPS</w:t>
            </w:r>
          </w:p>
        </w:tc>
        <w:tc>
          <w:tcPr>
            <w:tcW w:w="1920" w:type="dxa"/>
            <w:vAlign w:val="center"/>
          </w:tcPr>
          <w:p w:rsidR="003C516F" w:rsidRPr="000B0C12" w:rsidRDefault="003C516F" w:rsidP="003C516F">
            <w:pPr>
              <w:jc w:val="center"/>
              <w:rPr>
                <w:rFonts w:ascii="Arial" w:hAnsi="Arial" w:cs="Arial"/>
                <w:sz w:val="18"/>
                <w:lang w:val="en-US"/>
              </w:rPr>
            </w:pPr>
            <w:r w:rsidRPr="000B0C12">
              <w:rPr>
                <w:rFonts w:ascii="Arial" w:hAnsi="Arial" w:cs="Arial"/>
                <w:sz w:val="18"/>
                <w:lang w:val="en-US"/>
              </w:rPr>
              <w:t>1 sac (450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rsidR="003C516F" w:rsidRPr="000B0C12" w:rsidRDefault="003C516F" w:rsidP="003C516F">
            <w:pPr>
              <w:jc w:val="center"/>
              <w:rPr>
                <w:rFonts w:ascii="Arial" w:hAnsi="Arial" w:cs="Arial"/>
                <w:sz w:val="18"/>
              </w:rPr>
            </w:pPr>
            <w:r w:rsidRPr="000B0C12">
              <w:rPr>
                <w:rFonts w:ascii="Arial" w:hAnsi="Arial" w:cs="Arial"/>
                <w:sz w:val="18"/>
              </w:rPr>
              <w:t>2 brouettes</w:t>
            </w:r>
          </w:p>
          <w:p w:rsidR="003C516F" w:rsidRPr="000B0C12" w:rsidRDefault="003C516F" w:rsidP="003C516F">
            <w:pPr>
              <w:jc w:val="center"/>
              <w:rPr>
                <w:rFonts w:ascii="Arial" w:hAnsi="Arial" w:cs="Arial"/>
                <w:sz w:val="18"/>
              </w:rPr>
            </w:pPr>
            <w:r w:rsidRPr="000B0C12">
              <w:rPr>
                <w:rFonts w:ascii="Arial" w:hAnsi="Arial" w:cs="Arial"/>
                <w:sz w:val="18"/>
              </w:rPr>
              <w:t>de sable moyen</w:t>
            </w:r>
          </w:p>
        </w:tc>
        <w:tc>
          <w:tcPr>
            <w:tcW w:w="2095" w:type="dxa"/>
            <w:vAlign w:val="center"/>
          </w:tcPr>
          <w:p w:rsidR="003C516F" w:rsidRPr="000B0C12" w:rsidRDefault="003C516F" w:rsidP="003C516F">
            <w:pPr>
              <w:rPr>
                <w:rFonts w:ascii="Arial" w:hAnsi="Arial" w:cs="Arial"/>
                <w:sz w:val="18"/>
              </w:rPr>
            </w:pPr>
          </w:p>
        </w:tc>
      </w:tr>
      <w:tr w:rsidR="003C516F" w:rsidRPr="000B0C12" w:rsidTr="003C516F">
        <w:trPr>
          <w:trHeight w:val="510"/>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3</w:t>
            </w:r>
            <w:r w:rsidRPr="000B0C12">
              <w:rPr>
                <w:rFonts w:ascii="Arial" w:hAnsi="Arial" w:cs="Arial"/>
                <w:sz w:val="18"/>
                <w:vertAlign w:val="superscript"/>
              </w:rPr>
              <w:t>ère</w:t>
            </w:r>
            <w:r w:rsidRPr="000B0C12">
              <w:rPr>
                <w:rFonts w:ascii="Arial" w:hAnsi="Arial" w:cs="Arial"/>
                <w:sz w:val="18"/>
              </w:rPr>
              <w:t xml:space="preserve"> couche : FINITION</w:t>
            </w:r>
          </w:p>
        </w:tc>
        <w:tc>
          <w:tcPr>
            <w:tcW w:w="1920" w:type="dxa"/>
            <w:vAlign w:val="center"/>
          </w:tcPr>
          <w:p w:rsidR="003C516F" w:rsidRPr="000B0C12" w:rsidRDefault="003C516F" w:rsidP="003C516F">
            <w:pPr>
              <w:jc w:val="center"/>
              <w:rPr>
                <w:rFonts w:ascii="Arial" w:hAnsi="Arial" w:cs="Arial"/>
                <w:sz w:val="18"/>
                <w:lang w:val="en-US"/>
              </w:rPr>
            </w:pPr>
            <w:r w:rsidRPr="000B0C12">
              <w:rPr>
                <w:rFonts w:ascii="Arial" w:hAnsi="Arial" w:cs="Arial"/>
                <w:sz w:val="18"/>
                <w:lang w:val="en-US"/>
              </w:rPr>
              <w:t>1 sac (350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rsidR="003C516F" w:rsidRPr="000B0C12" w:rsidRDefault="003C516F" w:rsidP="003C516F">
            <w:pPr>
              <w:jc w:val="center"/>
              <w:rPr>
                <w:rFonts w:ascii="Arial" w:hAnsi="Arial" w:cs="Arial"/>
                <w:sz w:val="18"/>
              </w:rPr>
            </w:pPr>
            <w:r w:rsidRPr="000B0C12">
              <w:rPr>
                <w:rFonts w:ascii="Arial" w:hAnsi="Arial" w:cs="Arial"/>
                <w:sz w:val="18"/>
              </w:rPr>
              <w:t>2,5 brouettes</w:t>
            </w:r>
          </w:p>
          <w:p w:rsidR="003C516F" w:rsidRPr="000B0C12" w:rsidRDefault="003C516F" w:rsidP="003C516F">
            <w:pPr>
              <w:jc w:val="center"/>
              <w:rPr>
                <w:rFonts w:ascii="Arial" w:hAnsi="Arial" w:cs="Arial"/>
                <w:sz w:val="18"/>
              </w:rPr>
            </w:pPr>
            <w:r w:rsidRPr="000B0C12">
              <w:rPr>
                <w:rFonts w:ascii="Arial" w:hAnsi="Arial" w:cs="Arial"/>
                <w:sz w:val="18"/>
              </w:rPr>
              <w:t>de sable fin</w:t>
            </w:r>
          </w:p>
        </w:tc>
        <w:tc>
          <w:tcPr>
            <w:tcW w:w="2095" w:type="dxa"/>
            <w:vAlign w:val="center"/>
          </w:tcPr>
          <w:p w:rsidR="003C516F" w:rsidRPr="000B0C12" w:rsidRDefault="003C516F" w:rsidP="003C516F">
            <w:pPr>
              <w:rPr>
                <w:rFonts w:ascii="Arial" w:hAnsi="Arial" w:cs="Arial"/>
                <w:sz w:val="18"/>
              </w:rPr>
            </w:pPr>
          </w:p>
        </w:tc>
      </w:tr>
      <w:tr w:rsidR="003C516F" w:rsidRPr="000B0C12" w:rsidTr="003C516F">
        <w:trPr>
          <w:trHeight w:val="510"/>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Chape Sol</w:t>
            </w:r>
          </w:p>
        </w:tc>
        <w:tc>
          <w:tcPr>
            <w:tcW w:w="1920" w:type="dxa"/>
            <w:vAlign w:val="center"/>
          </w:tcPr>
          <w:p w:rsidR="003C516F" w:rsidRPr="000B0C12" w:rsidRDefault="003C516F" w:rsidP="003C516F">
            <w:pPr>
              <w:jc w:val="center"/>
              <w:rPr>
                <w:rFonts w:ascii="Arial" w:hAnsi="Arial" w:cs="Arial"/>
                <w:sz w:val="18"/>
                <w:lang w:val="en-US"/>
              </w:rPr>
            </w:pPr>
            <w:r w:rsidRPr="000B0C12">
              <w:rPr>
                <w:rFonts w:ascii="Arial" w:hAnsi="Arial" w:cs="Arial"/>
                <w:sz w:val="18"/>
                <w:lang w:val="en-US"/>
              </w:rPr>
              <w:t>1 sac (600 kg/m</w:t>
            </w:r>
            <w:r w:rsidRPr="000B0C12">
              <w:rPr>
                <w:rFonts w:ascii="Arial" w:hAnsi="Arial" w:cs="Arial"/>
                <w:sz w:val="18"/>
                <w:vertAlign w:val="superscript"/>
                <w:lang w:val="en-US"/>
              </w:rPr>
              <w:t>3</w:t>
            </w:r>
            <w:r w:rsidRPr="000B0C12">
              <w:rPr>
                <w:rFonts w:ascii="Arial" w:hAnsi="Arial" w:cs="Arial"/>
                <w:sz w:val="18"/>
                <w:lang w:val="en-US"/>
              </w:rPr>
              <w:t>)</w:t>
            </w:r>
          </w:p>
        </w:tc>
        <w:tc>
          <w:tcPr>
            <w:tcW w:w="2040" w:type="dxa"/>
            <w:vAlign w:val="center"/>
          </w:tcPr>
          <w:p w:rsidR="003C516F" w:rsidRPr="000B0C12" w:rsidRDefault="003C516F" w:rsidP="003C516F">
            <w:pPr>
              <w:pStyle w:val="Salutations"/>
              <w:widowControl/>
              <w:jc w:val="center"/>
              <w:rPr>
                <w:rFonts w:ascii="Arial" w:hAnsi="Arial" w:cs="Arial"/>
                <w:sz w:val="18"/>
                <w:szCs w:val="24"/>
              </w:rPr>
            </w:pPr>
            <w:r w:rsidRPr="000B0C12">
              <w:rPr>
                <w:rFonts w:ascii="Arial" w:hAnsi="Arial" w:cs="Arial"/>
                <w:sz w:val="18"/>
                <w:szCs w:val="24"/>
              </w:rPr>
              <w:t>1,5 brouettes</w:t>
            </w:r>
          </w:p>
          <w:p w:rsidR="003C516F" w:rsidRPr="000B0C12" w:rsidRDefault="003C516F" w:rsidP="003C516F">
            <w:pPr>
              <w:pStyle w:val="Salutations"/>
              <w:widowControl/>
              <w:jc w:val="center"/>
              <w:rPr>
                <w:rFonts w:ascii="Arial" w:hAnsi="Arial" w:cs="Arial"/>
                <w:sz w:val="18"/>
                <w:szCs w:val="24"/>
              </w:rPr>
            </w:pPr>
            <w:r w:rsidRPr="000B0C12">
              <w:rPr>
                <w:rFonts w:ascii="Arial" w:hAnsi="Arial" w:cs="Arial"/>
                <w:sz w:val="18"/>
                <w:szCs w:val="24"/>
              </w:rPr>
              <w:t>de sable moyen</w:t>
            </w:r>
          </w:p>
        </w:tc>
        <w:tc>
          <w:tcPr>
            <w:tcW w:w="2095" w:type="dxa"/>
            <w:tcBorders>
              <w:bottom w:val="single" w:sz="4" w:space="0" w:color="auto"/>
            </w:tcBorders>
            <w:vAlign w:val="center"/>
          </w:tcPr>
          <w:p w:rsidR="003C516F" w:rsidRPr="000B0C12" w:rsidRDefault="003C516F" w:rsidP="003C516F">
            <w:pPr>
              <w:rPr>
                <w:rFonts w:ascii="Arial" w:hAnsi="Arial" w:cs="Arial"/>
                <w:sz w:val="18"/>
              </w:rPr>
            </w:pPr>
          </w:p>
        </w:tc>
      </w:tr>
      <w:tr w:rsidR="003C516F" w:rsidRPr="000B0C12" w:rsidTr="003C516F">
        <w:trPr>
          <w:trHeight w:hRule="exact" w:val="1134"/>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Agglos ordinaires tapés à la main</w:t>
            </w:r>
          </w:p>
        </w:tc>
        <w:tc>
          <w:tcPr>
            <w:tcW w:w="1920" w:type="dxa"/>
            <w:vAlign w:val="center"/>
          </w:tcPr>
          <w:p w:rsidR="003C516F" w:rsidRPr="000B0C12" w:rsidRDefault="003C516F" w:rsidP="003C516F">
            <w:pPr>
              <w:jc w:val="center"/>
              <w:rPr>
                <w:rFonts w:ascii="Arial" w:hAnsi="Arial" w:cs="Arial"/>
                <w:sz w:val="18"/>
              </w:rPr>
            </w:pPr>
            <w:r w:rsidRPr="000B0C12">
              <w:rPr>
                <w:rFonts w:ascii="Arial" w:hAnsi="Arial" w:cs="Arial"/>
                <w:sz w:val="18"/>
              </w:rPr>
              <w:t>1 sac</w:t>
            </w:r>
          </w:p>
        </w:tc>
        <w:tc>
          <w:tcPr>
            <w:tcW w:w="2040" w:type="dxa"/>
            <w:tcBorders>
              <w:right w:val="dashed" w:sz="4" w:space="0" w:color="auto"/>
            </w:tcBorders>
            <w:vAlign w:val="center"/>
          </w:tcPr>
          <w:p w:rsidR="003C516F" w:rsidRPr="000B0C12" w:rsidRDefault="003C516F" w:rsidP="003C516F">
            <w:pPr>
              <w:jc w:val="center"/>
              <w:rPr>
                <w:rFonts w:ascii="Arial" w:hAnsi="Arial" w:cs="Arial"/>
                <w:sz w:val="18"/>
              </w:rPr>
            </w:pPr>
            <w:r w:rsidRPr="000B0C12">
              <w:rPr>
                <w:rFonts w:ascii="Arial" w:hAnsi="Arial" w:cs="Arial"/>
                <w:sz w:val="18"/>
              </w:rPr>
              <w:t>3 brouettes</w:t>
            </w:r>
          </w:p>
          <w:p w:rsidR="003C516F" w:rsidRPr="000B0C12" w:rsidRDefault="003C516F" w:rsidP="003C516F">
            <w:pPr>
              <w:jc w:val="center"/>
              <w:rPr>
                <w:rFonts w:ascii="Arial" w:hAnsi="Arial" w:cs="Arial"/>
                <w:sz w:val="18"/>
              </w:rPr>
            </w:pPr>
            <w:r w:rsidRPr="000B0C12">
              <w:rPr>
                <w:rFonts w:ascii="Arial" w:hAnsi="Arial" w:cs="Arial"/>
                <w:sz w:val="18"/>
              </w:rPr>
              <w:t>de gros sable</w:t>
            </w:r>
          </w:p>
        </w:tc>
        <w:tc>
          <w:tcPr>
            <w:tcW w:w="2095" w:type="dxa"/>
            <w:tcBorders>
              <w:left w:val="dashed" w:sz="4" w:space="0" w:color="auto"/>
            </w:tcBorders>
            <w:vAlign w:val="center"/>
          </w:tcPr>
          <w:p w:rsidR="003C516F" w:rsidRPr="000B0C12" w:rsidRDefault="003C516F" w:rsidP="003C516F">
            <w:pPr>
              <w:rPr>
                <w:rFonts w:ascii="Arial" w:hAnsi="Arial" w:cs="Arial"/>
                <w:b/>
                <w:bCs/>
                <w:sz w:val="18"/>
              </w:rPr>
            </w:pPr>
            <w:r w:rsidRPr="000B0C12">
              <w:rPr>
                <w:rFonts w:ascii="Arial" w:hAnsi="Arial" w:cs="Arial"/>
                <w:b/>
                <w:bCs/>
                <w:sz w:val="18"/>
              </w:rPr>
              <w:t>Rendement :</w:t>
            </w:r>
          </w:p>
          <w:p w:rsidR="003C516F" w:rsidRPr="000B0C12" w:rsidRDefault="003C516F" w:rsidP="003C516F">
            <w:pPr>
              <w:rPr>
                <w:rFonts w:ascii="Arial" w:hAnsi="Arial" w:cs="Arial"/>
                <w:sz w:val="18"/>
              </w:rPr>
            </w:pPr>
            <w:r w:rsidRPr="000B0C12">
              <w:rPr>
                <w:rFonts w:ascii="Arial" w:hAnsi="Arial" w:cs="Arial"/>
                <w:sz w:val="18"/>
              </w:rPr>
              <w:t>22 parpaings de 20</w:t>
            </w:r>
          </w:p>
          <w:p w:rsidR="003C516F" w:rsidRPr="000B0C12" w:rsidRDefault="003C516F" w:rsidP="003C516F">
            <w:pPr>
              <w:rPr>
                <w:rFonts w:ascii="Arial" w:hAnsi="Arial" w:cs="Arial"/>
                <w:sz w:val="18"/>
              </w:rPr>
            </w:pPr>
            <w:r w:rsidRPr="000B0C12">
              <w:rPr>
                <w:rFonts w:ascii="Arial" w:hAnsi="Arial" w:cs="Arial"/>
                <w:sz w:val="18"/>
              </w:rPr>
              <w:t>30 parpaings de 15</w:t>
            </w:r>
          </w:p>
          <w:p w:rsidR="003C516F" w:rsidRPr="000B0C12" w:rsidRDefault="003C516F" w:rsidP="003C516F">
            <w:pPr>
              <w:rPr>
                <w:rFonts w:ascii="Arial" w:hAnsi="Arial" w:cs="Arial"/>
                <w:sz w:val="18"/>
              </w:rPr>
            </w:pPr>
            <w:r w:rsidRPr="000B0C12">
              <w:rPr>
                <w:rFonts w:ascii="Arial" w:hAnsi="Arial" w:cs="Arial"/>
                <w:sz w:val="18"/>
              </w:rPr>
              <w:t>37 parpaings de 10</w:t>
            </w:r>
          </w:p>
        </w:tc>
      </w:tr>
      <w:tr w:rsidR="003C516F" w:rsidRPr="000B0C12" w:rsidTr="003C516F">
        <w:trPr>
          <w:trHeight w:hRule="exact" w:val="1134"/>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Agglos porteurs produits par une pondeuse</w:t>
            </w:r>
          </w:p>
        </w:tc>
        <w:tc>
          <w:tcPr>
            <w:tcW w:w="1920" w:type="dxa"/>
            <w:vAlign w:val="center"/>
          </w:tcPr>
          <w:p w:rsidR="003C516F" w:rsidRPr="000B0C12" w:rsidRDefault="003C516F" w:rsidP="003C516F">
            <w:pPr>
              <w:jc w:val="center"/>
              <w:rPr>
                <w:rFonts w:ascii="Arial" w:hAnsi="Arial" w:cs="Arial"/>
                <w:sz w:val="18"/>
              </w:rPr>
            </w:pPr>
            <w:r w:rsidRPr="000B0C12">
              <w:rPr>
                <w:rFonts w:ascii="Arial" w:hAnsi="Arial" w:cs="Arial"/>
                <w:sz w:val="18"/>
              </w:rPr>
              <w:t>1 sac</w:t>
            </w:r>
          </w:p>
        </w:tc>
        <w:tc>
          <w:tcPr>
            <w:tcW w:w="2040" w:type="dxa"/>
            <w:tcBorders>
              <w:right w:val="dashed" w:sz="4" w:space="0" w:color="auto"/>
            </w:tcBorders>
            <w:vAlign w:val="center"/>
          </w:tcPr>
          <w:p w:rsidR="003C516F" w:rsidRPr="000B0C12" w:rsidRDefault="003C516F" w:rsidP="003C516F">
            <w:pPr>
              <w:jc w:val="center"/>
              <w:rPr>
                <w:rFonts w:ascii="Arial" w:hAnsi="Arial" w:cs="Arial"/>
                <w:sz w:val="18"/>
              </w:rPr>
            </w:pPr>
            <w:r w:rsidRPr="000B0C12">
              <w:rPr>
                <w:rFonts w:ascii="Arial" w:hAnsi="Arial" w:cs="Arial"/>
                <w:sz w:val="18"/>
              </w:rPr>
              <w:t>1,5 brouettes</w:t>
            </w:r>
          </w:p>
          <w:p w:rsidR="003C516F" w:rsidRPr="000B0C12" w:rsidRDefault="003C516F" w:rsidP="003C516F">
            <w:pPr>
              <w:jc w:val="center"/>
              <w:rPr>
                <w:rFonts w:ascii="Arial" w:hAnsi="Arial" w:cs="Arial"/>
                <w:sz w:val="18"/>
              </w:rPr>
            </w:pPr>
            <w:r w:rsidRPr="000B0C12">
              <w:rPr>
                <w:rFonts w:ascii="Arial" w:hAnsi="Arial" w:cs="Arial"/>
                <w:sz w:val="18"/>
              </w:rPr>
              <w:t>de gros sable</w:t>
            </w:r>
          </w:p>
          <w:p w:rsidR="003C516F" w:rsidRPr="000B0C12" w:rsidRDefault="003C516F" w:rsidP="003C516F">
            <w:pPr>
              <w:jc w:val="center"/>
              <w:rPr>
                <w:rFonts w:ascii="Arial" w:hAnsi="Arial" w:cs="Arial"/>
                <w:b/>
                <w:bCs/>
                <w:sz w:val="18"/>
              </w:rPr>
            </w:pPr>
            <w:r w:rsidRPr="000B0C12">
              <w:rPr>
                <w:rFonts w:ascii="Arial" w:hAnsi="Arial" w:cs="Arial"/>
                <w:b/>
                <w:bCs/>
                <w:sz w:val="18"/>
              </w:rPr>
              <w:t>+</w:t>
            </w:r>
          </w:p>
          <w:p w:rsidR="003C516F" w:rsidRPr="000B0C12" w:rsidRDefault="003C516F" w:rsidP="003C516F">
            <w:pPr>
              <w:jc w:val="center"/>
              <w:rPr>
                <w:rFonts w:ascii="Arial" w:hAnsi="Arial" w:cs="Arial"/>
                <w:sz w:val="18"/>
              </w:rPr>
            </w:pPr>
            <w:r w:rsidRPr="000B0C12">
              <w:rPr>
                <w:rFonts w:ascii="Arial" w:hAnsi="Arial" w:cs="Arial"/>
                <w:sz w:val="18"/>
              </w:rPr>
              <w:t>1,5 brouettes</w:t>
            </w:r>
          </w:p>
          <w:p w:rsidR="003C516F" w:rsidRPr="000B0C12" w:rsidRDefault="003C516F" w:rsidP="003C516F">
            <w:pPr>
              <w:jc w:val="center"/>
              <w:rPr>
                <w:rFonts w:ascii="Arial" w:hAnsi="Arial" w:cs="Arial"/>
                <w:sz w:val="18"/>
              </w:rPr>
            </w:pPr>
            <w:r w:rsidRPr="000B0C12">
              <w:rPr>
                <w:rFonts w:ascii="Arial" w:hAnsi="Arial" w:cs="Arial"/>
                <w:sz w:val="18"/>
              </w:rPr>
              <w:t>de gravillons 5</w:t>
            </w:r>
          </w:p>
        </w:tc>
        <w:tc>
          <w:tcPr>
            <w:tcW w:w="2095" w:type="dxa"/>
            <w:tcBorders>
              <w:left w:val="dashed" w:sz="4" w:space="0" w:color="auto"/>
            </w:tcBorders>
            <w:vAlign w:val="center"/>
          </w:tcPr>
          <w:p w:rsidR="003C516F" w:rsidRPr="000B0C12" w:rsidRDefault="003C516F" w:rsidP="003C516F">
            <w:pPr>
              <w:rPr>
                <w:rFonts w:ascii="Arial" w:hAnsi="Arial" w:cs="Arial"/>
                <w:b/>
                <w:bCs/>
                <w:sz w:val="18"/>
              </w:rPr>
            </w:pPr>
            <w:r w:rsidRPr="000B0C12">
              <w:rPr>
                <w:rFonts w:ascii="Arial" w:hAnsi="Arial" w:cs="Arial"/>
                <w:b/>
                <w:bCs/>
                <w:sz w:val="18"/>
              </w:rPr>
              <w:t>Rendement :</w:t>
            </w:r>
          </w:p>
          <w:p w:rsidR="003C516F" w:rsidRPr="000B0C12" w:rsidRDefault="003C516F" w:rsidP="003C516F">
            <w:pPr>
              <w:rPr>
                <w:rFonts w:ascii="Arial" w:hAnsi="Arial" w:cs="Arial"/>
                <w:sz w:val="18"/>
              </w:rPr>
            </w:pPr>
            <w:r w:rsidRPr="000B0C12">
              <w:rPr>
                <w:rFonts w:ascii="Arial" w:hAnsi="Arial" w:cs="Arial"/>
                <w:sz w:val="18"/>
              </w:rPr>
              <w:t>22 parpaings de 20</w:t>
            </w:r>
          </w:p>
          <w:p w:rsidR="003C516F" w:rsidRPr="000B0C12" w:rsidRDefault="003C516F" w:rsidP="003C516F">
            <w:pPr>
              <w:rPr>
                <w:rFonts w:ascii="Arial" w:hAnsi="Arial" w:cs="Arial"/>
                <w:sz w:val="18"/>
              </w:rPr>
            </w:pPr>
            <w:r w:rsidRPr="000B0C12">
              <w:rPr>
                <w:rFonts w:ascii="Arial" w:hAnsi="Arial" w:cs="Arial"/>
                <w:sz w:val="18"/>
              </w:rPr>
              <w:t>30 parpaings de 15</w:t>
            </w:r>
          </w:p>
          <w:p w:rsidR="003C516F" w:rsidRPr="000B0C12" w:rsidRDefault="003C516F" w:rsidP="003C516F">
            <w:pPr>
              <w:rPr>
                <w:rFonts w:ascii="Arial" w:hAnsi="Arial" w:cs="Arial"/>
                <w:sz w:val="18"/>
              </w:rPr>
            </w:pPr>
            <w:r w:rsidRPr="000B0C12">
              <w:rPr>
                <w:rFonts w:ascii="Arial" w:hAnsi="Arial" w:cs="Arial"/>
                <w:sz w:val="18"/>
              </w:rPr>
              <w:t>37 parpaings de 10</w:t>
            </w:r>
          </w:p>
        </w:tc>
      </w:tr>
      <w:tr w:rsidR="003C516F" w:rsidRPr="000B0C12" w:rsidTr="003C516F">
        <w:trPr>
          <w:trHeight w:hRule="exact" w:val="1252"/>
          <w:jc w:val="center"/>
        </w:trPr>
        <w:tc>
          <w:tcPr>
            <w:tcW w:w="3310" w:type="dxa"/>
            <w:vAlign w:val="center"/>
          </w:tcPr>
          <w:p w:rsidR="003C516F" w:rsidRPr="000B0C12" w:rsidRDefault="003C516F" w:rsidP="003C516F">
            <w:pPr>
              <w:ind w:left="227"/>
              <w:rPr>
                <w:rFonts w:ascii="Arial" w:hAnsi="Arial" w:cs="Arial"/>
                <w:sz w:val="18"/>
              </w:rPr>
            </w:pPr>
            <w:r w:rsidRPr="000B0C12">
              <w:rPr>
                <w:rFonts w:ascii="Arial" w:hAnsi="Arial" w:cs="Arial"/>
                <w:sz w:val="18"/>
              </w:rPr>
              <w:t>Mortier de pose</w:t>
            </w:r>
          </w:p>
        </w:tc>
        <w:tc>
          <w:tcPr>
            <w:tcW w:w="1920" w:type="dxa"/>
            <w:vAlign w:val="center"/>
          </w:tcPr>
          <w:p w:rsidR="003C516F" w:rsidRPr="000B0C12" w:rsidRDefault="003C516F" w:rsidP="003C516F">
            <w:pPr>
              <w:jc w:val="center"/>
              <w:rPr>
                <w:rFonts w:ascii="Arial" w:hAnsi="Arial" w:cs="Arial"/>
                <w:sz w:val="18"/>
                <w:lang w:val="en-GB"/>
              </w:rPr>
            </w:pPr>
            <w:r w:rsidRPr="000B0C12">
              <w:rPr>
                <w:rFonts w:ascii="Arial" w:hAnsi="Arial" w:cs="Arial"/>
                <w:sz w:val="18"/>
                <w:lang w:val="en-GB"/>
              </w:rPr>
              <w:t>1 sac</w:t>
            </w:r>
          </w:p>
          <w:p w:rsidR="003C516F" w:rsidRPr="000B0C12" w:rsidRDefault="003C516F" w:rsidP="003C516F">
            <w:pPr>
              <w:jc w:val="center"/>
              <w:rPr>
                <w:rFonts w:ascii="Arial" w:hAnsi="Arial" w:cs="Arial"/>
                <w:sz w:val="18"/>
                <w:lang w:val="en-GB"/>
              </w:rPr>
            </w:pPr>
            <w:r w:rsidRPr="000B0C12">
              <w:rPr>
                <w:rFonts w:ascii="Arial" w:hAnsi="Arial" w:cs="Arial"/>
                <w:sz w:val="18"/>
                <w:lang w:val="en-GB"/>
              </w:rPr>
              <w:t>(150 kg/m</w:t>
            </w:r>
            <w:r w:rsidRPr="000B0C12">
              <w:rPr>
                <w:rFonts w:ascii="Arial" w:hAnsi="Arial" w:cs="Arial"/>
                <w:sz w:val="18"/>
                <w:vertAlign w:val="superscript"/>
                <w:lang w:val="en-GB"/>
              </w:rPr>
              <w:t>3</w:t>
            </w:r>
            <w:r w:rsidRPr="000B0C12">
              <w:rPr>
                <w:rFonts w:ascii="Arial" w:hAnsi="Arial" w:cs="Arial"/>
                <w:sz w:val="18"/>
                <w:lang w:val="en-GB"/>
              </w:rPr>
              <w:t>)</w:t>
            </w:r>
          </w:p>
        </w:tc>
        <w:tc>
          <w:tcPr>
            <w:tcW w:w="2040" w:type="dxa"/>
            <w:tcBorders>
              <w:right w:val="dashed" w:sz="4" w:space="0" w:color="auto"/>
            </w:tcBorders>
            <w:vAlign w:val="center"/>
          </w:tcPr>
          <w:p w:rsidR="003C516F" w:rsidRPr="000B0C12" w:rsidRDefault="003C516F" w:rsidP="003C516F">
            <w:pPr>
              <w:pStyle w:val="Salutations"/>
              <w:jc w:val="center"/>
              <w:rPr>
                <w:rFonts w:ascii="Arial" w:hAnsi="Arial" w:cs="Arial"/>
                <w:sz w:val="18"/>
              </w:rPr>
            </w:pPr>
            <w:r w:rsidRPr="000B0C12">
              <w:rPr>
                <w:rFonts w:ascii="Arial" w:hAnsi="Arial" w:cs="Arial"/>
                <w:sz w:val="18"/>
              </w:rPr>
              <w:t xml:space="preserve">3 brouettes de </w:t>
            </w:r>
          </w:p>
          <w:p w:rsidR="003C516F" w:rsidRPr="000B0C12" w:rsidRDefault="003C516F" w:rsidP="003C516F">
            <w:pPr>
              <w:pStyle w:val="Salutations"/>
              <w:jc w:val="center"/>
              <w:rPr>
                <w:rFonts w:ascii="Arial" w:hAnsi="Arial" w:cs="Arial"/>
                <w:sz w:val="18"/>
              </w:rPr>
            </w:pPr>
            <w:r w:rsidRPr="000B0C12">
              <w:rPr>
                <w:rFonts w:ascii="Arial" w:hAnsi="Arial" w:cs="Arial"/>
                <w:sz w:val="18"/>
              </w:rPr>
              <w:t>sable moyen</w:t>
            </w:r>
          </w:p>
        </w:tc>
        <w:tc>
          <w:tcPr>
            <w:tcW w:w="2095" w:type="dxa"/>
            <w:tcBorders>
              <w:left w:val="dashed" w:sz="4" w:space="0" w:color="auto"/>
            </w:tcBorders>
            <w:vAlign w:val="center"/>
          </w:tcPr>
          <w:p w:rsidR="003C516F" w:rsidRPr="000B0C12" w:rsidRDefault="003C516F" w:rsidP="003C516F">
            <w:pPr>
              <w:rPr>
                <w:rFonts w:ascii="Arial" w:hAnsi="Arial" w:cs="Arial"/>
                <w:b/>
                <w:bCs/>
                <w:sz w:val="18"/>
              </w:rPr>
            </w:pPr>
            <w:r w:rsidRPr="000B0C12">
              <w:rPr>
                <w:rFonts w:ascii="Arial" w:hAnsi="Arial" w:cs="Arial"/>
                <w:b/>
                <w:bCs/>
                <w:sz w:val="18"/>
              </w:rPr>
              <w:t>Rendement :</w:t>
            </w:r>
          </w:p>
          <w:p w:rsidR="003C516F" w:rsidRPr="000B0C12" w:rsidRDefault="003C516F" w:rsidP="003C516F">
            <w:pPr>
              <w:rPr>
                <w:rFonts w:ascii="Arial" w:hAnsi="Arial" w:cs="Arial"/>
                <w:sz w:val="18"/>
              </w:rPr>
            </w:pPr>
            <w:r w:rsidRPr="000B0C12">
              <w:rPr>
                <w:rFonts w:ascii="Arial" w:hAnsi="Arial" w:cs="Arial"/>
                <w:sz w:val="18"/>
              </w:rPr>
              <w:t>96 parpaings de 20 (</w:t>
            </w:r>
            <w:smartTag w:uri="urn:schemas-microsoft-com:office:smarttags" w:element="metricconverter">
              <w:smartTagPr>
                <w:attr w:name="ProductID" w:val="8 m2"/>
              </w:smartTagPr>
              <w:r w:rsidRPr="000B0C12">
                <w:rPr>
                  <w:rFonts w:ascii="Arial" w:hAnsi="Arial" w:cs="Arial"/>
                  <w:sz w:val="18"/>
                </w:rPr>
                <w:t>8 m</w:t>
              </w:r>
              <w:r w:rsidRPr="000B0C12">
                <w:rPr>
                  <w:rFonts w:ascii="Arial" w:hAnsi="Arial" w:cs="Arial"/>
                  <w:sz w:val="18"/>
                  <w:vertAlign w:val="superscript"/>
                </w:rPr>
                <w:t>2</w:t>
              </w:r>
            </w:smartTag>
            <w:r w:rsidRPr="000B0C12">
              <w:rPr>
                <w:rFonts w:ascii="Arial" w:hAnsi="Arial" w:cs="Arial"/>
                <w:sz w:val="18"/>
              </w:rPr>
              <w:t>)</w:t>
            </w:r>
          </w:p>
          <w:p w:rsidR="003C516F" w:rsidRPr="000B0C12" w:rsidRDefault="003C516F" w:rsidP="003C516F">
            <w:pPr>
              <w:rPr>
                <w:rFonts w:ascii="Arial" w:hAnsi="Arial" w:cs="Arial"/>
                <w:sz w:val="18"/>
              </w:rPr>
            </w:pPr>
            <w:r w:rsidRPr="000B0C12">
              <w:rPr>
                <w:rFonts w:ascii="Arial" w:hAnsi="Arial" w:cs="Arial"/>
                <w:sz w:val="18"/>
              </w:rPr>
              <w:t>120 parpaings de 15 (</w:t>
            </w:r>
            <w:smartTag w:uri="urn:schemas-microsoft-com:office:smarttags" w:element="metricconverter">
              <w:smartTagPr>
                <w:attr w:name="ProductID" w:val="10 m2"/>
              </w:smartTagPr>
              <w:r w:rsidRPr="000B0C12">
                <w:rPr>
                  <w:rFonts w:ascii="Arial" w:hAnsi="Arial" w:cs="Arial"/>
                  <w:sz w:val="18"/>
                </w:rPr>
                <w:t>10 m</w:t>
              </w:r>
              <w:r w:rsidRPr="000B0C12">
                <w:rPr>
                  <w:rFonts w:ascii="Arial" w:hAnsi="Arial" w:cs="Arial"/>
                  <w:sz w:val="18"/>
                  <w:vertAlign w:val="superscript"/>
                </w:rPr>
                <w:t>2</w:t>
              </w:r>
            </w:smartTag>
            <w:r w:rsidRPr="000B0C12">
              <w:rPr>
                <w:rFonts w:ascii="Arial" w:hAnsi="Arial" w:cs="Arial"/>
                <w:sz w:val="18"/>
              </w:rPr>
              <w:t>)</w:t>
            </w:r>
          </w:p>
          <w:p w:rsidR="003C516F" w:rsidRPr="000B0C12" w:rsidRDefault="003C516F" w:rsidP="003C516F">
            <w:pPr>
              <w:rPr>
                <w:rFonts w:ascii="Arial" w:hAnsi="Arial" w:cs="Arial"/>
                <w:sz w:val="18"/>
              </w:rPr>
            </w:pPr>
            <w:r w:rsidRPr="000B0C12">
              <w:rPr>
                <w:rFonts w:ascii="Arial" w:hAnsi="Arial" w:cs="Arial"/>
                <w:sz w:val="18"/>
              </w:rPr>
              <w:t>180 parpaings de 10 (</w:t>
            </w:r>
            <w:smartTag w:uri="urn:schemas-microsoft-com:office:smarttags" w:element="metricconverter">
              <w:smartTagPr>
                <w:attr w:name="ProductID" w:val="15 m2"/>
              </w:smartTagPr>
              <w:r w:rsidRPr="000B0C12">
                <w:rPr>
                  <w:rFonts w:ascii="Arial" w:hAnsi="Arial" w:cs="Arial"/>
                  <w:sz w:val="18"/>
                </w:rPr>
                <w:t>15 m</w:t>
              </w:r>
              <w:r w:rsidRPr="000B0C12">
                <w:rPr>
                  <w:rFonts w:ascii="Arial" w:hAnsi="Arial" w:cs="Arial"/>
                  <w:sz w:val="18"/>
                  <w:vertAlign w:val="superscript"/>
                </w:rPr>
                <w:t>2</w:t>
              </w:r>
            </w:smartTag>
            <w:r w:rsidRPr="000B0C12">
              <w:rPr>
                <w:rFonts w:ascii="Arial" w:hAnsi="Arial" w:cs="Arial"/>
                <w:sz w:val="18"/>
              </w:rPr>
              <w:t>)</w:t>
            </w:r>
          </w:p>
        </w:tc>
      </w:tr>
    </w:tbl>
    <w:p w:rsidR="003C516F" w:rsidRDefault="003C516F" w:rsidP="003C516F">
      <w:pPr>
        <w:ind w:left="708"/>
        <w:rPr>
          <w:rFonts w:ascii="Arial" w:hAnsi="Arial" w:cs="Arial"/>
          <w:sz w:val="18"/>
        </w:rPr>
      </w:pPr>
    </w:p>
    <w:p w:rsidR="00AD7944" w:rsidRPr="000B0C12" w:rsidRDefault="00AD7944" w:rsidP="003C516F">
      <w:pPr>
        <w:ind w:left="708"/>
        <w:rPr>
          <w:rFonts w:ascii="Arial" w:hAnsi="Arial" w:cs="Arial"/>
          <w:sz w:val="18"/>
        </w:rPr>
      </w:pPr>
    </w:p>
    <w:p w:rsidR="003C516F" w:rsidRPr="00AE477B" w:rsidRDefault="003C516F" w:rsidP="003C516F">
      <w:pPr>
        <w:ind w:left="708" w:hanging="708"/>
        <w:rPr>
          <w:sz w:val="18"/>
        </w:rPr>
      </w:pPr>
      <w:r w:rsidRPr="00AE477B">
        <w:rPr>
          <w:b/>
          <w:bCs/>
          <w:sz w:val="18"/>
        </w:rPr>
        <w:t xml:space="preserve">N.B. : </w:t>
      </w:r>
      <w:r w:rsidRPr="00AE477B">
        <w:rPr>
          <w:b/>
          <w:bCs/>
          <w:sz w:val="18"/>
        </w:rPr>
        <w:tab/>
      </w:r>
      <w:r w:rsidRPr="00AE477B">
        <w:rPr>
          <w:sz w:val="18"/>
        </w:rPr>
        <w:t xml:space="preserve">une Brouette contient environ </w:t>
      </w:r>
      <w:smartTag w:uri="urn:schemas-microsoft-com:office:smarttags" w:element="metricconverter">
        <w:smartTagPr>
          <w:attr w:name="ProductID" w:val="65 litres"/>
        </w:smartTagPr>
        <w:r w:rsidRPr="00AE477B">
          <w:rPr>
            <w:sz w:val="18"/>
          </w:rPr>
          <w:t>65 litres</w:t>
        </w:r>
      </w:smartTag>
    </w:p>
    <w:p w:rsidR="003C516F" w:rsidRPr="00AE477B" w:rsidRDefault="00AD7944" w:rsidP="003C516F">
      <w:pPr>
        <w:ind w:left="708"/>
        <w:rPr>
          <w:sz w:val="18"/>
        </w:rPr>
      </w:pPr>
      <w:r w:rsidRPr="00AE477B">
        <w:rPr>
          <w:sz w:val="18"/>
        </w:rPr>
        <w:t>Un</w:t>
      </w:r>
      <w:r w:rsidR="003C516F" w:rsidRPr="00AE477B">
        <w:rPr>
          <w:sz w:val="18"/>
        </w:rPr>
        <w:t xml:space="preserve"> sac de ciment pèse </w:t>
      </w:r>
      <w:smartTag w:uri="urn:schemas-microsoft-com:office:smarttags" w:element="metricconverter">
        <w:smartTagPr>
          <w:attr w:name="ProductID" w:val="50 kg"/>
        </w:smartTagPr>
        <w:r w:rsidR="003C516F" w:rsidRPr="00AE477B">
          <w:rPr>
            <w:sz w:val="18"/>
          </w:rPr>
          <w:t>50 kg</w:t>
        </w:r>
      </w:smartTag>
      <w:r w:rsidR="003C516F" w:rsidRPr="00AE477B">
        <w:rPr>
          <w:sz w:val="18"/>
        </w:rPr>
        <w:t>.</w:t>
      </w:r>
    </w:p>
    <w:p w:rsidR="008E23F9" w:rsidRPr="00185F34" w:rsidRDefault="003C516F" w:rsidP="00185F34">
      <w:pPr>
        <w:ind w:left="708"/>
        <w:rPr>
          <w:rFonts w:ascii="Arial" w:hAnsi="Arial" w:cs="Arial"/>
          <w:sz w:val="20"/>
        </w:rPr>
        <w:sectPr w:rsidR="008E23F9" w:rsidRPr="00185F34">
          <w:pgSz w:w="11900" w:h="16820"/>
          <w:pgMar w:top="640" w:right="0" w:bottom="960" w:left="0" w:header="0" w:footer="700" w:gutter="0"/>
          <w:cols w:space="720"/>
        </w:sectPr>
      </w:pPr>
      <w:r w:rsidRPr="00AE477B">
        <w:rPr>
          <w:sz w:val="18"/>
        </w:rPr>
        <w:t xml:space="preserve">Un Camion benne ordinaire contient </w:t>
      </w:r>
      <w:smartTag w:uri="urn:schemas-microsoft-com:office:smarttags" w:element="metricconverter">
        <w:smartTagPr>
          <w:attr w:name="ProductID" w:val="6 m3"/>
        </w:smartTagPr>
        <w:r w:rsidRPr="00AE477B">
          <w:rPr>
            <w:sz w:val="18"/>
          </w:rPr>
          <w:t>6 m</w:t>
        </w:r>
        <w:r w:rsidRPr="00AE477B">
          <w:rPr>
            <w:sz w:val="18"/>
            <w:vertAlign w:val="superscript"/>
          </w:rPr>
          <w:t>3</w:t>
        </w:r>
      </w:smartTag>
      <w:r w:rsidRPr="00AE477B">
        <w:rPr>
          <w:sz w:val="18"/>
        </w:rPr>
        <w:t>, soit l’équivalent de 90 brouettes</w:t>
      </w:r>
      <w:r w:rsidRPr="000B0C12">
        <w:rPr>
          <w:rFonts w:ascii="Arial" w:hAnsi="Arial" w:cs="Arial"/>
          <w:sz w:val="18"/>
        </w:rPr>
        <w:t>.</w:t>
      </w:r>
      <w:bookmarkEnd w:id="0"/>
    </w:p>
    <w:p w:rsidR="00DC137B" w:rsidRDefault="00DC137B" w:rsidP="00DC137B"/>
    <w:p w:rsidR="00DC137B" w:rsidRDefault="00DC137B" w:rsidP="00DC137B"/>
    <w:p w:rsidR="009F4DB3" w:rsidRDefault="009F4DB3" w:rsidP="009F4DB3">
      <w:pPr>
        <w:pStyle w:val="Titre21"/>
        <w:spacing w:before="76" w:line="480" w:lineRule="auto"/>
        <w:ind w:left="5125" w:right="2478" w:hanging="2905"/>
      </w:pPr>
      <w:r>
        <w:t>CAHIER DES CLAUSES ENVIRONNEMENTALES ET SOCIALES SOMMAIRE</w:t>
      </w:r>
    </w:p>
    <w:p w:rsidR="009F4DB3" w:rsidRPr="00143671" w:rsidRDefault="009F4DB3" w:rsidP="009F4DB3">
      <w:pPr>
        <w:tabs>
          <w:tab w:val="left" w:pos="3127"/>
        </w:tabs>
        <w:spacing w:before="60"/>
        <w:ind w:left="996"/>
        <w:rPr>
          <w:b/>
        </w:rPr>
      </w:pPr>
      <w:r>
        <w:rPr>
          <w:b/>
          <w:sz w:val="24"/>
        </w:rPr>
        <w:t>CHAPITRE I:</w:t>
      </w:r>
      <w:r>
        <w:rPr>
          <w:b/>
          <w:sz w:val="24"/>
        </w:rPr>
        <w:tab/>
      </w:r>
      <w:r w:rsidRPr="00143671">
        <w:rPr>
          <w:b/>
          <w:spacing w:val="-2"/>
        </w:rPr>
        <w:t>CONTEXTE ET JUSTIFICATION</w:t>
      </w:r>
    </w:p>
    <w:p w:rsidR="009F4DB3" w:rsidRDefault="009F4DB3" w:rsidP="009F4DB3">
      <w:pPr>
        <w:pStyle w:val="Titre21"/>
        <w:tabs>
          <w:tab w:val="left" w:pos="3127"/>
        </w:tabs>
        <w:spacing w:before="2" w:line="790" w:lineRule="atLeast"/>
        <w:ind w:left="938" w:right="2559"/>
        <w:rPr>
          <w:spacing w:val="-2"/>
        </w:rPr>
      </w:pPr>
      <w:r>
        <w:t>CHAPITRE II:</w:t>
      </w:r>
      <w:r>
        <w:tab/>
      </w:r>
      <w:r w:rsidRPr="00143671">
        <w:rPr>
          <w:spacing w:val="-3"/>
          <w:sz w:val="22"/>
          <w:szCs w:val="22"/>
        </w:rPr>
        <w:t>INFORMATIONS ET MESURES</w:t>
      </w:r>
      <w:r>
        <w:rPr>
          <w:spacing w:val="-2"/>
        </w:rPr>
        <w:t xml:space="preserve">D’ACCOMPAGNEMENT </w:t>
      </w:r>
    </w:p>
    <w:p w:rsidR="009F4DB3" w:rsidRPr="00143671" w:rsidRDefault="009F4DB3" w:rsidP="009F4DB3">
      <w:pPr>
        <w:pStyle w:val="Titre21"/>
        <w:tabs>
          <w:tab w:val="left" w:pos="3127"/>
        </w:tabs>
        <w:spacing w:before="2" w:line="790" w:lineRule="atLeast"/>
        <w:ind w:left="938" w:right="2559"/>
        <w:rPr>
          <w:sz w:val="22"/>
          <w:szCs w:val="22"/>
        </w:rPr>
      </w:pPr>
      <w:r>
        <w:t>CHAPITRE III:</w:t>
      </w:r>
      <w:r>
        <w:tab/>
      </w:r>
      <w:r w:rsidRPr="00143671">
        <w:rPr>
          <w:sz w:val="22"/>
          <w:szCs w:val="22"/>
        </w:rPr>
        <w:t>ENTRETIEN ET GESTION DES DECHETS</w:t>
      </w:r>
    </w:p>
    <w:p w:rsidR="009F4DB3" w:rsidRDefault="009F4DB3" w:rsidP="009F4DB3">
      <w:pPr>
        <w:pStyle w:val="Corpsdetexte"/>
        <w:spacing w:before="7"/>
        <w:rPr>
          <w:b/>
          <w:sz w:val="34"/>
        </w:rPr>
      </w:pPr>
    </w:p>
    <w:p w:rsidR="009F4DB3" w:rsidRPr="00143671" w:rsidRDefault="009F4DB3" w:rsidP="009F4DB3">
      <w:pPr>
        <w:tabs>
          <w:tab w:val="left" w:pos="3127"/>
        </w:tabs>
        <w:ind w:left="3127" w:right="1726" w:hanging="2190"/>
        <w:rPr>
          <w:b/>
        </w:rPr>
      </w:pPr>
      <w:r>
        <w:rPr>
          <w:b/>
          <w:sz w:val="24"/>
        </w:rPr>
        <w:t>CHAPITRE IV:</w:t>
      </w:r>
      <w:r>
        <w:rPr>
          <w:b/>
          <w:sz w:val="24"/>
        </w:rPr>
        <w:tab/>
      </w:r>
      <w:r w:rsidRPr="00143671">
        <w:rPr>
          <w:b/>
          <w:spacing w:val="-3"/>
        </w:rPr>
        <w:t xml:space="preserve">MESURES PREVENTIVES </w:t>
      </w:r>
      <w:r w:rsidRPr="00143671">
        <w:rPr>
          <w:b/>
          <w:spacing w:val="-2"/>
        </w:rPr>
        <w:t xml:space="preserve">CONTRE LES NUISANCES SONORES </w:t>
      </w:r>
      <w:r w:rsidRPr="00143671">
        <w:rPr>
          <w:b/>
        </w:rPr>
        <w:t>ET LES EMISSIONS DE POUSSIERES</w:t>
      </w:r>
    </w:p>
    <w:p w:rsidR="009F4DB3" w:rsidRPr="00143671" w:rsidRDefault="009F4DB3" w:rsidP="009F4DB3">
      <w:pPr>
        <w:pStyle w:val="Corpsdetexte"/>
        <w:spacing w:before="1"/>
        <w:rPr>
          <w:b/>
          <w:sz w:val="22"/>
          <w:szCs w:val="22"/>
        </w:rPr>
      </w:pPr>
    </w:p>
    <w:p w:rsidR="009F4DB3" w:rsidRPr="00143671" w:rsidRDefault="009F4DB3" w:rsidP="009F4DB3">
      <w:pPr>
        <w:pStyle w:val="Titre21"/>
        <w:tabs>
          <w:tab w:val="left" w:pos="3127"/>
        </w:tabs>
        <w:ind w:left="3127" w:right="3317" w:hanging="2103"/>
        <w:jc w:val="both"/>
        <w:rPr>
          <w:sz w:val="22"/>
          <w:szCs w:val="22"/>
        </w:rPr>
      </w:pPr>
      <w:r>
        <w:t xml:space="preserve">CHAPITRE </w:t>
      </w:r>
      <w:r>
        <w:rPr>
          <w:spacing w:val="10"/>
        </w:rPr>
        <w:t>V:</w:t>
      </w:r>
      <w:r>
        <w:rPr>
          <w:spacing w:val="10"/>
        </w:rPr>
        <w:tab/>
      </w:r>
      <w:r w:rsidRPr="00143671">
        <w:rPr>
          <w:spacing w:val="-3"/>
          <w:sz w:val="22"/>
          <w:szCs w:val="22"/>
        </w:rPr>
        <w:t xml:space="preserve">STOCKAGE </w:t>
      </w:r>
      <w:r w:rsidRPr="00143671">
        <w:rPr>
          <w:spacing w:val="-2"/>
          <w:sz w:val="22"/>
          <w:szCs w:val="22"/>
        </w:rPr>
        <w:t xml:space="preserve">ET UTILISATION DES SUBSTANCES </w:t>
      </w:r>
      <w:r w:rsidRPr="00143671">
        <w:rPr>
          <w:sz w:val="22"/>
          <w:szCs w:val="22"/>
        </w:rPr>
        <w:t>POTENTIELLEMENT POLLUANTES</w:t>
      </w:r>
    </w:p>
    <w:p w:rsidR="009F4DB3" w:rsidRDefault="009F4DB3" w:rsidP="009F4DB3">
      <w:pPr>
        <w:pStyle w:val="Corpsdetexte"/>
        <w:rPr>
          <w:b/>
        </w:rPr>
      </w:pPr>
    </w:p>
    <w:p w:rsidR="009F4DB3" w:rsidRDefault="009F4DB3" w:rsidP="009F4DB3">
      <w:pPr>
        <w:tabs>
          <w:tab w:val="left" w:pos="3069"/>
          <w:tab w:val="left" w:pos="3127"/>
        </w:tabs>
        <w:spacing w:line="688" w:lineRule="auto"/>
        <w:ind w:left="765" w:right="1363" w:firstLine="115"/>
        <w:rPr>
          <w:b/>
          <w:spacing w:val="-2"/>
          <w:sz w:val="24"/>
        </w:rPr>
      </w:pPr>
      <w:r>
        <w:rPr>
          <w:b/>
          <w:sz w:val="24"/>
        </w:rPr>
        <w:t>CHAPITRE VI:</w:t>
      </w:r>
      <w:r>
        <w:rPr>
          <w:b/>
          <w:sz w:val="24"/>
        </w:rPr>
        <w:tab/>
      </w:r>
      <w:r>
        <w:rPr>
          <w:b/>
          <w:sz w:val="24"/>
        </w:rPr>
        <w:tab/>
      </w:r>
      <w:r w:rsidRPr="00143671">
        <w:rPr>
          <w:b/>
          <w:spacing w:val="-3"/>
        </w:rPr>
        <w:t xml:space="preserve">PROTECTION DES ESPACES </w:t>
      </w:r>
      <w:r w:rsidRPr="00143671">
        <w:rPr>
          <w:b/>
          <w:spacing w:val="-2"/>
        </w:rPr>
        <w:t>NATURELLES CONTRE L’INCENDIE</w:t>
      </w:r>
    </w:p>
    <w:p w:rsidR="009F4DB3" w:rsidRDefault="009F4DB3" w:rsidP="009F4DB3">
      <w:pPr>
        <w:tabs>
          <w:tab w:val="left" w:pos="3069"/>
          <w:tab w:val="left" w:pos="3127"/>
        </w:tabs>
        <w:spacing w:line="688" w:lineRule="auto"/>
        <w:ind w:left="765" w:right="1363" w:firstLine="115"/>
        <w:rPr>
          <w:b/>
          <w:sz w:val="24"/>
        </w:rPr>
      </w:pPr>
      <w:r>
        <w:rPr>
          <w:b/>
          <w:sz w:val="24"/>
        </w:rPr>
        <w:t>CHAPITREVII:</w:t>
      </w:r>
      <w:r>
        <w:rPr>
          <w:b/>
          <w:sz w:val="24"/>
        </w:rPr>
        <w:tab/>
        <w:t>CONSERVATION DE L’INTEGRITE PAYSAGERE DU SITE CHAPITRE VIII:</w:t>
      </w:r>
      <w:r>
        <w:rPr>
          <w:b/>
          <w:sz w:val="24"/>
        </w:rPr>
        <w:tab/>
      </w:r>
      <w:r>
        <w:rPr>
          <w:b/>
          <w:sz w:val="24"/>
        </w:rPr>
        <w:tab/>
        <w:t>ASPECTS SOCIAUX ET CULTURELS</w:t>
      </w:r>
    </w:p>
    <w:p w:rsidR="009F4DB3" w:rsidRDefault="009F4DB3" w:rsidP="009F4DB3">
      <w:pPr>
        <w:pStyle w:val="Titre21"/>
        <w:tabs>
          <w:tab w:val="left" w:pos="3127"/>
        </w:tabs>
        <w:spacing w:line="688" w:lineRule="auto"/>
        <w:ind w:left="996" w:right="1366" w:hanging="116"/>
        <w:rPr>
          <w:spacing w:val="-2"/>
        </w:rPr>
      </w:pPr>
      <w:r>
        <w:t>CHAPITRE IX:</w:t>
      </w:r>
      <w:r>
        <w:tab/>
      </w:r>
      <w:r w:rsidRPr="00143671">
        <w:rPr>
          <w:spacing w:val="-2"/>
          <w:sz w:val="22"/>
          <w:szCs w:val="22"/>
        </w:rPr>
        <w:t>OUVERTURE ET EXPLOITATON DES CARRIERES ET</w:t>
      </w:r>
      <w:r>
        <w:rPr>
          <w:spacing w:val="-2"/>
        </w:rPr>
        <w:t xml:space="preserve"> EMPRUNTS </w:t>
      </w:r>
    </w:p>
    <w:p w:rsidR="009F4DB3" w:rsidRDefault="009F4DB3" w:rsidP="009F4DB3">
      <w:pPr>
        <w:pStyle w:val="Titre21"/>
        <w:tabs>
          <w:tab w:val="left" w:pos="3127"/>
        </w:tabs>
        <w:spacing w:line="688" w:lineRule="auto"/>
        <w:ind w:left="996" w:right="1366" w:hanging="116"/>
      </w:pPr>
      <w:r>
        <w:t>CHAPITRE X:</w:t>
      </w:r>
      <w:r>
        <w:tab/>
        <w:t>SECURITE  DES PERSONNES ET DES BIENS</w:t>
      </w:r>
    </w:p>
    <w:p w:rsidR="009F4DB3" w:rsidRDefault="009F4DB3" w:rsidP="009F4DB3">
      <w:pPr>
        <w:tabs>
          <w:tab w:val="left" w:pos="3127"/>
        </w:tabs>
        <w:spacing w:before="156"/>
        <w:ind w:left="880"/>
        <w:rPr>
          <w:b/>
          <w:sz w:val="24"/>
        </w:rPr>
      </w:pPr>
      <w:r>
        <w:rPr>
          <w:b/>
          <w:sz w:val="24"/>
        </w:rPr>
        <w:t>CHAPITRE XI:</w:t>
      </w:r>
      <w:r>
        <w:rPr>
          <w:b/>
          <w:sz w:val="24"/>
        </w:rPr>
        <w:tab/>
      </w:r>
      <w:r>
        <w:rPr>
          <w:b/>
          <w:spacing w:val="-2"/>
          <w:sz w:val="24"/>
        </w:rPr>
        <w:t xml:space="preserve">ABANDON DES INSTALLATIONS  </w:t>
      </w:r>
      <w:r>
        <w:rPr>
          <w:b/>
          <w:spacing w:val="-1"/>
          <w:sz w:val="24"/>
        </w:rPr>
        <w:t>EN FIN DES  TRAVAUX</w:t>
      </w:r>
    </w:p>
    <w:p w:rsidR="008E23F9" w:rsidRDefault="008E23F9">
      <w:pPr>
        <w:rPr>
          <w:sz w:val="24"/>
        </w:rPr>
        <w:sectPr w:rsidR="008E23F9">
          <w:pgSz w:w="11900" w:h="16820"/>
          <w:pgMar w:top="900" w:right="0" w:bottom="960" w:left="0" w:header="0" w:footer="700" w:gutter="0"/>
          <w:cols w:space="720"/>
        </w:sectPr>
      </w:pPr>
    </w:p>
    <w:p w:rsidR="008E23F9" w:rsidRPr="00AD7944" w:rsidRDefault="007D192B" w:rsidP="00AD7944">
      <w:pPr>
        <w:pStyle w:val="Titre21"/>
        <w:spacing w:before="72"/>
        <w:ind w:left="5053" w:right="1350" w:hanging="3267"/>
      </w:pPr>
      <w:r>
        <w:lastRenderedPageBreak/>
        <w:t>PRESCRIPTIONSENVIRONNEMENTALESETSOCIALESARESPECTERPARL’ENTREPRENEUR</w:t>
      </w:r>
    </w:p>
    <w:p w:rsidR="008E23F9" w:rsidRDefault="007D192B">
      <w:pPr>
        <w:pStyle w:val="Corpsdetexte"/>
        <w:ind w:left="1416" w:right="982"/>
        <w:jc w:val="both"/>
      </w:pPr>
      <w:r>
        <w:t>Etant donné que les activités de construction pourraient avoir des impacts négatifs sur le cadrephysique et apporter des désagréments, gênes ponctuelles aux zones avoisinantes et aux riverains,</w:t>
      </w:r>
      <w:r>
        <w:rPr>
          <w:spacing w:val="-1"/>
        </w:rPr>
        <w:t>ilestessentiel</w:t>
      </w:r>
      <w:r>
        <w:t>dedéfiniretrespecterdesrègles(ycomprislesinterdictionsspécifiquesetlesmesuresà prendre pour la gestion de la construction) qui devront être soigneusement respectées par lescontractants.</w:t>
      </w:r>
    </w:p>
    <w:p w:rsidR="008E23F9" w:rsidRDefault="008E23F9">
      <w:pPr>
        <w:pStyle w:val="Corpsdetexte"/>
      </w:pPr>
    </w:p>
    <w:p w:rsidR="008E23F9" w:rsidRDefault="007D192B">
      <w:pPr>
        <w:pStyle w:val="Corpsdetexte"/>
        <w:ind w:left="1416" w:right="984"/>
        <w:jc w:val="both"/>
      </w:pPr>
      <w:r>
        <w:t>L’information qui suit, est donnée à titre de prescriptions à insérer, sous réserve d’éventuellesadaptations légères, au cahier des clauses techniques particulières du dossier d’appel d’offres desdifférents types d’ouvrage qui seront financés dans le cadre de ce programme. Elles devront êtresuiviesenliaisonavecla législationnationale enmatièredesanté,sécurité ethygièneautravail.</w:t>
      </w:r>
    </w:p>
    <w:p w:rsidR="008E23F9" w:rsidRDefault="008E23F9">
      <w:pPr>
        <w:pStyle w:val="Corpsdetexte"/>
        <w:spacing w:before="1"/>
      </w:pPr>
    </w:p>
    <w:p w:rsidR="008E23F9" w:rsidRDefault="007D192B" w:rsidP="00E144D7">
      <w:pPr>
        <w:pStyle w:val="Titre21"/>
        <w:numPr>
          <w:ilvl w:val="0"/>
          <w:numId w:val="9"/>
        </w:numPr>
        <w:tabs>
          <w:tab w:val="left" w:pos="2137"/>
        </w:tabs>
        <w:ind w:hanging="361"/>
      </w:pPr>
      <w:r>
        <w:t>CONTEXTEETJUSTIFICATION</w:t>
      </w:r>
    </w:p>
    <w:p w:rsidR="008E23F9" w:rsidRDefault="008E23F9">
      <w:pPr>
        <w:pStyle w:val="Corpsdetexte"/>
        <w:rPr>
          <w:b/>
        </w:rPr>
      </w:pPr>
    </w:p>
    <w:p w:rsidR="008E23F9" w:rsidRDefault="007D192B">
      <w:pPr>
        <w:pStyle w:val="Corpsdetexte"/>
        <w:ind w:left="1416" w:right="981"/>
        <w:jc w:val="both"/>
      </w:pPr>
      <w:r>
        <w:t>Lesprésentesclausesvisentlapriseencomptedeladimensionenvironnementaleetsocialedanslaplanificationetl’exécutionduprojetàtraverslamiseenœuvreduCadredeGestionEnvironnementale et Sociale(CGES).</w:t>
      </w:r>
    </w:p>
    <w:p w:rsidR="008E23F9" w:rsidRDefault="007D192B">
      <w:pPr>
        <w:pStyle w:val="Corpsdetexte"/>
        <w:ind w:left="1416" w:right="979"/>
        <w:jc w:val="both"/>
      </w:pPr>
      <w:r>
        <w:t>Ainsi,l’intégrationdeprescriptionsenvironnementalesetsocialesdansleDAOtellequepréconiséedans la stratégie de mise en œuvre du CGES permet à l’entreprise adjudicatairede la lettrecommande d’apprécier sa responsabilité environnementale et d’en tenir compte dans le planning etl’exécutiondestravaux.</w:t>
      </w:r>
    </w:p>
    <w:p w:rsidR="008E23F9" w:rsidRDefault="007D192B">
      <w:pPr>
        <w:pStyle w:val="Corpsdetexte"/>
        <w:ind w:left="1416" w:right="987"/>
        <w:jc w:val="both"/>
      </w:pPr>
      <w:r>
        <w:rPr>
          <w:spacing w:val="-1"/>
        </w:rPr>
        <w:t>Cesprescriptions</w:t>
      </w:r>
      <w:r>
        <w:t>devrontêtrerespectées,sansexception,parl’Entrepreneur.Aceteffet,ellesferontl’objetd’un contrôle aucours desmissionsdevisitedechantier.</w:t>
      </w:r>
    </w:p>
    <w:p w:rsidR="008E23F9" w:rsidRDefault="007D192B">
      <w:pPr>
        <w:pStyle w:val="Corpsdetexte"/>
        <w:ind w:left="1416" w:right="983"/>
        <w:jc w:val="both"/>
      </w:pPr>
      <w:r>
        <w:t>Demême,l’entrepreneurdemeureresponsabledesaccidentsoudommagesécologiquesquiseraientlaconséquencedeces travauxou des installationsliées au chantier.</w:t>
      </w:r>
    </w:p>
    <w:p w:rsidR="008E23F9" w:rsidRDefault="008E23F9">
      <w:pPr>
        <w:pStyle w:val="Corpsdetexte"/>
        <w:spacing w:before="1"/>
      </w:pPr>
    </w:p>
    <w:p w:rsidR="008E23F9" w:rsidRDefault="007D192B" w:rsidP="00E144D7">
      <w:pPr>
        <w:pStyle w:val="Titre21"/>
        <w:numPr>
          <w:ilvl w:val="0"/>
          <w:numId w:val="9"/>
        </w:numPr>
        <w:tabs>
          <w:tab w:val="left" w:pos="2137"/>
        </w:tabs>
        <w:ind w:hanging="361"/>
      </w:pPr>
      <w:r>
        <w:t>INFORMATIONSETMESURESD’ACCOMPAGNEMENT</w:t>
      </w:r>
    </w:p>
    <w:p w:rsidR="008E23F9" w:rsidRDefault="007D192B">
      <w:pPr>
        <w:pStyle w:val="Corpsdetexte"/>
        <w:ind w:left="1416" w:right="984"/>
        <w:jc w:val="both"/>
      </w:pPr>
      <w:r>
        <w:t>L’entrepreneur doit, en rapport avec l’Ingénieur, veiller rigoureusement au respect des directivessuivantes :</w:t>
      </w:r>
    </w:p>
    <w:p w:rsidR="008E23F9" w:rsidRDefault="007D192B" w:rsidP="00E144D7">
      <w:pPr>
        <w:pStyle w:val="Paragraphedeliste"/>
        <w:numPr>
          <w:ilvl w:val="0"/>
          <w:numId w:val="8"/>
        </w:numPr>
        <w:tabs>
          <w:tab w:val="left" w:pos="2137"/>
        </w:tabs>
        <w:ind w:right="985"/>
        <w:jc w:val="both"/>
        <w:rPr>
          <w:sz w:val="24"/>
        </w:rPr>
      </w:pPr>
      <w:r>
        <w:rPr>
          <w:sz w:val="24"/>
        </w:rPr>
        <w:t>Mener une campagne de communication et de sensibilisation avant les travaux sur lecalendrier des travaux, l’interruption des services et les détours à la circulation, selon lesbesoins;</w:t>
      </w:r>
    </w:p>
    <w:p w:rsidR="008E23F9" w:rsidRDefault="007D192B" w:rsidP="00E144D7">
      <w:pPr>
        <w:pStyle w:val="Paragraphedeliste"/>
        <w:numPr>
          <w:ilvl w:val="0"/>
          <w:numId w:val="8"/>
        </w:numPr>
        <w:tabs>
          <w:tab w:val="left" w:pos="2137"/>
        </w:tabs>
        <w:ind w:right="985"/>
        <w:jc w:val="both"/>
        <w:rPr>
          <w:sz w:val="24"/>
        </w:rPr>
      </w:pPr>
      <w:r>
        <w:rPr>
          <w:sz w:val="24"/>
        </w:rPr>
        <w:t>Limiter les activités de construction pendant la nuit. S’ils sont nécessaires, veiller a ce quele travail nocturne soit soigneusement planifié et que la communauté soit informée pourqu’ellepuisseprendrelesmesuresnécessaires;</w:t>
      </w:r>
    </w:p>
    <w:p w:rsidR="008E23F9" w:rsidRDefault="007D192B" w:rsidP="00E144D7">
      <w:pPr>
        <w:pStyle w:val="Paragraphedeliste"/>
        <w:numPr>
          <w:ilvl w:val="0"/>
          <w:numId w:val="8"/>
        </w:numPr>
        <w:tabs>
          <w:tab w:val="left" w:pos="2137"/>
        </w:tabs>
        <w:ind w:hanging="361"/>
        <w:jc w:val="both"/>
        <w:rPr>
          <w:sz w:val="24"/>
        </w:rPr>
      </w:pPr>
      <w:r>
        <w:rPr>
          <w:sz w:val="24"/>
        </w:rPr>
        <w:t>Procéderàlasignalisationdestravaux;</w:t>
      </w:r>
    </w:p>
    <w:p w:rsidR="008E23F9" w:rsidRDefault="007D192B" w:rsidP="00E144D7">
      <w:pPr>
        <w:pStyle w:val="Paragraphedeliste"/>
        <w:numPr>
          <w:ilvl w:val="0"/>
          <w:numId w:val="8"/>
        </w:numPr>
        <w:tabs>
          <w:tab w:val="left" w:pos="2137"/>
        </w:tabs>
        <w:spacing w:before="1"/>
        <w:ind w:right="990"/>
        <w:jc w:val="both"/>
        <w:rPr>
          <w:sz w:val="24"/>
        </w:rPr>
      </w:pPr>
      <w:r>
        <w:rPr>
          <w:sz w:val="24"/>
        </w:rPr>
        <w:t>Mener des campagnes de sensibilisation sur les IST/VIH/SIDA pour les ouvriers et lespopulations locales…</w:t>
      </w:r>
    </w:p>
    <w:p w:rsidR="008E23F9" w:rsidRDefault="007D192B" w:rsidP="00E144D7">
      <w:pPr>
        <w:pStyle w:val="Paragraphedeliste"/>
        <w:numPr>
          <w:ilvl w:val="0"/>
          <w:numId w:val="8"/>
        </w:numPr>
        <w:tabs>
          <w:tab w:val="left" w:pos="2137"/>
        </w:tabs>
        <w:ind w:right="980"/>
        <w:jc w:val="both"/>
        <w:rPr>
          <w:sz w:val="24"/>
        </w:rPr>
      </w:pPr>
      <w:r>
        <w:rPr>
          <w:sz w:val="24"/>
        </w:rPr>
        <w:t>Faireinterdire:(i)lacoupedesarbrespourtouteraisonendehorsdelazonedeconstructionapprouvée ; (ii) chasser ou capturer la faune locale ; (iii) utiliser des produits toxiques nonapprouvés,telsquedespeinturesauplomb ;(iv)perturberquoiquecesoitayantunevaleurarchitecturaleou historique ;</w:t>
      </w:r>
    </w:p>
    <w:p w:rsidR="008E23F9" w:rsidRDefault="007D192B" w:rsidP="00E144D7">
      <w:pPr>
        <w:pStyle w:val="Paragraphedeliste"/>
        <w:numPr>
          <w:ilvl w:val="0"/>
          <w:numId w:val="8"/>
        </w:numPr>
        <w:tabs>
          <w:tab w:val="left" w:pos="2137"/>
        </w:tabs>
        <w:ind w:right="986"/>
        <w:jc w:val="both"/>
        <w:rPr>
          <w:sz w:val="24"/>
        </w:rPr>
      </w:pPr>
      <w:r>
        <w:rPr>
          <w:sz w:val="24"/>
        </w:rPr>
        <w:t xml:space="preserve">La communauté sera avisée au moins cinq jours à l’avance de toute interruption de </w:t>
      </w:r>
      <w:r w:rsidR="00AD7944">
        <w:rPr>
          <w:sz w:val="24"/>
        </w:rPr>
        <w:t xml:space="preserve">service (eau, électricité, le </w:t>
      </w:r>
      <w:r>
        <w:rPr>
          <w:sz w:val="24"/>
        </w:rPr>
        <w:t>téléphone</w:t>
      </w:r>
      <w:r w:rsidR="00AD7944">
        <w:rPr>
          <w:sz w:val="24"/>
        </w:rPr>
        <w:t>), par</w:t>
      </w:r>
      <w:r>
        <w:rPr>
          <w:sz w:val="24"/>
        </w:rPr>
        <w:t>voiesde</w:t>
      </w:r>
      <w:r w:rsidR="00AD7944">
        <w:rPr>
          <w:sz w:val="24"/>
        </w:rPr>
        <w:t>presse (</w:t>
      </w:r>
      <w:r>
        <w:rPr>
          <w:sz w:val="24"/>
        </w:rPr>
        <w:t>enprivilégiantlesradioscommunautairesoulocales lorsqu’ellesexistent).</w:t>
      </w:r>
    </w:p>
    <w:p w:rsidR="00AD7944" w:rsidRDefault="00AD7944" w:rsidP="00AD7944">
      <w:pPr>
        <w:pStyle w:val="Paragraphedeliste"/>
        <w:tabs>
          <w:tab w:val="left" w:pos="2137"/>
        </w:tabs>
        <w:ind w:left="2136" w:right="986" w:firstLine="0"/>
        <w:jc w:val="both"/>
        <w:rPr>
          <w:sz w:val="24"/>
        </w:rPr>
      </w:pPr>
    </w:p>
    <w:p w:rsidR="008E23F9" w:rsidRDefault="007D192B" w:rsidP="00E144D7">
      <w:pPr>
        <w:pStyle w:val="Titre21"/>
        <w:numPr>
          <w:ilvl w:val="0"/>
          <w:numId w:val="7"/>
        </w:numPr>
        <w:tabs>
          <w:tab w:val="left" w:pos="2137"/>
        </w:tabs>
        <w:ind w:hanging="361"/>
      </w:pPr>
      <w:r>
        <w:t>ENTRETIENETGESTIONDES DECHETS</w:t>
      </w:r>
    </w:p>
    <w:p w:rsidR="008E23F9" w:rsidRDefault="008E23F9">
      <w:pPr>
        <w:pStyle w:val="Corpsdetexte"/>
        <w:spacing w:before="9"/>
        <w:rPr>
          <w:b/>
          <w:sz w:val="23"/>
        </w:rPr>
      </w:pPr>
    </w:p>
    <w:p w:rsidR="008E23F9" w:rsidRDefault="007D192B">
      <w:pPr>
        <w:pStyle w:val="Corpsdetexte"/>
        <w:ind w:left="1416" w:right="982"/>
        <w:jc w:val="both"/>
      </w:pPr>
      <w:r>
        <w:t xml:space="preserve">Pendantladuréeduchantier,l’Entrepreneurveilleraàcequel’ensembledusiteetsesabordssoientmaintenus en bon état de propreté et à ce que les déchets produits soient correctement gérés enprenantles </w:t>
      </w:r>
      <w:r>
        <w:lastRenderedPageBreak/>
        <w:t>mesures suivantes:</w:t>
      </w:r>
    </w:p>
    <w:p w:rsidR="008E23F9" w:rsidRDefault="008E23F9">
      <w:pPr>
        <w:jc w:val="both"/>
        <w:sectPr w:rsidR="008E23F9">
          <w:pgSz w:w="11900" w:h="16820"/>
          <w:pgMar w:top="1180" w:right="0" w:bottom="960" w:left="0" w:header="0" w:footer="700" w:gutter="0"/>
          <w:cols w:space="720"/>
        </w:sectPr>
      </w:pPr>
    </w:p>
    <w:p w:rsidR="008E23F9" w:rsidRDefault="007D192B" w:rsidP="00E144D7">
      <w:pPr>
        <w:pStyle w:val="Paragraphedeliste"/>
        <w:numPr>
          <w:ilvl w:val="2"/>
          <w:numId w:val="10"/>
        </w:numPr>
        <w:tabs>
          <w:tab w:val="left" w:pos="2137"/>
        </w:tabs>
        <w:spacing w:before="76"/>
        <w:ind w:right="988"/>
        <w:jc w:val="both"/>
        <w:rPr>
          <w:sz w:val="24"/>
        </w:rPr>
      </w:pPr>
      <w:r>
        <w:rPr>
          <w:sz w:val="24"/>
        </w:rPr>
        <w:lastRenderedPageBreak/>
        <w:t xml:space="preserve">Suivre les procédures appropriées en ce qui concerne l’entreposage, la collecte, le transportet l’élimination des déchets dangereux. Pour les déchets comme les huiles usagées, il estindispensabledeles collecteret de leremettreàdes repreneurs </w:t>
      </w:r>
      <w:r w:rsidR="009F4DB3">
        <w:rPr>
          <w:sz w:val="24"/>
        </w:rPr>
        <w:t>agrées ;</w:t>
      </w:r>
    </w:p>
    <w:p w:rsidR="008E23F9" w:rsidRDefault="007D192B" w:rsidP="00E144D7">
      <w:pPr>
        <w:pStyle w:val="Paragraphedeliste"/>
        <w:numPr>
          <w:ilvl w:val="2"/>
          <w:numId w:val="10"/>
        </w:numPr>
        <w:tabs>
          <w:tab w:val="left" w:pos="2137"/>
        </w:tabs>
        <w:ind w:right="988"/>
        <w:jc w:val="both"/>
        <w:rPr>
          <w:sz w:val="24"/>
        </w:rPr>
      </w:pPr>
      <w:r>
        <w:rPr>
          <w:sz w:val="24"/>
        </w:rPr>
        <w:t xml:space="preserve">Identifieretdélimiterclairementlesairesd’éliminationetspécifiantquelsmatériauxpeuventêtredéposés dans chaque </w:t>
      </w:r>
      <w:r w:rsidR="009F4DB3">
        <w:rPr>
          <w:sz w:val="24"/>
        </w:rPr>
        <w:t>aire ;</w:t>
      </w:r>
    </w:p>
    <w:p w:rsidR="008E23F9" w:rsidRDefault="007D192B" w:rsidP="00E144D7">
      <w:pPr>
        <w:pStyle w:val="Paragraphedeliste"/>
        <w:numPr>
          <w:ilvl w:val="2"/>
          <w:numId w:val="10"/>
        </w:numPr>
        <w:tabs>
          <w:tab w:val="left" w:pos="2137"/>
        </w:tabs>
        <w:ind w:right="987"/>
        <w:jc w:val="both"/>
        <w:rPr>
          <w:sz w:val="24"/>
        </w:rPr>
      </w:pPr>
      <w:r>
        <w:rPr>
          <w:spacing w:val="-1"/>
          <w:sz w:val="24"/>
        </w:rPr>
        <w:t>Contrôler</w:t>
      </w:r>
      <w:r>
        <w:rPr>
          <w:sz w:val="24"/>
        </w:rPr>
        <w:t>leplacementdetouslesdéchetsdeconstruction(ycomprislesexcavationsdesol)dans des sites d’élimination approuvés (&gt;300 m des rivières, cours d’eau, lacs ou terresmarécageuses);</w:t>
      </w:r>
    </w:p>
    <w:p w:rsidR="008E23F9" w:rsidRDefault="007D192B" w:rsidP="00E144D7">
      <w:pPr>
        <w:pStyle w:val="Paragraphedeliste"/>
        <w:numPr>
          <w:ilvl w:val="2"/>
          <w:numId w:val="10"/>
        </w:numPr>
        <w:tabs>
          <w:tab w:val="left" w:pos="2137"/>
        </w:tabs>
        <w:ind w:right="982"/>
        <w:jc w:val="both"/>
        <w:rPr>
          <w:sz w:val="24"/>
        </w:rPr>
      </w:pPr>
      <w:r>
        <w:rPr>
          <w:sz w:val="24"/>
        </w:rPr>
        <w:t>Placezdanslesairesautoriséestouteslesordures,métaux,huilesuséesetmatériauxenexcèsproduits pendant la construction en incorporant des systèmes de recyclage et la séparationdesmatériaux;</w:t>
      </w:r>
    </w:p>
    <w:p w:rsidR="008E23F9" w:rsidRDefault="007D192B" w:rsidP="00E144D7">
      <w:pPr>
        <w:pStyle w:val="Paragraphedeliste"/>
        <w:numPr>
          <w:ilvl w:val="2"/>
          <w:numId w:val="10"/>
        </w:numPr>
        <w:tabs>
          <w:tab w:val="left" w:pos="2137"/>
        </w:tabs>
        <w:ind w:right="984"/>
        <w:jc w:val="both"/>
        <w:rPr>
          <w:sz w:val="24"/>
        </w:rPr>
      </w:pPr>
      <w:r>
        <w:rPr>
          <w:sz w:val="24"/>
        </w:rPr>
        <w:t>L’Entrepreneur prendra les dispositions nécessaires pour éviter la dispersion par le vent ouleseauxdepluiepar exempleavant l’élimination desdéchets;</w:t>
      </w:r>
    </w:p>
    <w:p w:rsidR="008E23F9" w:rsidRDefault="007D192B" w:rsidP="00E144D7">
      <w:pPr>
        <w:pStyle w:val="Paragraphedeliste"/>
        <w:numPr>
          <w:ilvl w:val="2"/>
          <w:numId w:val="10"/>
        </w:numPr>
        <w:tabs>
          <w:tab w:val="left" w:pos="2137"/>
        </w:tabs>
        <w:ind w:right="990"/>
        <w:jc w:val="both"/>
        <w:rPr>
          <w:sz w:val="24"/>
        </w:rPr>
      </w:pPr>
      <w:r>
        <w:rPr>
          <w:sz w:val="24"/>
        </w:rPr>
        <w:t>LesproduitsdudécapagedesemprisesdesTerrassementsserontmisendépôtetéventuellementréemployés,</w:t>
      </w:r>
    </w:p>
    <w:p w:rsidR="008E23F9" w:rsidRDefault="007D192B" w:rsidP="00E144D7">
      <w:pPr>
        <w:pStyle w:val="Paragraphedeliste"/>
        <w:numPr>
          <w:ilvl w:val="2"/>
          <w:numId w:val="10"/>
        </w:numPr>
        <w:tabs>
          <w:tab w:val="left" w:pos="2137"/>
        </w:tabs>
        <w:spacing w:before="1"/>
        <w:ind w:right="989"/>
        <w:jc w:val="both"/>
        <w:rPr>
          <w:sz w:val="24"/>
        </w:rPr>
      </w:pPr>
      <w:r>
        <w:rPr>
          <w:sz w:val="24"/>
        </w:rPr>
        <w:t>Letransportdesterresdansl’empriseduterrainsurleslieuxàremblayerouleursévacuationsauxdécharges publiques;</w:t>
      </w:r>
    </w:p>
    <w:p w:rsidR="008E23F9" w:rsidRDefault="007D192B" w:rsidP="00E144D7">
      <w:pPr>
        <w:pStyle w:val="Paragraphedeliste"/>
        <w:numPr>
          <w:ilvl w:val="2"/>
          <w:numId w:val="10"/>
        </w:numPr>
        <w:tabs>
          <w:tab w:val="left" w:pos="2137"/>
        </w:tabs>
        <w:ind w:right="990"/>
        <w:jc w:val="both"/>
        <w:rPr>
          <w:sz w:val="24"/>
        </w:rPr>
      </w:pPr>
      <w:r>
        <w:rPr>
          <w:sz w:val="24"/>
        </w:rPr>
        <w:t>Minimiser la génération des déchets pendant la construction et réutiliser les déchets deconstructionlà où c’estpossible;</w:t>
      </w:r>
    </w:p>
    <w:p w:rsidR="008E23F9" w:rsidRDefault="008E23F9">
      <w:pPr>
        <w:pStyle w:val="Corpsdetexte"/>
      </w:pPr>
    </w:p>
    <w:p w:rsidR="008E23F9" w:rsidRDefault="007D192B">
      <w:pPr>
        <w:pStyle w:val="Corpsdetexte"/>
        <w:ind w:left="1416"/>
        <w:jc w:val="both"/>
      </w:pPr>
      <w:r>
        <w:t>Lesmesuressuivantesdevrontêtreprisespourl’entretienduchantier:</w:t>
      </w:r>
    </w:p>
    <w:p w:rsidR="008E23F9" w:rsidRDefault="008E23F9">
      <w:pPr>
        <w:pStyle w:val="Corpsdetexte"/>
      </w:pPr>
    </w:p>
    <w:p w:rsidR="008E23F9" w:rsidRDefault="007D192B" w:rsidP="00E144D7">
      <w:pPr>
        <w:pStyle w:val="Paragraphedeliste"/>
        <w:numPr>
          <w:ilvl w:val="2"/>
          <w:numId w:val="10"/>
        </w:numPr>
        <w:tabs>
          <w:tab w:val="left" w:pos="2136"/>
          <w:tab w:val="left" w:pos="2137"/>
        </w:tabs>
        <w:ind w:right="985"/>
        <w:rPr>
          <w:sz w:val="24"/>
        </w:rPr>
      </w:pPr>
      <w:r>
        <w:rPr>
          <w:sz w:val="24"/>
        </w:rPr>
        <w:t>Identifieretdélimiterles airespourl’équipementd’entretien(loindesrivières,coursd’eau,lacsou terres marécageuses);</w:t>
      </w:r>
    </w:p>
    <w:p w:rsidR="008E23F9" w:rsidRPr="00307A9C" w:rsidRDefault="007D192B" w:rsidP="00E144D7">
      <w:pPr>
        <w:pStyle w:val="Paragraphedeliste"/>
        <w:numPr>
          <w:ilvl w:val="2"/>
          <w:numId w:val="10"/>
        </w:numPr>
        <w:tabs>
          <w:tab w:val="left" w:pos="2136"/>
          <w:tab w:val="left" w:pos="2137"/>
        </w:tabs>
        <w:ind w:right="987"/>
        <w:rPr>
          <w:sz w:val="24"/>
        </w:rPr>
      </w:pPr>
      <w:r>
        <w:rPr>
          <w:sz w:val="24"/>
        </w:rPr>
        <w:t>Veilleràcequetouteslesactivitésdel’équipementd’entretiensoientfaitesdansleszoned’entretiendélimitées;</w:t>
      </w:r>
    </w:p>
    <w:p w:rsidR="008E23F9" w:rsidRDefault="008E23F9">
      <w:pPr>
        <w:pStyle w:val="Corpsdetexte"/>
        <w:spacing w:before="1"/>
      </w:pPr>
    </w:p>
    <w:p w:rsidR="008E23F9" w:rsidRDefault="007D192B" w:rsidP="00E144D7">
      <w:pPr>
        <w:pStyle w:val="Titre21"/>
        <w:numPr>
          <w:ilvl w:val="0"/>
          <w:numId w:val="7"/>
        </w:numPr>
        <w:tabs>
          <w:tab w:val="left" w:pos="2137"/>
        </w:tabs>
        <w:ind w:right="987"/>
      </w:pPr>
      <w:r>
        <w:t>MESURESPREVENTIVESCONTRELESNUISANCESSONORESETLESEMISSIONSDE POUSSIERES</w:t>
      </w:r>
    </w:p>
    <w:p w:rsidR="008E23F9" w:rsidRDefault="008E23F9">
      <w:pPr>
        <w:pStyle w:val="Corpsdetexte"/>
        <w:rPr>
          <w:b/>
        </w:rPr>
      </w:pPr>
    </w:p>
    <w:p w:rsidR="008E23F9" w:rsidRDefault="007D192B">
      <w:pPr>
        <w:pStyle w:val="Corpsdetexte"/>
        <w:ind w:left="1416" w:right="982"/>
        <w:jc w:val="both"/>
      </w:pPr>
      <w:r>
        <w:t>L’Entrepreneur prêtera une attention particulière pour limiter les éventuelles nuisances par le bruit.Acet effet, il devrarespecterlesseuils debruit prescrits parla Loi.</w:t>
      </w:r>
    </w:p>
    <w:p w:rsidR="008E23F9" w:rsidRDefault="007D192B">
      <w:pPr>
        <w:pStyle w:val="Corpsdetexte"/>
        <w:ind w:left="1416" w:right="983"/>
        <w:jc w:val="both"/>
      </w:pPr>
      <w:r>
        <w:t>Il veillera à limiter l’usage des engins bruyants au strict nécessaire et arrêtera ceux qui ne serventpas(groupeélectrogèneparexemple).Saufcasd’urgence,lesnuisancessonores</w:t>
      </w:r>
      <w:r w:rsidR="008C5732">
        <w:t xml:space="preserve">            (</w:t>
      </w:r>
      <w:r>
        <w:t>véhicules,etc.)àproximitéd’habitations,serontprohibéesde19heuresà8heure</w:t>
      </w:r>
      <w:r w:rsidR="008C5732">
        <w:t xml:space="preserve">s </w:t>
      </w:r>
      <w:r>
        <w:t>ainsiqueleweek-endetles</w:t>
      </w:r>
      <w:r w:rsidR="009F4DB3">
        <w:t>j</w:t>
      </w:r>
      <w:r>
        <w:t>oursfériés.</w:t>
      </w:r>
    </w:p>
    <w:p w:rsidR="008E23F9" w:rsidRDefault="007D192B">
      <w:pPr>
        <w:pStyle w:val="Corpsdetexte"/>
        <w:ind w:left="1416" w:right="983"/>
        <w:jc w:val="both"/>
      </w:pPr>
      <w:r>
        <w:t>Lors de l’exécution des travaux, pour lutter contre la poussière et les désagréments, le contractantdevra:</w:t>
      </w:r>
    </w:p>
    <w:p w:rsidR="008E23F9" w:rsidRDefault="008E23F9">
      <w:pPr>
        <w:pStyle w:val="Corpsdetexte"/>
      </w:pPr>
    </w:p>
    <w:p w:rsidR="008E23F9" w:rsidRDefault="007D192B" w:rsidP="00E144D7">
      <w:pPr>
        <w:pStyle w:val="Paragraphedeliste"/>
        <w:numPr>
          <w:ilvl w:val="2"/>
          <w:numId w:val="10"/>
        </w:numPr>
        <w:tabs>
          <w:tab w:val="left" w:pos="2137"/>
        </w:tabs>
        <w:spacing w:before="1"/>
        <w:ind w:right="990"/>
        <w:jc w:val="both"/>
        <w:rPr>
          <w:sz w:val="24"/>
        </w:rPr>
      </w:pPr>
      <w:r>
        <w:rPr>
          <w:sz w:val="24"/>
        </w:rPr>
        <w:t>limiter la vitesse de la circulation liée à la construction a 24 km/h dans les rues, dans unrayon de 200 mètres autour du chantier et limiter la vitesse de tous les véhicules sur lechantiera16 km/h;</w:t>
      </w:r>
    </w:p>
    <w:p w:rsidR="008E23F9" w:rsidRDefault="008E23F9">
      <w:pPr>
        <w:pStyle w:val="Corpsdetexte"/>
        <w:spacing w:before="11"/>
        <w:rPr>
          <w:sz w:val="23"/>
        </w:rPr>
      </w:pPr>
    </w:p>
    <w:p w:rsidR="008E23F9" w:rsidRDefault="007D192B" w:rsidP="00E144D7">
      <w:pPr>
        <w:pStyle w:val="Titre21"/>
        <w:numPr>
          <w:ilvl w:val="0"/>
          <w:numId w:val="7"/>
        </w:numPr>
        <w:tabs>
          <w:tab w:val="left" w:pos="2137"/>
          <w:tab w:val="left" w:pos="3697"/>
          <w:tab w:val="left" w:pos="4224"/>
          <w:tab w:val="left" w:pos="6028"/>
          <w:tab w:val="left" w:pos="6695"/>
          <w:tab w:val="left" w:pos="8475"/>
        </w:tabs>
        <w:ind w:right="985"/>
      </w:pPr>
      <w:r>
        <w:t>STOCKAGE</w:t>
      </w:r>
      <w:r>
        <w:tab/>
        <w:t>ET</w:t>
      </w:r>
      <w:r>
        <w:tab/>
        <w:t>UTILISATION</w:t>
      </w:r>
      <w:r>
        <w:tab/>
        <w:t>DES</w:t>
      </w:r>
      <w:r>
        <w:tab/>
        <w:t>SUBSTANCES</w:t>
      </w:r>
      <w:r>
        <w:tab/>
      </w:r>
      <w:r>
        <w:rPr>
          <w:spacing w:val="-1"/>
        </w:rPr>
        <w:t>POTENTIELLEMENT</w:t>
      </w:r>
      <w:r>
        <w:t>POLLUANTES</w:t>
      </w:r>
    </w:p>
    <w:p w:rsidR="008E23F9" w:rsidRDefault="008E23F9">
      <w:pPr>
        <w:pStyle w:val="Corpsdetexte"/>
        <w:rPr>
          <w:b/>
        </w:rPr>
      </w:pPr>
    </w:p>
    <w:p w:rsidR="008E23F9" w:rsidRDefault="007D192B">
      <w:pPr>
        <w:pStyle w:val="Corpsdetexte"/>
        <w:ind w:left="1416" w:right="982"/>
      </w:pPr>
      <w:r>
        <w:t>Demanièregénérale,lestockageet</w:t>
      </w:r>
      <w:r w:rsidR="009F4DB3">
        <w:t xml:space="preserve"> la manipulation </w:t>
      </w:r>
      <w:r>
        <w:t xml:space="preserve">desubstancespotentiellementpolluantesoudangereuses(huiles, </w:t>
      </w:r>
      <w:r w:rsidR="009F4DB3">
        <w:t>carburant,</w:t>
      </w:r>
      <w:r>
        <w:t>) devrarespecter les principes</w:t>
      </w:r>
      <w:r w:rsidR="009F4DB3">
        <w:t xml:space="preserve"> suivants :</w:t>
      </w:r>
    </w:p>
    <w:p w:rsidR="008E23F9" w:rsidRDefault="009F4DB3" w:rsidP="00E144D7">
      <w:pPr>
        <w:pStyle w:val="Paragraphedeliste"/>
        <w:numPr>
          <w:ilvl w:val="2"/>
          <w:numId w:val="10"/>
        </w:numPr>
        <w:tabs>
          <w:tab w:val="left" w:pos="2136"/>
          <w:tab w:val="left" w:pos="2137"/>
        </w:tabs>
        <w:spacing w:line="274" w:lineRule="exact"/>
        <w:ind w:hanging="361"/>
        <w:rPr>
          <w:sz w:val="24"/>
        </w:rPr>
      </w:pPr>
      <w:r>
        <w:rPr>
          <w:sz w:val="24"/>
        </w:rPr>
        <w:t>L</w:t>
      </w:r>
      <w:r w:rsidR="007D192B">
        <w:rPr>
          <w:sz w:val="24"/>
        </w:rPr>
        <w:t>imitationdesquantités</w:t>
      </w:r>
      <w:r>
        <w:rPr>
          <w:sz w:val="24"/>
        </w:rPr>
        <w:t xml:space="preserve"> stockées ;</w:t>
      </w:r>
    </w:p>
    <w:p w:rsidR="008E23F9" w:rsidRDefault="009F4DB3" w:rsidP="00E144D7">
      <w:pPr>
        <w:pStyle w:val="Paragraphedeliste"/>
        <w:numPr>
          <w:ilvl w:val="2"/>
          <w:numId w:val="10"/>
        </w:numPr>
        <w:tabs>
          <w:tab w:val="left" w:pos="2136"/>
          <w:tab w:val="left" w:pos="2137"/>
        </w:tabs>
        <w:ind w:right="981"/>
        <w:rPr>
          <w:sz w:val="24"/>
        </w:rPr>
      </w:pPr>
      <w:r>
        <w:rPr>
          <w:sz w:val="24"/>
        </w:rPr>
        <w:t>S</w:t>
      </w:r>
      <w:r w:rsidR="007D192B">
        <w:rPr>
          <w:sz w:val="24"/>
        </w:rPr>
        <w:t>tockageorganisé,enunsiteouselondesmodalitésnepermettantpasl’accèsàunepersonneextérieureauchantier ;</w:t>
      </w:r>
    </w:p>
    <w:p w:rsidR="008E23F9" w:rsidRDefault="008E23F9">
      <w:pPr>
        <w:rPr>
          <w:sz w:val="24"/>
        </w:rPr>
        <w:sectPr w:rsidR="008E23F9">
          <w:pgSz w:w="11900" w:h="16820"/>
          <w:pgMar w:top="900" w:right="0" w:bottom="960" w:left="0" w:header="0" w:footer="700" w:gutter="0"/>
          <w:cols w:space="720"/>
        </w:sectPr>
      </w:pPr>
    </w:p>
    <w:p w:rsidR="008E23F9" w:rsidRDefault="00AD7944" w:rsidP="00E144D7">
      <w:pPr>
        <w:pStyle w:val="Paragraphedeliste"/>
        <w:numPr>
          <w:ilvl w:val="2"/>
          <w:numId w:val="10"/>
        </w:numPr>
        <w:tabs>
          <w:tab w:val="left" w:pos="2137"/>
        </w:tabs>
        <w:spacing w:before="60"/>
        <w:ind w:hanging="361"/>
        <w:jc w:val="both"/>
        <w:rPr>
          <w:sz w:val="24"/>
        </w:rPr>
      </w:pPr>
      <w:r>
        <w:rPr>
          <w:sz w:val="24"/>
        </w:rPr>
        <w:lastRenderedPageBreak/>
        <w:t xml:space="preserve">Manipulation </w:t>
      </w:r>
      <w:r w:rsidR="007D192B">
        <w:rPr>
          <w:sz w:val="24"/>
        </w:rPr>
        <w:t>pardes personnelsresponsabilisés ;</w:t>
      </w:r>
    </w:p>
    <w:p w:rsidR="008E23F9" w:rsidRDefault="00AD7944" w:rsidP="00E144D7">
      <w:pPr>
        <w:pStyle w:val="Paragraphedeliste"/>
        <w:numPr>
          <w:ilvl w:val="2"/>
          <w:numId w:val="10"/>
        </w:numPr>
        <w:tabs>
          <w:tab w:val="left" w:pos="2137"/>
        </w:tabs>
        <w:ind w:hanging="361"/>
        <w:jc w:val="both"/>
        <w:rPr>
          <w:sz w:val="24"/>
        </w:rPr>
      </w:pPr>
      <w:r>
        <w:rPr>
          <w:sz w:val="24"/>
        </w:rPr>
        <w:t xml:space="preserve">Signalisation </w:t>
      </w:r>
      <w:r w:rsidR="007D192B">
        <w:rPr>
          <w:sz w:val="24"/>
        </w:rPr>
        <w:t>du sitedestockagepar unpanneau indiquantla naturedu danger.</w:t>
      </w:r>
    </w:p>
    <w:p w:rsidR="008E23F9" w:rsidRDefault="007D192B" w:rsidP="00E144D7">
      <w:pPr>
        <w:pStyle w:val="Paragraphedeliste"/>
        <w:numPr>
          <w:ilvl w:val="2"/>
          <w:numId w:val="10"/>
        </w:numPr>
        <w:tabs>
          <w:tab w:val="left" w:pos="2137"/>
        </w:tabs>
        <w:ind w:right="988"/>
        <w:jc w:val="both"/>
        <w:rPr>
          <w:sz w:val="24"/>
        </w:rPr>
      </w:pPr>
      <w:r>
        <w:rPr>
          <w:sz w:val="24"/>
        </w:rPr>
        <w:t xml:space="preserve">Lestockagedesproduitschimiquesliquidesseferasurrétentionpourprévenirlesdéversementsaccidentelset lapollution du </w:t>
      </w:r>
      <w:r w:rsidR="00AD7944">
        <w:rPr>
          <w:sz w:val="24"/>
        </w:rPr>
        <w:t>sol ;</w:t>
      </w:r>
    </w:p>
    <w:p w:rsidR="008E23F9" w:rsidRDefault="007D192B" w:rsidP="00E144D7">
      <w:pPr>
        <w:pStyle w:val="Paragraphedeliste"/>
        <w:numPr>
          <w:ilvl w:val="2"/>
          <w:numId w:val="10"/>
        </w:numPr>
        <w:tabs>
          <w:tab w:val="left" w:pos="2137"/>
        </w:tabs>
        <w:ind w:right="989"/>
        <w:jc w:val="both"/>
        <w:rPr>
          <w:sz w:val="24"/>
        </w:rPr>
      </w:pPr>
      <w:r>
        <w:rPr>
          <w:sz w:val="24"/>
        </w:rPr>
        <w:t>Les produits chimiques utilisés devront être munis de fiche de données de sécurité (FDS) àaffichersurle lieu destockage</w:t>
      </w:r>
      <w:r w:rsidR="00AD7944">
        <w:rPr>
          <w:sz w:val="24"/>
        </w:rPr>
        <w:t>.</w:t>
      </w:r>
    </w:p>
    <w:p w:rsidR="008E23F9" w:rsidRDefault="007D192B" w:rsidP="00E144D7">
      <w:pPr>
        <w:pStyle w:val="Titre21"/>
        <w:numPr>
          <w:ilvl w:val="1"/>
          <w:numId w:val="7"/>
        </w:numPr>
        <w:tabs>
          <w:tab w:val="left" w:pos="2694"/>
        </w:tabs>
        <w:ind w:hanging="426"/>
        <w:jc w:val="both"/>
      </w:pPr>
      <w:r>
        <w:t>Carburantsetlubrifiants</w:t>
      </w:r>
    </w:p>
    <w:p w:rsidR="008E23F9" w:rsidRDefault="007D192B">
      <w:pPr>
        <w:pStyle w:val="Corpsdetexte"/>
        <w:ind w:left="1416" w:right="982"/>
        <w:jc w:val="both"/>
      </w:pPr>
      <w:r>
        <w:t>Dan</w:t>
      </w:r>
      <w:r w:rsidR="00F42E15">
        <w:t xml:space="preserve">s </w:t>
      </w:r>
      <w:r>
        <w:t>lecasoùl’entrepreneurutilisedanslechantierdescarburantset</w:t>
      </w:r>
      <w:r w:rsidR="00F42E15">
        <w:t xml:space="preserve"> t</w:t>
      </w:r>
      <w:r>
        <w:t>ubrifiants,ilsserontstockésen conteneurs étanches posés sur un sol plan, propre et stable. Les conteneurs seront isolés du solpar une bâche plastique ou un matériau absorbant (sable ou sciure) pour permettre la récupérationdes éventuels rejets accidentels. A l’issue des travaux, le site du chantier sera débarrassé de toutestracesou sous-produits.</w:t>
      </w:r>
    </w:p>
    <w:p w:rsidR="008E23F9" w:rsidRDefault="007D192B" w:rsidP="00E144D7">
      <w:pPr>
        <w:pStyle w:val="Titre21"/>
        <w:numPr>
          <w:ilvl w:val="1"/>
          <w:numId w:val="7"/>
        </w:numPr>
        <w:tabs>
          <w:tab w:val="left" w:pos="2694"/>
        </w:tabs>
        <w:ind w:hanging="426"/>
        <w:jc w:val="both"/>
      </w:pPr>
      <w:r>
        <w:t>Autressubstancespotentiellementpolluantes</w:t>
      </w:r>
    </w:p>
    <w:p w:rsidR="008E23F9" w:rsidRDefault="007D192B">
      <w:pPr>
        <w:pStyle w:val="Corpsdetexte"/>
        <w:ind w:left="1416" w:right="981"/>
        <w:jc w:val="both"/>
      </w:pPr>
      <w:r>
        <w:t>L’emploid’autressubstancespotentiellementpolluantessera signaléàl’Ingénieuravantleurutilisation. L’entreprise apportera la preuve du caractère légal de leur emploi et l’Ingénieuraviseralesservicestechniquescompétentspourautorisationetéventuellementprescriptiondeconsignesdeprécaution.</w:t>
      </w:r>
    </w:p>
    <w:p w:rsidR="008E23F9" w:rsidRDefault="007D192B" w:rsidP="00E144D7">
      <w:pPr>
        <w:pStyle w:val="Titre21"/>
        <w:numPr>
          <w:ilvl w:val="1"/>
          <w:numId w:val="7"/>
        </w:numPr>
        <w:tabs>
          <w:tab w:val="left" w:pos="2694"/>
        </w:tabs>
        <w:spacing w:before="1"/>
        <w:ind w:hanging="426"/>
        <w:jc w:val="both"/>
      </w:pPr>
      <w:r>
        <w:t>Gestiondespollutionsaccidentelles</w:t>
      </w:r>
    </w:p>
    <w:p w:rsidR="008E23F9" w:rsidRDefault="007D192B">
      <w:pPr>
        <w:pStyle w:val="Corpsdetexte"/>
        <w:ind w:left="1416" w:right="981"/>
        <w:jc w:val="both"/>
      </w:pPr>
      <w:r>
        <w:t>En cas de pollution accidentelle, l’Entrepreneur avisera sans délai l’Ingénieur. En fonction de lacomposante de l’environnement concernée par la pollution, les services techniques compétentsserontavisés.L’Entrepreneurprendratoutedispositionutilepourfairecesserlacauseduproblèmeet procéder au traitement de la pollution. Les consignes conservatoires prescrites devront êtrerapidementmise en œuvre.</w:t>
      </w:r>
    </w:p>
    <w:p w:rsidR="008E23F9" w:rsidRDefault="007D192B" w:rsidP="00E144D7">
      <w:pPr>
        <w:pStyle w:val="Titre21"/>
        <w:numPr>
          <w:ilvl w:val="1"/>
          <w:numId w:val="7"/>
        </w:numPr>
        <w:tabs>
          <w:tab w:val="left" w:pos="2694"/>
        </w:tabs>
        <w:ind w:hanging="426"/>
        <w:jc w:val="both"/>
      </w:pPr>
      <w:r>
        <w:t>Principed’interventionsuiteàunepollutionaccidentelle</w:t>
      </w:r>
    </w:p>
    <w:p w:rsidR="008E23F9" w:rsidRDefault="007D192B">
      <w:pPr>
        <w:pStyle w:val="Corpsdetexte"/>
        <w:ind w:left="1416" w:right="987"/>
        <w:jc w:val="both"/>
      </w:pPr>
      <w:r>
        <w:t>En cas de déversement accidentel de substances polluantes, les mesures suivantes devront êtreprises :</w:t>
      </w:r>
    </w:p>
    <w:p w:rsidR="008E23F9" w:rsidRDefault="001B7987" w:rsidP="00E144D7">
      <w:pPr>
        <w:pStyle w:val="Paragraphedeliste"/>
        <w:numPr>
          <w:ilvl w:val="2"/>
          <w:numId w:val="10"/>
        </w:numPr>
        <w:tabs>
          <w:tab w:val="left" w:pos="2136"/>
          <w:tab w:val="left" w:pos="2137"/>
        </w:tabs>
        <w:spacing w:before="120"/>
        <w:ind w:hanging="361"/>
        <w:rPr>
          <w:sz w:val="24"/>
        </w:rPr>
      </w:pPr>
      <w:r>
        <w:rPr>
          <w:sz w:val="24"/>
        </w:rPr>
        <w:t>E</w:t>
      </w:r>
      <w:r w:rsidR="007D192B">
        <w:rPr>
          <w:sz w:val="24"/>
        </w:rPr>
        <w:t>viterlacontaminationdu solparlesaupoudrage deproduits absorbantsspécifiques;</w:t>
      </w:r>
    </w:p>
    <w:p w:rsidR="008E23F9" w:rsidRDefault="001B7987" w:rsidP="00E144D7">
      <w:pPr>
        <w:pStyle w:val="Paragraphedeliste"/>
        <w:numPr>
          <w:ilvl w:val="2"/>
          <w:numId w:val="10"/>
        </w:numPr>
        <w:tabs>
          <w:tab w:val="left" w:pos="2136"/>
          <w:tab w:val="left" w:pos="2137"/>
        </w:tabs>
        <w:spacing w:before="1"/>
        <w:ind w:right="984"/>
        <w:rPr>
          <w:sz w:val="24"/>
        </w:rPr>
      </w:pPr>
      <w:r>
        <w:rPr>
          <w:sz w:val="24"/>
        </w:rPr>
        <w:t>E</w:t>
      </w:r>
      <w:r w:rsidR="007D192B">
        <w:rPr>
          <w:sz w:val="24"/>
        </w:rPr>
        <w:t>ncasdeproximitéd’un</w:t>
      </w:r>
      <w:r>
        <w:rPr>
          <w:sz w:val="24"/>
        </w:rPr>
        <w:t xml:space="preserve">e </w:t>
      </w:r>
      <w:r w:rsidR="007D192B">
        <w:rPr>
          <w:sz w:val="24"/>
        </w:rPr>
        <w:t>sourced’eau(puits,coursd’eau…),éviterlacontaminationdeseauxpar blocage, barrage,diguedeterre, dans unpremier temps;</w:t>
      </w:r>
    </w:p>
    <w:p w:rsidR="008E23F9" w:rsidRDefault="001B7987" w:rsidP="00E144D7">
      <w:pPr>
        <w:pStyle w:val="Paragraphedeliste"/>
        <w:numPr>
          <w:ilvl w:val="2"/>
          <w:numId w:val="10"/>
        </w:numPr>
        <w:tabs>
          <w:tab w:val="left" w:pos="2136"/>
          <w:tab w:val="left" w:pos="2137"/>
        </w:tabs>
        <w:ind w:hanging="361"/>
        <w:rPr>
          <w:sz w:val="24"/>
        </w:rPr>
      </w:pPr>
      <w:r>
        <w:rPr>
          <w:sz w:val="24"/>
        </w:rPr>
        <w:t>E</w:t>
      </w:r>
      <w:r w:rsidR="007D192B">
        <w:rPr>
          <w:sz w:val="24"/>
        </w:rPr>
        <w:t>xcaverlesterrespolluéesau droitdelasurfaced’infiltration;</w:t>
      </w:r>
    </w:p>
    <w:p w:rsidR="008E23F9" w:rsidRDefault="001B7987" w:rsidP="00E144D7">
      <w:pPr>
        <w:pStyle w:val="Paragraphedeliste"/>
        <w:numPr>
          <w:ilvl w:val="2"/>
          <w:numId w:val="10"/>
        </w:numPr>
        <w:tabs>
          <w:tab w:val="left" w:pos="2136"/>
          <w:tab w:val="left" w:pos="2137"/>
        </w:tabs>
        <w:ind w:right="986"/>
        <w:rPr>
          <w:sz w:val="24"/>
        </w:rPr>
      </w:pPr>
      <w:r>
        <w:rPr>
          <w:sz w:val="24"/>
        </w:rPr>
        <w:t>T</w:t>
      </w:r>
      <w:r w:rsidR="007D192B">
        <w:rPr>
          <w:sz w:val="24"/>
        </w:rPr>
        <w:t>raiterlespartiespolluéesdefaçoné</w:t>
      </w:r>
      <w:r>
        <w:rPr>
          <w:sz w:val="24"/>
        </w:rPr>
        <w:t xml:space="preserve"> s</w:t>
      </w:r>
      <w:r w:rsidR="007D192B">
        <w:rPr>
          <w:sz w:val="24"/>
        </w:rPr>
        <w:t>cologiquementrationnelle(miseendécharge,enfouissement,incinération, selon lanaturedelapollution)</w:t>
      </w:r>
    </w:p>
    <w:p w:rsidR="008E23F9" w:rsidRDefault="008E23F9">
      <w:pPr>
        <w:pStyle w:val="Corpsdetexte"/>
      </w:pPr>
    </w:p>
    <w:p w:rsidR="008E23F9" w:rsidRDefault="007D192B" w:rsidP="00E144D7">
      <w:pPr>
        <w:pStyle w:val="Titre21"/>
        <w:numPr>
          <w:ilvl w:val="0"/>
          <w:numId w:val="7"/>
        </w:numPr>
        <w:tabs>
          <w:tab w:val="left" w:pos="2132"/>
        </w:tabs>
        <w:ind w:left="2131" w:hanging="358"/>
      </w:pPr>
      <w:r>
        <w:t>PROTECTIONDESESPACESNATURELSCONTREL’INCENDIE</w:t>
      </w:r>
    </w:p>
    <w:p w:rsidR="008E23F9" w:rsidRDefault="007D192B">
      <w:pPr>
        <w:pStyle w:val="Corpsdetexte"/>
        <w:ind w:left="1416" w:right="982"/>
        <w:jc w:val="both"/>
      </w:pPr>
      <w:r>
        <w:t>Il sera fait une stricte application de la réglementation en vigueur (code forestier). D’une façongénérale,l’emploidufeuestinterditsurlechantiersaufdérogationexpressedélivréeparl’Ingénieurdans la limite des permissions édictées par la réglementation nationale en vigueur. Dans ce cas</w:t>
      </w:r>
      <w:r w:rsidR="003C4DF2">
        <w:t>, l’Entrepreneur</w:t>
      </w:r>
      <w:r>
        <w:t>observeralesconsignes minimales suivantes:</w:t>
      </w:r>
    </w:p>
    <w:p w:rsidR="008E23F9" w:rsidRDefault="001B7987" w:rsidP="00E144D7">
      <w:pPr>
        <w:pStyle w:val="Paragraphedeliste"/>
        <w:numPr>
          <w:ilvl w:val="2"/>
          <w:numId w:val="10"/>
        </w:numPr>
        <w:tabs>
          <w:tab w:val="left" w:pos="2137"/>
        </w:tabs>
        <w:ind w:hanging="361"/>
        <w:jc w:val="both"/>
        <w:rPr>
          <w:sz w:val="24"/>
        </w:rPr>
      </w:pPr>
      <w:r>
        <w:rPr>
          <w:sz w:val="24"/>
        </w:rPr>
        <w:t>B</w:t>
      </w:r>
      <w:r w:rsidR="007D192B">
        <w:rPr>
          <w:sz w:val="24"/>
        </w:rPr>
        <w:t>rûlageautoriséuniquementpar ventfaible ;</w:t>
      </w:r>
    </w:p>
    <w:p w:rsidR="008E23F9" w:rsidRDefault="001B7987" w:rsidP="00E144D7">
      <w:pPr>
        <w:pStyle w:val="Paragraphedeliste"/>
        <w:numPr>
          <w:ilvl w:val="2"/>
          <w:numId w:val="10"/>
        </w:numPr>
        <w:tabs>
          <w:tab w:val="left" w:pos="2137"/>
        </w:tabs>
        <w:ind w:hanging="361"/>
        <w:jc w:val="both"/>
        <w:rPr>
          <w:sz w:val="24"/>
        </w:rPr>
      </w:pPr>
      <w:r>
        <w:rPr>
          <w:sz w:val="24"/>
        </w:rPr>
        <w:t>S</w:t>
      </w:r>
      <w:r w:rsidR="007D192B">
        <w:rPr>
          <w:sz w:val="24"/>
        </w:rPr>
        <w:t>itepréalablementdébroussaillésurvingtmètres derayon;</w:t>
      </w:r>
    </w:p>
    <w:p w:rsidR="008E23F9" w:rsidRDefault="001B7987" w:rsidP="00E144D7">
      <w:pPr>
        <w:pStyle w:val="Paragraphedeliste"/>
        <w:numPr>
          <w:ilvl w:val="2"/>
          <w:numId w:val="10"/>
        </w:numPr>
        <w:tabs>
          <w:tab w:val="left" w:pos="2136"/>
          <w:tab w:val="left" w:pos="2137"/>
        </w:tabs>
        <w:spacing w:before="1"/>
        <w:ind w:right="984"/>
        <w:rPr>
          <w:sz w:val="24"/>
        </w:rPr>
      </w:pPr>
      <w:r>
        <w:rPr>
          <w:sz w:val="24"/>
        </w:rPr>
        <w:t>F</w:t>
      </w:r>
      <w:r w:rsidR="007D192B">
        <w:rPr>
          <w:sz w:val="24"/>
        </w:rPr>
        <w:t>eusoussurveillanceconstanted’unepersonnecompétentearméedemoyensde</w:t>
      </w:r>
      <w:r>
        <w:rPr>
          <w:sz w:val="24"/>
        </w:rPr>
        <w:t xml:space="preserve"> lutte c</w:t>
      </w:r>
      <w:r w:rsidR="007D192B">
        <w:rPr>
          <w:sz w:val="24"/>
        </w:rPr>
        <w:t>ontrel’incendie;</w:t>
      </w:r>
    </w:p>
    <w:p w:rsidR="008E23F9" w:rsidRDefault="001B7987" w:rsidP="00E144D7">
      <w:pPr>
        <w:pStyle w:val="Paragraphedeliste"/>
        <w:numPr>
          <w:ilvl w:val="2"/>
          <w:numId w:val="10"/>
        </w:numPr>
        <w:tabs>
          <w:tab w:val="left" w:pos="2136"/>
          <w:tab w:val="left" w:pos="2137"/>
        </w:tabs>
        <w:ind w:hanging="361"/>
        <w:rPr>
          <w:sz w:val="24"/>
        </w:rPr>
      </w:pPr>
      <w:r>
        <w:rPr>
          <w:sz w:val="24"/>
        </w:rPr>
        <w:t>E</w:t>
      </w:r>
      <w:r w:rsidR="007D192B">
        <w:rPr>
          <w:sz w:val="24"/>
        </w:rPr>
        <w:t>ncasdepropagation,alerterapidedessecoursetdumaîtred’œuvrepartoutmoyen;</w:t>
      </w:r>
    </w:p>
    <w:p w:rsidR="008E23F9" w:rsidRDefault="001B7987" w:rsidP="00E144D7">
      <w:pPr>
        <w:pStyle w:val="Paragraphedeliste"/>
        <w:numPr>
          <w:ilvl w:val="2"/>
          <w:numId w:val="10"/>
        </w:numPr>
        <w:tabs>
          <w:tab w:val="left" w:pos="2136"/>
          <w:tab w:val="left" w:pos="2137"/>
        </w:tabs>
        <w:ind w:hanging="361"/>
        <w:rPr>
          <w:sz w:val="24"/>
        </w:rPr>
      </w:pPr>
      <w:r>
        <w:rPr>
          <w:sz w:val="24"/>
        </w:rPr>
        <w:t>E</w:t>
      </w:r>
      <w:r w:rsidR="007D192B">
        <w:rPr>
          <w:sz w:val="24"/>
        </w:rPr>
        <w:t>xtinctiontotaledufoyerenfindubrûlage. Le recouvrementpardelaterreestinterdit.</w:t>
      </w:r>
    </w:p>
    <w:p w:rsidR="008E23F9" w:rsidRDefault="008E23F9">
      <w:pPr>
        <w:pStyle w:val="Corpsdetexte"/>
        <w:spacing w:before="11"/>
        <w:rPr>
          <w:sz w:val="23"/>
        </w:rPr>
      </w:pPr>
    </w:p>
    <w:p w:rsidR="008E23F9" w:rsidRDefault="007D192B" w:rsidP="00E144D7">
      <w:pPr>
        <w:pStyle w:val="Titre21"/>
        <w:numPr>
          <w:ilvl w:val="0"/>
          <w:numId w:val="7"/>
        </w:numPr>
        <w:tabs>
          <w:tab w:val="left" w:pos="2132"/>
        </w:tabs>
        <w:ind w:left="2131" w:hanging="358"/>
      </w:pPr>
      <w:r>
        <w:t>CONSERVATIONDEL’INTEGRITE</w:t>
      </w:r>
      <w:r w:rsidR="00E536C4">
        <w:t xml:space="preserve"> PAYSAGERE  </w:t>
      </w:r>
      <w:r>
        <w:t>DUSITE</w:t>
      </w:r>
    </w:p>
    <w:p w:rsidR="008E23F9" w:rsidRDefault="007D192B">
      <w:pPr>
        <w:pStyle w:val="Corpsdetexte"/>
        <w:ind w:left="1416" w:right="988"/>
        <w:jc w:val="both"/>
      </w:pPr>
      <w:r>
        <w:t>Aucune atteinte ne sera portée à la végétation située hors de l’emprise des ouvrages, des accès oudes aires de travail ou de stockage prévues. De plus, des mesures de protection sur les essencesprotégéesou rares devraient êtreprises.</w:t>
      </w:r>
    </w:p>
    <w:p w:rsidR="008E23F9" w:rsidRDefault="007D192B">
      <w:pPr>
        <w:pStyle w:val="Corpsdetexte"/>
        <w:ind w:left="1416" w:right="987"/>
        <w:jc w:val="both"/>
      </w:pPr>
      <w:r>
        <w:t>Seul l’abattage des arbres autorisé par le service forestier est toléré (se conformer aux dispositionsducode</w:t>
      </w:r>
      <w:r w:rsidR="00E536C4">
        <w:t xml:space="preserve"> forestier e</w:t>
      </w:r>
      <w:r>
        <w:t>ncasd’abattaged’arbreoudedéboisement). non autorisé d’arbre ou la destruction de la végétation du site. L’Entrepreneur devraiteffectuer une plantation de compensation après les travaux en cas de déboisement ou d’abattaged’arbres.</w:t>
      </w:r>
    </w:p>
    <w:p w:rsidR="008E23F9" w:rsidRDefault="008E23F9">
      <w:pPr>
        <w:jc w:val="both"/>
        <w:sectPr w:rsidR="008E23F9">
          <w:pgSz w:w="11900" w:h="16820"/>
          <w:pgMar w:top="640" w:right="0" w:bottom="960" w:left="0" w:header="0" w:footer="700" w:gutter="0"/>
          <w:cols w:space="720"/>
        </w:sectPr>
      </w:pPr>
    </w:p>
    <w:p w:rsidR="008E23F9" w:rsidRDefault="007D192B">
      <w:pPr>
        <w:pStyle w:val="Corpsdetexte"/>
        <w:spacing w:before="60"/>
        <w:ind w:left="1416" w:right="989"/>
        <w:jc w:val="both"/>
      </w:pPr>
      <w:r>
        <w:lastRenderedPageBreak/>
        <w:t>Les matériaux utilisés pour les travaux (sable et gravier notamment) doivent obligatoirementprovenir des carrières et sablières autorisées et contrôlées par le service des mines. Conformémentaux dispositions du code minier, les carrières et sites d’emprunts devront être impérativementréhabilités.</w:t>
      </w:r>
    </w:p>
    <w:p w:rsidR="008E23F9" w:rsidRDefault="007D192B">
      <w:pPr>
        <w:pStyle w:val="Corpsdetexte"/>
        <w:ind w:left="1416" w:right="986"/>
        <w:jc w:val="both"/>
      </w:pPr>
      <w:r>
        <w:t>La remise en état des lieux avant repli de chantier pourra être imposée en cas de modificationsignificativedu site.</w:t>
      </w:r>
    </w:p>
    <w:p w:rsidR="008E23F9" w:rsidRDefault="007D192B">
      <w:pPr>
        <w:pStyle w:val="Corpsdetexte"/>
        <w:ind w:left="1416" w:right="983"/>
        <w:jc w:val="both"/>
      </w:pPr>
      <w:r>
        <w:t>Toute zone de sensibilité environnementale doit être contournée par le projet (exemple des zonesd’inondation saisonnière). Aussi, toutes les précautions doivent être prises afin de préserver lespointsd’eau (puits,sources,fontaines, mares…)</w:t>
      </w:r>
    </w:p>
    <w:p w:rsidR="008E23F9" w:rsidRDefault="008E23F9">
      <w:pPr>
        <w:pStyle w:val="Corpsdetexte"/>
      </w:pPr>
    </w:p>
    <w:p w:rsidR="008E23F9" w:rsidRDefault="007D192B" w:rsidP="00E144D7">
      <w:pPr>
        <w:pStyle w:val="Titre21"/>
        <w:numPr>
          <w:ilvl w:val="0"/>
          <w:numId w:val="7"/>
        </w:numPr>
        <w:tabs>
          <w:tab w:val="left" w:pos="2137"/>
        </w:tabs>
        <w:ind w:hanging="361"/>
      </w:pPr>
      <w:r>
        <w:t>ASPECTSSOCIAUXETCULTURELS</w:t>
      </w:r>
    </w:p>
    <w:p w:rsidR="008E23F9" w:rsidRDefault="007D192B" w:rsidP="00AD7944">
      <w:pPr>
        <w:pStyle w:val="Corpsdetexte"/>
        <w:ind w:left="1416" w:right="883"/>
        <w:jc w:val="both"/>
      </w:pPr>
      <w:r>
        <w:t>Pourpermettreauprojetdegénérerdesretombéespositivessurlemilieusociald’accueil,l’Entrepreneurveilleraà:</w:t>
      </w:r>
    </w:p>
    <w:p w:rsidR="008E23F9" w:rsidRDefault="00E75ED5" w:rsidP="00AD7944">
      <w:pPr>
        <w:pStyle w:val="Paragraphedeliste"/>
        <w:numPr>
          <w:ilvl w:val="0"/>
          <w:numId w:val="6"/>
        </w:numPr>
        <w:tabs>
          <w:tab w:val="left" w:pos="2137"/>
        </w:tabs>
        <w:ind w:hanging="361"/>
        <w:jc w:val="both"/>
        <w:rPr>
          <w:sz w:val="24"/>
        </w:rPr>
      </w:pPr>
      <w:r>
        <w:rPr>
          <w:sz w:val="24"/>
        </w:rPr>
        <w:t>E</w:t>
      </w:r>
      <w:r w:rsidR="007D192B">
        <w:rPr>
          <w:sz w:val="24"/>
        </w:rPr>
        <w:t>viterqueleprojetmodifielessiteshistoriques,archéologiques,ouculturels;</w:t>
      </w:r>
    </w:p>
    <w:p w:rsidR="008E23F9" w:rsidRDefault="007D192B" w:rsidP="00AD7944">
      <w:pPr>
        <w:pStyle w:val="Paragraphedeliste"/>
        <w:numPr>
          <w:ilvl w:val="0"/>
          <w:numId w:val="6"/>
        </w:numPr>
        <w:tabs>
          <w:tab w:val="left" w:pos="2137"/>
        </w:tabs>
        <w:ind w:right="989"/>
        <w:jc w:val="both"/>
        <w:rPr>
          <w:sz w:val="24"/>
        </w:rPr>
      </w:pPr>
      <w:r>
        <w:rPr>
          <w:sz w:val="24"/>
        </w:rPr>
        <w:t>prendre encharge les préoccupations desfemmes</w:t>
      </w:r>
      <w:r w:rsidR="00E75ED5">
        <w:rPr>
          <w:sz w:val="24"/>
        </w:rPr>
        <w:t xml:space="preserve"> et  </w:t>
      </w:r>
      <w:r>
        <w:rPr>
          <w:sz w:val="24"/>
        </w:rPr>
        <w:t>favoriser leurimplicationdansla prisededécision ;</w:t>
      </w:r>
    </w:p>
    <w:p w:rsidR="008E23F9" w:rsidRDefault="007D192B" w:rsidP="00AD7944">
      <w:pPr>
        <w:pStyle w:val="Paragraphedeliste"/>
        <w:numPr>
          <w:ilvl w:val="0"/>
          <w:numId w:val="6"/>
        </w:numPr>
        <w:tabs>
          <w:tab w:val="left" w:pos="2137"/>
        </w:tabs>
        <w:spacing w:before="1"/>
        <w:ind w:hanging="361"/>
        <w:jc w:val="both"/>
        <w:rPr>
          <w:sz w:val="24"/>
        </w:rPr>
      </w:pPr>
      <w:r>
        <w:rPr>
          <w:sz w:val="24"/>
        </w:rPr>
        <w:t>recruterenprioritéla maind’œuvrenonqualifiéedanslapopulationlocale.</w:t>
      </w:r>
    </w:p>
    <w:p w:rsidR="008E23F9" w:rsidRDefault="008E23F9" w:rsidP="00AD7944">
      <w:pPr>
        <w:pStyle w:val="Corpsdetexte"/>
        <w:jc w:val="both"/>
      </w:pPr>
    </w:p>
    <w:p w:rsidR="008E23F9" w:rsidRDefault="007D192B" w:rsidP="00AD7944">
      <w:pPr>
        <w:pStyle w:val="Corpsdetexte"/>
        <w:ind w:left="1416" w:right="983"/>
        <w:jc w:val="both"/>
      </w:pPr>
      <w:r>
        <w:t>Lesmesuressuivantessontàprendreaucasoùdesobjetsdevaleurculturelleoureligieuseseraientmisàjour pendant les excavations:</w:t>
      </w:r>
    </w:p>
    <w:p w:rsidR="008E23F9" w:rsidRDefault="007D192B" w:rsidP="00AD7944">
      <w:pPr>
        <w:pStyle w:val="Paragraphedeliste"/>
        <w:numPr>
          <w:ilvl w:val="2"/>
          <w:numId w:val="10"/>
        </w:numPr>
        <w:tabs>
          <w:tab w:val="left" w:pos="2137"/>
        </w:tabs>
        <w:ind w:right="985"/>
        <w:jc w:val="both"/>
        <w:rPr>
          <w:sz w:val="24"/>
        </w:rPr>
      </w:pPr>
      <w:r>
        <w:rPr>
          <w:sz w:val="24"/>
        </w:rPr>
        <w:t>arrêterletravailimmédiatementàlasuitedeladécouvertedetoutmatérielayantunevaleur</w:t>
      </w:r>
      <w:r w:rsidR="00DD5C14">
        <w:rPr>
          <w:sz w:val="24"/>
        </w:rPr>
        <w:t xml:space="preserve"> p</w:t>
      </w:r>
      <w:r>
        <w:rPr>
          <w:sz w:val="24"/>
        </w:rPr>
        <w:t>ossible archéologique, historique ou paléontologique, ou autre valeur culturelle, de faireconnaitreles trouvaillesau promoteur etdela notifierauxautorités compétentes;</w:t>
      </w:r>
    </w:p>
    <w:p w:rsidR="008E23F9" w:rsidRDefault="007D192B" w:rsidP="00AD7944">
      <w:pPr>
        <w:pStyle w:val="Paragraphedeliste"/>
        <w:numPr>
          <w:ilvl w:val="2"/>
          <w:numId w:val="10"/>
        </w:numPr>
        <w:tabs>
          <w:tab w:val="left" w:pos="2137"/>
        </w:tabs>
        <w:ind w:right="986"/>
        <w:jc w:val="both"/>
        <w:rPr>
          <w:sz w:val="24"/>
        </w:rPr>
      </w:pPr>
      <w:r>
        <w:rPr>
          <w:sz w:val="24"/>
        </w:rPr>
        <w:t>protégerlesobjetsautantquepossibleenutilisantdescouverturesenplastiqueetprendrelecaséchéantdes mesurespourstabiliserla zoneafin deprotéger correctementles objets;</w:t>
      </w:r>
    </w:p>
    <w:p w:rsidR="008E23F9" w:rsidRDefault="007D192B" w:rsidP="00AD7944">
      <w:pPr>
        <w:pStyle w:val="Paragraphedeliste"/>
        <w:numPr>
          <w:ilvl w:val="2"/>
          <w:numId w:val="10"/>
        </w:numPr>
        <w:tabs>
          <w:tab w:val="left" w:pos="2137"/>
        </w:tabs>
        <w:ind w:hanging="361"/>
        <w:jc w:val="both"/>
        <w:rPr>
          <w:sz w:val="24"/>
        </w:rPr>
      </w:pPr>
      <w:r>
        <w:rPr>
          <w:sz w:val="24"/>
        </w:rPr>
        <w:t>nereprendrelestravauxqu’aprèsavoirreçul’autorisationdesautoritéscompétentes.</w:t>
      </w:r>
    </w:p>
    <w:p w:rsidR="008E23F9" w:rsidRDefault="008E23F9" w:rsidP="00AD7944">
      <w:pPr>
        <w:pStyle w:val="Corpsdetexte"/>
        <w:jc w:val="both"/>
      </w:pPr>
    </w:p>
    <w:p w:rsidR="00AD7944" w:rsidRPr="00AD7944" w:rsidRDefault="007D192B" w:rsidP="00AD7944">
      <w:pPr>
        <w:pStyle w:val="Paragraphedeliste"/>
        <w:numPr>
          <w:ilvl w:val="0"/>
          <w:numId w:val="5"/>
        </w:numPr>
        <w:tabs>
          <w:tab w:val="left" w:pos="2137"/>
        </w:tabs>
        <w:ind w:right="984" w:firstLine="360"/>
        <w:jc w:val="both"/>
        <w:rPr>
          <w:sz w:val="24"/>
        </w:rPr>
      </w:pPr>
      <w:r>
        <w:rPr>
          <w:b/>
          <w:sz w:val="24"/>
        </w:rPr>
        <w:t>OUVERTURE ET EXPLOITATION DES CARRIERES ET EMPRUNTS</w:t>
      </w:r>
    </w:p>
    <w:p w:rsidR="008E23F9" w:rsidRDefault="007D192B" w:rsidP="00AD7944">
      <w:pPr>
        <w:pStyle w:val="Paragraphedeliste"/>
        <w:tabs>
          <w:tab w:val="left" w:pos="2137"/>
        </w:tabs>
        <w:ind w:left="1776" w:right="984" w:firstLine="0"/>
        <w:jc w:val="both"/>
        <w:rPr>
          <w:sz w:val="24"/>
        </w:rPr>
      </w:pPr>
      <w:r>
        <w:rPr>
          <w:sz w:val="24"/>
        </w:rPr>
        <w:t>L’Entrepreneurdoitdemanderlesautorisationsprévuesparlestextesetrèglementsenvigueurdontlecodeminieravanttouteouvertureetexploitationdenouvelle</w:t>
      </w:r>
      <w:r w:rsidR="00AD7944">
        <w:rPr>
          <w:sz w:val="24"/>
        </w:rPr>
        <w:t>carrière. Avant</w:t>
      </w:r>
      <w:r>
        <w:rPr>
          <w:sz w:val="24"/>
        </w:rPr>
        <w:t>desolliciterl’autorisationd’ouverturedenouvelleszones</w:t>
      </w:r>
      <w:r w:rsidR="00AD7944">
        <w:rPr>
          <w:sz w:val="24"/>
        </w:rPr>
        <w:t>d’emprunts, les</w:t>
      </w:r>
      <w:r>
        <w:rPr>
          <w:sz w:val="24"/>
        </w:rPr>
        <w:t>empruntsretenuspourlestravauxd’entretiendevront êtreépuisés.</w:t>
      </w:r>
    </w:p>
    <w:p w:rsidR="008E23F9" w:rsidRDefault="008E23F9" w:rsidP="00AD7944">
      <w:pPr>
        <w:pStyle w:val="Corpsdetexte"/>
        <w:spacing w:before="1"/>
        <w:jc w:val="both"/>
      </w:pPr>
    </w:p>
    <w:p w:rsidR="008E23F9" w:rsidRDefault="007D192B" w:rsidP="00AD7944">
      <w:pPr>
        <w:pStyle w:val="Titre21"/>
        <w:numPr>
          <w:ilvl w:val="0"/>
          <w:numId w:val="5"/>
        </w:numPr>
        <w:tabs>
          <w:tab w:val="left" w:pos="2137"/>
        </w:tabs>
        <w:ind w:left="2136" w:hanging="361"/>
        <w:jc w:val="both"/>
      </w:pPr>
      <w:r>
        <w:t>SECURITEDESPERSONNESETDESBIENS</w:t>
      </w:r>
    </w:p>
    <w:p w:rsidR="008E23F9" w:rsidRDefault="0033682F" w:rsidP="00AD7944">
      <w:pPr>
        <w:pStyle w:val="Paragraphedeliste"/>
        <w:numPr>
          <w:ilvl w:val="2"/>
          <w:numId w:val="10"/>
        </w:numPr>
        <w:tabs>
          <w:tab w:val="left" w:pos="2136"/>
          <w:tab w:val="left" w:pos="2137"/>
        </w:tabs>
        <w:ind w:hanging="361"/>
        <w:jc w:val="both"/>
        <w:rPr>
          <w:sz w:val="24"/>
        </w:rPr>
      </w:pPr>
      <w:r>
        <w:rPr>
          <w:sz w:val="24"/>
        </w:rPr>
        <w:t>A</w:t>
      </w:r>
      <w:r w:rsidR="007D192B">
        <w:rPr>
          <w:sz w:val="24"/>
        </w:rPr>
        <w:t>ssurerlasécuritédelacirculation.</w:t>
      </w:r>
    </w:p>
    <w:p w:rsidR="008E23F9" w:rsidRDefault="0033682F" w:rsidP="00AD7944">
      <w:pPr>
        <w:pStyle w:val="Paragraphedeliste"/>
        <w:numPr>
          <w:ilvl w:val="2"/>
          <w:numId w:val="10"/>
        </w:numPr>
        <w:tabs>
          <w:tab w:val="left" w:pos="2136"/>
          <w:tab w:val="left" w:pos="2137"/>
        </w:tabs>
        <w:ind w:hanging="361"/>
        <w:jc w:val="both"/>
        <w:rPr>
          <w:sz w:val="24"/>
        </w:rPr>
      </w:pPr>
      <w:r>
        <w:rPr>
          <w:sz w:val="24"/>
        </w:rPr>
        <w:t>L</w:t>
      </w:r>
      <w:r w:rsidR="007D192B">
        <w:rPr>
          <w:sz w:val="24"/>
        </w:rPr>
        <w:t>estranchéesserontaubesoin,entouréesdesolides barrières,</w:t>
      </w:r>
    </w:p>
    <w:p w:rsidR="008E23F9" w:rsidRDefault="0033682F" w:rsidP="00AD7944">
      <w:pPr>
        <w:pStyle w:val="Paragraphedeliste"/>
        <w:numPr>
          <w:ilvl w:val="2"/>
          <w:numId w:val="10"/>
        </w:numPr>
        <w:tabs>
          <w:tab w:val="left" w:pos="2136"/>
          <w:tab w:val="left" w:pos="2137"/>
        </w:tabs>
        <w:ind w:hanging="361"/>
        <w:jc w:val="both"/>
        <w:rPr>
          <w:sz w:val="24"/>
        </w:rPr>
      </w:pPr>
      <w:r>
        <w:rPr>
          <w:sz w:val="24"/>
        </w:rPr>
        <w:t>U</w:t>
      </w:r>
      <w:r w:rsidR="007D192B">
        <w:rPr>
          <w:sz w:val="24"/>
        </w:rPr>
        <w:t>néclairagedes barrièreset despasserelles seraassurépendantlanuit,</w:t>
      </w:r>
    </w:p>
    <w:p w:rsidR="008E23F9" w:rsidRDefault="0033682F" w:rsidP="00AD7944">
      <w:pPr>
        <w:pStyle w:val="Paragraphedeliste"/>
        <w:numPr>
          <w:ilvl w:val="2"/>
          <w:numId w:val="10"/>
        </w:numPr>
        <w:tabs>
          <w:tab w:val="left" w:pos="2136"/>
          <w:tab w:val="left" w:pos="2137"/>
        </w:tabs>
        <w:ind w:hanging="361"/>
        <w:jc w:val="both"/>
        <w:rPr>
          <w:sz w:val="24"/>
        </w:rPr>
      </w:pPr>
      <w:r>
        <w:rPr>
          <w:sz w:val="24"/>
        </w:rPr>
        <w:t>A</w:t>
      </w:r>
      <w:r w:rsidR="007D192B">
        <w:rPr>
          <w:sz w:val="24"/>
        </w:rPr>
        <w:t>ssurerlasignalisationetlegardiennageimposés.</w:t>
      </w:r>
    </w:p>
    <w:p w:rsidR="008E23F9" w:rsidRDefault="0033682F" w:rsidP="00AD7944">
      <w:pPr>
        <w:pStyle w:val="Paragraphedeliste"/>
        <w:numPr>
          <w:ilvl w:val="2"/>
          <w:numId w:val="10"/>
        </w:numPr>
        <w:tabs>
          <w:tab w:val="left" w:pos="2136"/>
          <w:tab w:val="left" w:pos="2137"/>
        </w:tabs>
        <w:ind w:hanging="361"/>
        <w:jc w:val="both"/>
        <w:rPr>
          <w:sz w:val="24"/>
        </w:rPr>
      </w:pPr>
      <w:r>
        <w:rPr>
          <w:sz w:val="24"/>
        </w:rPr>
        <w:t>A</w:t>
      </w:r>
      <w:r w:rsidR="007D192B">
        <w:rPr>
          <w:sz w:val="24"/>
        </w:rPr>
        <w:t>ssurerlepassagedesvéhicules, saufimpossibilitéabsolue</w:t>
      </w:r>
    </w:p>
    <w:p w:rsidR="008E23F9" w:rsidRDefault="0033682F" w:rsidP="00AD7944">
      <w:pPr>
        <w:pStyle w:val="Paragraphedeliste"/>
        <w:numPr>
          <w:ilvl w:val="2"/>
          <w:numId w:val="10"/>
        </w:numPr>
        <w:tabs>
          <w:tab w:val="left" w:pos="2136"/>
          <w:tab w:val="left" w:pos="2137"/>
        </w:tabs>
        <w:ind w:hanging="361"/>
        <w:jc w:val="both"/>
        <w:rPr>
          <w:sz w:val="24"/>
        </w:rPr>
      </w:pPr>
      <w:r>
        <w:rPr>
          <w:sz w:val="24"/>
        </w:rPr>
        <w:t>L</w:t>
      </w:r>
      <w:r w:rsidR="007D192B">
        <w:rPr>
          <w:sz w:val="24"/>
        </w:rPr>
        <w:t>esroutes neseront pascoupées en mêm</w:t>
      </w:r>
      <w:r>
        <w:rPr>
          <w:sz w:val="24"/>
        </w:rPr>
        <w:t>e t</w:t>
      </w:r>
      <w:r w:rsidR="007D192B">
        <w:rPr>
          <w:sz w:val="24"/>
        </w:rPr>
        <w:t>emps surplus delamoitié deleur largeur</w:t>
      </w:r>
    </w:p>
    <w:p w:rsidR="008E23F9" w:rsidRDefault="007D192B" w:rsidP="00AD7944">
      <w:pPr>
        <w:pStyle w:val="Paragraphedeliste"/>
        <w:numPr>
          <w:ilvl w:val="2"/>
          <w:numId w:val="10"/>
        </w:numPr>
        <w:tabs>
          <w:tab w:val="left" w:pos="2137"/>
        </w:tabs>
        <w:spacing w:before="1"/>
        <w:ind w:right="982"/>
        <w:jc w:val="both"/>
        <w:rPr>
          <w:sz w:val="24"/>
        </w:rPr>
      </w:pPr>
      <w:r>
        <w:rPr>
          <w:sz w:val="24"/>
        </w:rPr>
        <w:t>les tranchées longeant les routes et engageant l’emprise de celles-ci ne seront pas ouvertessurunelongueur supérieureà200 m;</w:t>
      </w:r>
    </w:p>
    <w:p w:rsidR="008E23F9" w:rsidRDefault="007D192B" w:rsidP="00AD7944">
      <w:pPr>
        <w:pStyle w:val="Paragraphedeliste"/>
        <w:numPr>
          <w:ilvl w:val="2"/>
          <w:numId w:val="10"/>
        </w:numPr>
        <w:tabs>
          <w:tab w:val="left" w:pos="2137"/>
        </w:tabs>
        <w:ind w:right="982"/>
        <w:jc w:val="both"/>
        <w:rPr>
          <w:sz w:val="24"/>
        </w:rPr>
      </w:pPr>
      <w:r>
        <w:rPr>
          <w:sz w:val="24"/>
        </w:rPr>
        <w:t>préserver de toutes dégradations les murs des riverains, les ouvrages des voies publiques,telsquebordures,bornesetc…leslignesélectriques</w:t>
      </w:r>
      <w:r w:rsidR="00DB0B2B">
        <w:rPr>
          <w:sz w:val="24"/>
        </w:rPr>
        <w:t xml:space="preserve"> ou téléphonique</w:t>
      </w:r>
      <w:r>
        <w:rPr>
          <w:sz w:val="24"/>
        </w:rPr>
        <w:t xml:space="preserve"> rencontrés dans lesol.</w:t>
      </w:r>
    </w:p>
    <w:p w:rsidR="008E23F9" w:rsidRDefault="007D192B" w:rsidP="00AD7944">
      <w:pPr>
        <w:pStyle w:val="Paragraphedeliste"/>
        <w:numPr>
          <w:ilvl w:val="2"/>
          <w:numId w:val="10"/>
        </w:numPr>
        <w:tabs>
          <w:tab w:val="left" w:pos="2137"/>
        </w:tabs>
        <w:ind w:right="985"/>
        <w:jc w:val="both"/>
        <w:rPr>
          <w:sz w:val="24"/>
        </w:rPr>
      </w:pPr>
      <w:r>
        <w:rPr>
          <w:sz w:val="24"/>
        </w:rPr>
        <w:t>Maintenirenétatdefonctionnement,pendanttouteladuréedestravaux,lescâblesexistantset les canalisations et installations existantes assurant la distribution d’eau potable, oul’évacuationdeseauxusées.</w:t>
      </w:r>
    </w:p>
    <w:p w:rsidR="008E23F9" w:rsidRDefault="008E23F9" w:rsidP="00AD7944">
      <w:pPr>
        <w:pStyle w:val="Corpsdetexte"/>
        <w:jc w:val="both"/>
      </w:pPr>
    </w:p>
    <w:p w:rsidR="008E23F9" w:rsidRDefault="007D192B" w:rsidP="00AD7944">
      <w:pPr>
        <w:pStyle w:val="Titre21"/>
        <w:numPr>
          <w:ilvl w:val="0"/>
          <w:numId w:val="5"/>
        </w:numPr>
        <w:tabs>
          <w:tab w:val="left" w:pos="2137"/>
        </w:tabs>
        <w:ind w:left="2136" w:hanging="361"/>
        <w:jc w:val="both"/>
      </w:pPr>
      <w:r>
        <w:t>ABANDONDESINSTALLATIONSENFINDETRAVAUX</w:t>
      </w:r>
    </w:p>
    <w:p w:rsidR="008E23F9" w:rsidRDefault="008E23F9" w:rsidP="00AD7944">
      <w:pPr>
        <w:pStyle w:val="Corpsdetexte"/>
        <w:spacing w:before="9"/>
        <w:jc w:val="both"/>
        <w:rPr>
          <w:b/>
          <w:sz w:val="23"/>
        </w:rPr>
      </w:pPr>
    </w:p>
    <w:p w:rsidR="008E23F9" w:rsidRDefault="007D192B" w:rsidP="00AD7944">
      <w:pPr>
        <w:pStyle w:val="Corpsdetexte"/>
        <w:ind w:left="1416" w:right="988"/>
        <w:jc w:val="both"/>
      </w:pPr>
      <w:r>
        <w:t>A la fin des travaux, l’Entrepreneur doit réaliser tous les travaux nécessaires à la remise en état deslieux. L’Entrepreneur récupère tout son matériel, engins et matériaux. Il ne peut abandonner aucunéquipemen</w:t>
      </w:r>
      <w:r w:rsidR="00DB0B2B">
        <w:t xml:space="preserve">t </w:t>
      </w:r>
      <w:r>
        <w:t>nimatériauxsurlesite,nidanslesenvirons.Lesairesbétonnéessontdémoliesetles</w:t>
      </w:r>
    </w:p>
    <w:p w:rsidR="008E23F9" w:rsidRDefault="008E23F9" w:rsidP="00AD7944">
      <w:pPr>
        <w:jc w:val="both"/>
        <w:sectPr w:rsidR="008E23F9">
          <w:pgSz w:w="11900" w:h="16820"/>
          <w:pgMar w:top="640" w:right="0" w:bottom="960" w:left="0" w:header="0" w:footer="700" w:gutter="0"/>
          <w:cols w:space="720"/>
        </w:sectPr>
      </w:pPr>
    </w:p>
    <w:p w:rsidR="008E23F9" w:rsidRDefault="003F20FC" w:rsidP="00AD7944">
      <w:pPr>
        <w:pStyle w:val="Corpsdetexte"/>
        <w:spacing w:before="60"/>
        <w:ind w:left="1416" w:right="987"/>
        <w:jc w:val="both"/>
      </w:pPr>
      <w:r>
        <w:lastRenderedPageBreak/>
        <w:t>Matériaux</w:t>
      </w:r>
      <w:r w:rsidR="007D192B">
        <w:t xml:space="preserve"> de démolition mis en dépôt sur un site adéquat approuvé par l’ingénieur. Au moment durepli,les drains de l’installationsont curéspour éviter l’érosionaccéléréedu site.</w:t>
      </w:r>
    </w:p>
    <w:p w:rsidR="008E23F9" w:rsidRDefault="008E23F9" w:rsidP="00AD7944">
      <w:pPr>
        <w:pStyle w:val="Corpsdetexte"/>
        <w:jc w:val="both"/>
      </w:pPr>
    </w:p>
    <w:p w:rsidR="008E23F9" w:rsidRDefault="007D192B" w:rsidP="00AD7944">
      <w:pPr>
        <w:pStyle w:val="Corpsdetexte"/>
        <w:ind w:left="1416" w:right="985"/>
        <w:jc w:val="both"/>
      </w:pPr>
      <w:r>
        <w:t>S’il est dans l’intérêt du Maître d’ouvrage de récupérer les installations fixes pour une utilisationfuture, l’Administration peut demander à l’Entrepreneur de lui céder sans dédommagement lesinstallationssujet</w:t>
      </w:r>
      <w:r w:rsidR="003F20FC">
        <w:t xml:space="preserve">tes </w:t>
      </w:r>
      <w:r>
        <w:t>àdémolition lors d’un repli.</w:t>
      </w:r>
    </w:p>
    <w:p w:rsidR="008E23F9" w:rsidRDefault="008E23F9" w:rsidP="00AD7944">
      <w:pPr>
        <w:pStyle w:val="Corpsdetexte"/>
        <w:jc w:val="both"/>
      </w:pPr>
    </w:p>
    <w:p w:rsidR="008E23F9" w:rsidRDefault="007D192B" w:rsidP="00AD7944">
      <w:pPr>
        <w:pStyle w:val="Corpsdetexte"/>
        <w:ind w:left="1416" w:right="989"/>
        <w:jc w:val="both"/>
      </w:pPr>
      <w:r>
        <w:t>Après le repli du matériel, un procès-verbal constatant la remise en état du site doit être dressé etjointau PV dela réception des travaux.</w:t>
      </w:r>
    </w:p>
    <w:p w:rsidR="008E23F9" w:rsidRDefault="008E23F9">
      <w:pPr>
        <w:jc w:val="both"/>
        <w:sectPr w:rsidR="008E23F9">
          <w:pgSz w:w="11900" w:h="16820"/>
          <w:pgMar w:top="640" w:right="0" w:bottom="960" w:left="0" w:header="0" w:footer="700" w:gutter="0"/>
          <w:cols w:space="720"/>
        </w:sect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spacing w:before="9"/>
        <w:rPr>
          <w:sz w:val="15"/>
        </w:rPr>
      </w:pPr>
    </w:p>
    <w:p w:rsidR="008E23F9" w:rsidRDefault="00E67685">
      <w:pPr>
        <w:pStyle w:val="Corpsdetexte"/>
        <w:ind w:left="2066"/>
        <w:rPr>
          <w:sz w:val="20"/>
        </w:rPr>
      </w:pPr>
      <w:r>
        <w:rPr>
          <w:sz w:val="20"/>
        </w:rPr>
      </w:r>
      <w:r>
        <w:rPr>
          <w:sz w:val="20"/>
        </w:rPr>
        <w:pict>
          <v:group id="_x0000_s1043" style="width:453.8pt;height:41.45pt;mso-position-horizontal-relative:char;mso-position-vertical-relative:line" coordsize="9076,829">
            <v:shape id="_x0000_s1045" style="position:absolute;width:9076;height:829" coordsize="9076,829" o:spt="100" adj="0,,0" path="m8958,814r-8840,l14,814r,-103l,711,,814r,15l14,829r104,l8958,829r,-15xm8958,739r-8840,l89,739r,-28l29,711r,28l29,800r60,l118,800r8840,l8958,739xm8958,103r-8840,l103,103r,15l103,413r,297l103,725r15,l8958,725r,-15l118,710r,-297l118,118r8840,l8958,103xm8958,29l118,29r-29,l29,29r,60l29,118r,295l29,710r60,l89,413r,-295l89,89r29,l8958,89r,-60xm8958,l118,,14,,,,,14,,118,,413,,710r14,l14,413r,-295l14,14r104,l8958,14r,-14xm8973,103r-15,l8958,118r,295l8958,710r,15l8973,725r,-15l8973,413r,-295l8973,103xm9047,711r-60,l8987,739r-29,l8958,800r29,l9047,800r,-61l9047,711xm9047,29r-60,l8958,29r,60l8987,89r,29l8987,413r,297l9047,710r,-297l9047,118r,-29l9047,29xm9076,814r,l9076,711r-14,l9062,814r-104,l8958,829r104,l9076,829r,l9076,814xm9076,r,l9062,,8958,r,14l9062,14r,104l9062,413r,297l9076,710r,-297l9076,118r,-104l9076,14r,-14xe" fillcolor="#c0c" stroked="f">
              <v:stroke joinstyle="round"/>
              <v:formulas/>
              <v:path arrowok="t" o:connecttype="segments"/>
            </v:shape>
            <v:shape id="_x0000_s1044" type="#_x0000_t202" style="position:absolute;left:88;top:74;width:8899;height:680" filled="f" stroked="f">
              <v:textbox inset="0,0,0,0">
                <w:txbxContent>
                  <w:p w:rsidR="00655FCB" w:rsidRDefault="00655FCB">
                    <w:pPr>
                      <w:spacing w:before="61"/>
                      <w:ind w:left="4453" w:right="3267"/>
                      <w:jc w:val="center"/>
                      <w:rPr>
                        <w:b/>
                        <w:sz w:val="24"/>
                      </w:rPr>
                    </w:pPr>
                    <w:r>
                      <w:rPr>
                        <w:b/>
                        <w:color w:val="CC00CC"/>
                        <w:sz w:val="24"/>
                      </w:rPr>
                      <w:t>Piècen°6:</w:t>
                    </w:r>
                  </w:p>
                  <w:p w:rsidR="00655FCB" w:rsidRDefault="00655FCB">
                    <w:pPr>
                      <w:ind w:left="1570"/>
                      <w:rPr>
                        <w:b/>
                        <w:sz w:val="24"/>
                      </w:rPr>
                    </w:pPr>
                    <w:r>
                      <w:rPr>
                        <w:b/>
                        <w:color w:val="CC00CC"/>
                        <w:sz w:val="24"/>
                      </w:rPr>
                      <w:t>CADRE DU BORDEREAU DES PRIX UNITAIRES (CBPU)</w:t>
                    </w:r>
                  </w:p>
                </w:txbxContent>
              </v:textbox>
            </v:shape>
            <w10:wrap type="none"/>
            <w10:anchorlock/>
          </v:group>
        </w:pict>
      </w:r>
    </w:p>
    <w:p w:rsidR="008E23F9" w:rsidRDefault="008E23F9">
      <w:pPr>
        <w:rPr>
          <w:sz w:val="20"/>
        </w:rPr>
        <w:sectPr w:rsidR="008E23F9">
          <w:pgSz w:w="11900" w:h="16820"/>
          <w:pgMar w:top="1580" w:right="0" w:bottom="960" w:left="0" w:header="0" w:footer="700" w:gutter="0"/>
          <w:cols w:space="720"/>
        </w:sectPr>
      </w:pPr>
    </w:p>
    <w:p w:rsidR="008E23F9" w:rsidRDefault="007D192B">
      <w:pPr>
        <w:spacing w:before="68"/>
        <w:ind w:left="638" w:right="914"/>
        <w:jc w:val="center"/>
        <w:rPr>
          <w:b/>
          <w:sz w:val="24"/>
          <w:u w:val="thick"/>
        </w:rPr>
      </w:pPr>
      <w:r>
        <w:rPr>
          <w:b/>
          <w:sz w:val="24"/>
          <w:u w:val="thick"/>
        </w:rPr>
        <w:lastRenderedPageBreak/>
        <w:t>CADREDUBORDEREAUDESPRIXUNITAIRES</w:t>
      </w:r>
    </w:p>
    <w:p w:rsidR="00BB1D47" w:rsidRDefault="00BB1D47" w:rsidP="00BB1D47">
      <w:pPr>
        <w:spacing w:before="90"/>
        <w:ind w:left="639" w:right="914"/>
        <w:jc w:val="center"/>
        <w:rPr>
          <w:b/>
          <w:i/>
          <w:sz w:val="20"/>
          <w:szCs w:val="20"/>
        </w:rPr>
      </w:pPr>
      <w:r>
        <w:rPr>
          <w:b/>
          <w:i/>
          <w:sz w:val="20"/>
          <w:szCs w:val="20"/>
        </w:rPr>
        <w:t>TRAVAUX DE CONSTRUCTION D’UN BLOC DE DEUX (02) SALLES DE CLASSE A L</w:t>
      </w:r>
      <w:r w:rsidR="00AD7944">
        <w:rPr>
          <w:b/>
          <w:i/>
          <w:sz w:val="20"/>
          <w:szCs w:val="20"/>
        </w:rPr>
        <w:t>’E</w:t>
      </w:r>
      <w:r>
        <w:rPr>
          <w:b/>
          <w:i/>
          <w:sz w:val="20"/>
          <w:szCs w:val="20"/>
        </w:rPr>
        <w:t>P ANDOUNG</w:t>
      </w:r>
      <w:r w:rsidRPr="000B5F27">
        <w:rPr>
          <w:b/>
          <w:i/>
          <w:sz w:val="20"/>
          <w:szCs w:val="20"/>
        </w:rPr>
        <w:t xml:space="preserve"> DANS LA COMMUNE D’OVENG</w:t>
      </w:r>
    </w:p>
    <w:p w:rsidR="000B5F27" w:rsidRPr="000B5F27" w:rsidRDefault="000B5F27" w:rsidP="00BB1D47">
      <w:pPr>
        <w:spacing w:before="68"/>
        <w:ind w:left="638" w:right="914"/>
        <w:jc w:val="center"/>
        <w:rPr>
          <w:b/>
          <w:i/>
          <w:sz w:val="20"/>
          <w:szCs w:val="20"/>
        </w:rPr>
      </w:pPr>
    </w:p>
    <w:p w:rsidR="008E23F9" w:rsidRDefault="008E23F9">
      <w:pPr>
        <w:pStyle w:val="Corpsdetexte"/>
        <w:spacing w:before="1"/>
        <w:rPr>
          <w:b/>
          <w:sz w:val="14"/>
        </w:rPr>
      </w:pPr>
    </w:p>
    <w:p w:rsidR="00392634" w:rsidRPr="002952AF" w:rsidRDefault="00392634" w:rsidP="00EE7F27">
      <w:pPr>
        <w:rPr>
          <w:lang w:val="fr-CM"/>
        </w:rPr>
      </w:pPr>
    </w:p>
    <w:p w:rsidR="00392634" w:rsidRPr="002952AF" w:rsidRDefault="00392634" w:rsidP="00392634">
      <w:pPr>
        <w:tabs>
          <w:tab w:val="center" w:pos="5529"/>
        </w:tabs>
        <w:rPr>
          <w:lang w:val="fr-CM"/>
        </w:rPr>
      </w:pPr>
      <w:r w:rsidRPr="002952AF">
        <w:rPr>
          <w:lang w:val="fr-CM"/>
        </w:rPr>
        <w:tab/>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67"/>
        <w:gridCol w:w="5817"/>
        <w:gridCol w:w="49"/>
        <w:gridCol w:w="26"/>
        <w:gridCol w:w="912"/>
        <w:gridCol w:w="1418"/>
        <w:gridCol w:w="2268"/>
      </w:tblGrid>
      <w:tr w:rsidR="00DD18C8" w:rsidTr="006E64B2">
        <w:trPr>
          <w:trHeight w:val="625"/>
        </w:trPr>
        <w:tc>
          <w:tcPr>
            <w:tcW w:w="567" w:type="dxa"/>
          </w:tcPr>
          <w:p w:rsidR="00DD18C8" w:rsidRDefault="00DD18C8" w:rsidP="007A314C">
            <w:pPr>
              <w:pStyle w:val="TableParagraph"/>
              <w:spacing w:before="174"/>
              <w:ind w:left="33" w:right="12"/>
              <w:jc w:val="center"/>
              <w:rPr>
                <w:rFonts w:ascii="Cambria" w:hAnsi="Cambria"/>
                <w:b/>
                <w:sz w:val="24"/>
              </w:rPr>
            </w:pPr>
            <w:r>
              <w:rPr>
                <w:rFonts w:ascii="Cambria" w:hAnsi="Cambria"/>
                <w:b/>
                <w:sz w:val="24"/>
              </w:rPr>
              <w:t>N°</w:t>
            </w:r>
          </w:p>
        </w:tc>
        <w:tc>
          <w:tcPr>
            <w:tcW w:w="5866" w:type="dxa"/>
            <w:gridSpan w:val="2"/>
          </w:tcPr>
          <w:p w:rsidR="00DD18C8" w:rsidRDefault="00DD18C8" w:rsidP="007A314C">
            <w:pPr>
              <w:pStyle w:val="TableParagraph"/>
              <w:spacing w:before="174"/>
              <w:ind w:left="1461"/>
              <w:rPr>
                <w:rFonts w:ascii="Cambria" w:hAnsi="Cambria"/>
                <w:b/>
                <w:sz w:val="24"/>
              </w:rPr>
            </w:pPr>
            <w:r>
              <w:rPr>
                <w:rFonts w:ascii="Cambria" w:hAnsi="Cambria"/>
                <w:b/>
                <w:sz w:val="24"/>
              </w:rPr>
              <w:t>DésignationsdesOuvrages</w:t>
            </w:r>
          </w:p>
        </w:tc>
        <w:tc>
          <w:tcPr>
            <w:tcW w:w="938" w:type="dxa"/>
            <w:gridSpan w:val="2"/>
          </w:tcPr>
          <w:p w:rsidR="00DD18C8" w:rsidRPr="00DD18C8" w:rsidRDefault="00DD18C8" w:rsidP="007A314C">
            <w:pPr>
              <w:pStyle w:val="TableParagraph"/>
              <w:spacing w:before="174"/>
              <w:ind w:left="60" w:right="37"/>
              <w:jc w:val="center"/>
              <w:rPr>
                <w:rFonts w:asciiTheme="majorHAnsi" w:hAnsiTheme="majorHAnsi"/>
                <w:b/>
                <w:sz w:val="24"/>
              </w:rPr>
            </w:pPr>
            <w:r w:rsidRPr="00DD18C8">
              <w:rPr>
                <w:rFonts w:asciiTheme="majorHAnsi" w:hAnsiTheme="majorHAnsi"/>
                <w:b/>
                <w:sz w:val="24"/>
              </w:rPr>
              <w:t>Unité</w:t>
            </w:r>
            <w:r w:rsidR="006E64B2">
              <w:rPr>
                <w:rFonts w:asciiTheme="majorHAnsi" w:hAnsiTheme="majorHAnsi"/>
                <w:b/>
                <w:sz w:val="24"/>
              </w:rPr>
              <w:t>s</w:t>
            </w:r>
          </w:p>
        </w:tc>
        <w:tc>
          <w:tcPr>
            <w:tcW w:w="1418" w:type="dxa"/>
          </w:tcPr>
          <w:p w:rsidR="00DD18C8" w:rsidRPr="00DD18C8" w:rsidRDefault="00DD18C8" w:rsidP="00DD18C8">
            <w:pPr>
              <w:pStyle w:val="TableParagraph"/>
              <w:spacing w:before="174"/>
              <w:ind w:left="95"/>
              <w:jc w:val="center"/>
              <w:rPr>
                <w:rFonts w:asciiTheme="majorHAnsi" w:hAnsiTheme="majorHAnsi"/>
                <w:b/>
                <w:sz w:val="24"/>
              </w:rPr>
            </w:pPr>
            <w:r w:rsidRPr="00DD18C8">
              <w:rPr>
                <w:rFonts w:asciiTheme="majorHAnsi" w:hAnsiTheme="majorHAnsi" w:cs="Calibri"/>
                <w:b/>
                <w:bCs/>
                <w:sz w:val="18"/>
                <w:szCs w:val="18"/>
              </w:rPr>
              <w:t>Montant HTVA EN CHIFFRES</w:t>
            </w:r>
          </w:p>
        </w:tc>
        <w:tc>
          <w:tcPr>
            <w:tcW w:w="2268" w:type="dxa"/>
          </w:tcPr>
          <w:p w:rsidR="00DD18C8" w:rsidRPr="00DD18C8" w:rsidRDefault="00DD18C8" w:rsidP="00DD18C8">
            <w:pPr>
              <w:pStyle w:val="TableParagraph"/>
              <w:spacing w:before="2"/>
              <w:ind w:left="234" w:right="163"/>
              <w:jc w:val="center"/>
              <w:rPr>
                <w:rFonts w:asciiTheme="majorHAnsi" w:hAnsiTheme="majorHAnsi" w:cs="Calibri"/>
                <w:b/>
                <w:bCs/>
                <w:sz w:val="18"/>
                <w:szCs w:val="18"/>
              </w:rPr>
            </w:pPr>
          </w:p>
          <w:p w:rsidR="00DD18C8" w:rsidRPr="00DD18C8" w:rsidRDefault="00DD18C8" w:rsidP="00DD18C8">
            <w:pPr>
              <w:pStyle w:val="TableParagraph"/>
              <w:spacing w:before="2"/>
              <w:ind w:left="234" w:right="163"/>
              <w:jc w:val="center"/>
              <w:rPr>
                <w:rFonts w:asciiTheme="majorHAnsi" w:hAnsiTheme="majorHAnsi"/>
                <w:b/>
                <w:sz w:val="24"/>
              </w:rPr>
            </w:pPr>
            <w:r w:rsidRPr="00DD18C8">
              <w:rPr>
                <w:rFonts w:asciiTheme="majorHAnsi" w:hAnsiTheme="majorHAnsi" w:cs="Calibri"/>
                <w:b/>
                <w:bCs/>
                <w:sz w:val="18"/>
                <w:szCs w:val="18"/>
              </w:rPr>
              <w:t>MONTANT HTVA EN LETTRES</w:t>
            </w:r>
          </w:p>
        </w:tc>
      </w:tr>
      <w:tr w:rsidR="00DD18C8" w:rsidTr="006E64B2">
        <w:trPr>
          <w:trHeight w:val="351"/>
        </w:trPr>
        <w:tc>
          <w:tcPr>
            <w:tcW w:w="567" w:type="dxa"/>
          </w:tcPr>
          <w:p w:rsidR="00DD18C8" w:rsidRPr="00F34974" w:rsidRDefault="00DD18C8" w:rsidP="00DD18C8">
            <w:pPr>
              <w:jc w:val="center"/>
            </w:pPr>
            <w:r w:rsidRPr="00F34974">
              <w:t>100</w:t>
            </w:r>
          </w:p>
        </w:tc>
        <w:tc>
          <w:tcPr>
            <w:tcW w:w="5866" w:type="dxa"/>
            <w:gridSpan w:val="2"/>
          </w:tcPr>
          <w:p w:rsidR="00DD18C8" w:rsidRPr="006E493F" w:rsidRDefault="00DD18C8" w:rsidP="007A314C">
            <w:pPr>
              <w:rPr>
                <w:b/>
              </w:rPr>
            </w:pPr>
            <w:r w:rsidRPr="006E493F">
              <w:rPr>
                <w:b/>
              </w:rPr>
              <w:t>Série 100 : INSTALLATIONS</w:t>
            </w:r>
          </w:p>
        </w:tc>
        <w:tc>
          <w:tcPr>
            <w:tcW w:w="938" w:type="dxa"/>
            <w:gridSpan w:val="2"/>
          </w:tcPr>
          <w:p w:rsidR="00DD18C8" w:rsidRPr="00610D18" w:rsidRDefault="00DD18C8" w:rsidP="007A314C"/>
        </w:tc>
        <w:tc>
          <w:tcPr>
            <w:tcW w:w="1418" w:type="dxa"/>
          </w:tcPr>
          <w:p w:rsidR="00DD18C8" w:rsidRPr="00610D18" w:rsidRDefault="00DD18C8" w:rsidP="007A314C"/>
        </w:tc>
        <w:tc>
          <w:tcPr>
            <w:tcW w:w="2268" w:type="dxa"/>
          </w:tcPr>
          <w:p w:rsidR="00DD18C8" w:rsidRDefault="00DD18C8" w:rsidP="007A314C">
            <w:pPr>
              <w:pStyle w:val="TableParagraph"/>
              <w:rPr>
                <w:sz w:val="24"/>
              </w:rPr>
            </w:pPr>
          </w:p>
        </w:tc>
      </w:tr>
      <w:tr w:rsidR="00DE751F" w:rsidTr="006E64B2">
        <w:trPr>
          <w:trHeight w:val="407"/>
        </w:trPr>
        <w:tc>
          <w:tcPr>
            <w:tcW w:w="567" w:type="dxa"/>
          </w:tcPr>
          <w:p w:rsidR="00DE751F" w:rsidRPr="00F34974" w:rsidRDefault="00DE751F" w:rsidP="00DE751F">
            <w:r w:rsidRPr="00F34974">
              <w:t>101</w:t>
            </w:r>
          </w:p>
        </w:tc>
        <w:tc>
          <w:tcPr>
            <w:tcW w:w="5866" w:type="dxa"/>
            <w:gridSpan w:val="2"/>
          </w:tcPr>
          <w:p w:rsidR="00DE751F" w:rsidRPr="00F34974" w:rsidRDefault="00DE751F" w:rsidP="00DE751F">
            <w:r w:rsidRPr="00F34974">
              <w:t xml:space="preserve"> Installation de chantier </w:t>
            </w:r>
          </w:p>
        </w:tc>
        <w:tc>
          <w:tcPr>
            <w:tcW w:w="938" w:type="dxa"/>
            <w:gridSpan w:val="2"/>
          </w:tcPr>
          <w:p w:rsidR="00DE751F" w:rsidRPr="00610D18" w:rsidRDefault="00DE751F" w:rsidP="00DE751F">
            <w:pPr>
              <w:jc w:val="center"/>
            </w:pPr>
            <w:r w:rsidRPr="00610D18">
              <w:t>Ft</w:t>
            </w:r>
          </w:p>
        </w:tc>
        <w:tc>
          <w:tcPr>
            <w:tcW w:w="1418" w:type="dxa"/>
          </w:tcPr>
          <w:p w:rsidR="00DE751F" w:rsidRPr="00610D18" w:rsidRDefault="00DE751F" w:rsidP="00DE751F">
            <w:pPr>
              <w:jc w:val="center"/>
            </w:pPr>
          </w:p>
        </w:tc>
        <w:tc>
          <w:tcPr>
            <w:tcW w:w="2268" w:type="dxa"/>
          </w:tcPr>
          <w:p w:rsidR="00DE751F" w:rsidRDefault="00DE751F" w:rsidP="00DE751F">
            <w:pPr>
              <w:pStyle w:val="TableParagraph"/>
              <w:rPr>
                <w:sz w:val="24"/>
              </w:rPr>
            </w:pPr>
          </w:p>
        </w:tc>
      </w:tr>
      <w:tr w:rsidR="00DE751F" w:rsidTr="006E64B2">
        <w:trPr>
          <w:trHeight w:val="372"/>
        </w:trPr>
        <w:tc>
          <w:tcPr>
            <w:tcW w:w="567" w:type="dxa"/>
          </w:tcPr>
          <w:p w:rsidR="00DE751F" w:rsidRPr="00F34974" w:rsidRDefault="00DE751F" w:rsidP="00DE751F">
            <w:r>
              <w:t>102</w:t>
            </w:r>
          </w:p>
        </w:tc>
        <w:tc>
          <w:tcPr>
            <w:tcW w:w="5866" w:type="dxa"/>
            <w:gridSpan w:val="2"/>
          </w:tcPr>
          <w:p w:rsidR="00DE751F" w:rsidRDefault="00DE751F" w:rsidP="00DE751F">
            <w:r>
              <w:t xml:space="preserve"> Débroussaillage du site</w:t>
            </w:r>
          </w:p>
        </w:tc>
        <w:tc>
          <w:tcPr>
            <w:tcW w:w="938" w:type="dxa"/>
            <w:gridSpan w:val="2"/>
          </w:tcPr>
          <w:p w:rsidR="00DE751F" w:rsidRPr="00610D18" w:rsidRDefault="00DE751F" w:rsidP="00DE751F">
            <w:pPr>
              <w:jc w:val="center"/>
            </w:pPr>
            <w:r>
              <w:t>m</w:t>
            </w:r>
            <w:r>
              <w:rPr>
                <w:vertAlign w:val="superscript"/>
              </w:rPr>
              <w:t>2</w:t>
            </w:r>
          </w:p>
        </w:tc>
        <w:tc>
          <w:tcPr>
            <w:tcW w:w="1418" w:type="dxa"/>
          </w:tcPr>
          <w:p w:rsidR="00DE751F" w:rsidRPr="00610D18" w:rsidRDefault="00DE751F" w:rsidP="00DE751F">
            <w:pPr>
              <w:jc w:val="center"/>
            </w:pPr>
          </w:p>
        </w:tc>
        <w:tc>
          <w:tcPr>
            <w:tcW w:w="2268" w:type="dxa"/>
          </w:tcPr>
          <w:p w:rsidR="00DE751F" w:rsidRDefault="00DE751F" w:rsidP="00DE751F">
            <w:pPr>
              <w:pStyle w:val="TableParagraph"/>
              <w:rPr>
                <w:sz w:val="24"/>
              </w:rPr>
            </w:pPr>
          </w:p>
        </w:tc>
      </w:tr>
      <w:tr w:rsidR="00DD18C8" w:rsidTr="006E64B2">
        <w:trPr>
          <w:trHeight w:val="458"/>
        </w:trPr>
        <w:tc>
          <w:tcPr>
            <w:tcW w:w="7371" w:type="dxa"/>
            <w:gridSpan w:val="5"/>
          </w:tcPr>
          <w:p w:rsidR="00DD18C8" w:rsidRPr="00610D18" w:rsidRDefault="00DD18C8" w:rsidP="007A314C">
            <w:pPr>
              <w:jc w:val="center"/>
            </w:pPr>
            <w:r w:rsidRPr="00610D18">
              <w:t>Sous - Total 100</w:t>
            </w:r>
          </w:p>
        </w:tc>
        <w:tc>
          <w:tcPr>
            <w:tcW w:w="1418" w:type="dxa"/>
          </w:tcPr>
          <w:p w:rsidR="00DD18C8" w:rsidRDefault="00DD18C8" w:rsidP="007A314C">
            <w:pPr>
              <w:jc w:val="center"/>
            </w:pPr>
          </w:p>
        </w:tc>
        <w:tc>
          <w:tcPr>
            <w:tcW w:w="2268" w:type="dxa"/>
          </w:tcPr>
          <w:p w:rsidR="00DD18C8" w:rsidRDefault="00DD18C8" w:rsidP="007A314C">
            <w:pPr>
              <w:pStyle w:val="TableParagraph"/>
              <w:rPr>
                <w:sz w:val="24"/>
              </w:rPr>
            </w:pPr>
          </w:p>
        </w:tc>
      </w:tr>
      <w:tr w:rsidR="00DD18C8" w:rsidTr="006E64B2">
        <w:trPr>
          <w:trHeight w:val="597"/>
        </w:trPr>
        <w:tc>
          <w:tcPr>
            <w:tcW w:w="567" w:type="dxa"/>
          </w:tcPr>
          <w:p w:rsidR="00DD18C8" w:rsidRPr="00A9153D" w:rsidRDefault="00DD18C8" w:rsidP="00A9153D"/>
        </w:tc>
        <w:tc>
          <w:tcPr>
            <w:tcW w:w="5866" w:type="dxa"/>
            <w:gridSpan w:val="2"/>
          </w:tcPr>
          <w:p w:rsidR="00DD18C8" w:rsidRPr="006E493F" w:rsidRDefault="00DD18C8" w:rsidP="00A9153D">
            <w:pPr>
              <w:rPr>
                <w:b/>
              </w:rPr>
            </w:pPr>
            <w:r w:rsidRPr="006E493F">
              <w:rPr>
                <w:b/>
              </w:rPr>
              <w:t xml:space="preserve"> Série 200 : TERRASSEMENT </w:t>
            </w:r>
          </w:p>
        </w:tc>
        <w:tc>
          <w:tcPr>
            <w:tcW w:w="938" w:type="dxa"/>
            <w:gridSpan w:val="2"/>
          </w:tcPr>
          <w:p w:rsidR="00DD18C8" w:rsidRPr="00946730" w:rsidRDefault="00DD18C8" w:rsidP="007A314C"/>
        </w:tc>
        <w:tc>
          <w:tcPr>
            <w:tcW w:w="1418" w:type="dxa"/>
          </w:tcPr>
          <w:p w:rsidR="00DD18C8" w:rsidRDefault="00DD18C8" w:rsidP="007A314C">
            <w:pPr>
              <w:pStyle w:val="TableParagraph"/>
              <w:spacing w:before="160"/>
              <w:ind w:right="16"/>
              <w:jc w:val="center"/>
              <w:rPr>
                <w:rFonts w:ascii="Cambria"/>
                <w:sz w:val="24"/>
              </w:rPr>
            </w:pPr>
          </w:p>
        </w:tc>
        <w:tc>
          <w:tcPr>
            <w:tcW w:w="2268" w:type="dxa"/>
          </w:tcPr>
          <w:p w:rsidR="00DD18C8" w:rsidRDefault="00DD18C8" w:rsidP="007A314C">
            <w:pPr>
              <w:pStyle w:val="TableParagraph"/>
              <w:rPr>
                <w:sz w:val="24"/>
              </w:rPr>
            </w:pPr>
          </w:p>
        </w:tc>
      </w:tr>
      <w:tr w:rsidR="00DE751F" w:rsidTr="006E64B2">
        <w:trPr>
          <w:trHeight w:val="450"/>
        </w:trPr>
        <w:tc>
          <w:tcPr>
            <w:tcW w:w="567" w:type="dxa"/>
          </w:tcPr>
          <w:p w:rsidR="00DE751F" w:rsidRPr="00946730" w:rsidRDefault="00DE751F" w:rsidP="00DE751F">
            <w:pPr>
              <w:jc w:val="center"/>
            </w:pPr>
            <w:r w:rsidRPr="00946730">
              <w:t>201</w:t>
            </w:r>
          </w:p>
        </w:tc>
        <w:tc>
          <w:tcPr>
            <w:tcW w:w="5866" w:type="dxa"/>
            <w:gridSpan w:val="2"/>
          </w:tcPr>
          <w:p w:rsidR="00DE751F" w:rsidRPr="00946730" w:rsidRDefault="00DE751F" w:rsidP="00DE751F">
            <w:r>
              <w:t xml:space="preserve"> Nivellement de la plate - forme</w:t>
            </w:r>
          </w:p>
        </w:tc>
        <w:tc>
          <w:tcPr>
            <w:tcW w:w="938" w:type="dxa"/>
            <w:gridSpan w:val="2"/>
          </w:tcPr>
          <w:p w:rsidR="00DE751F" w:rsidRPr="00946730" w:rsidRDefault="00DE751F" w:rsidP="00DE751F">
            <w:pPr>
              <w:jc w:val="center"/>
            </w:pPr>
            <w:r>
              <w:t>m</w:t>
            </w:r>
            <w:r>
              <w:rPr>
                <w:vertAlign w:val="superscript"/>
              </w:rPr>
              <w:t>2</w:t>
            </w:r>
          </w:p>
        </w:tc>
        <w:tc>
          <w:tcPr>
            <w:tcW w:w="1418" w:type="dxa"/>
          </w:tcPr>
          <w:p w:rsidR="00DE751F" w:rsidRPr="00A67221" w:rsidRDefault="00DE751F" w:rsidP="00DE751F">
            <w:pPr>
              <w:jc w:val="center"/>
            </w:pPr>
          </w:p>
        </w:tc>
        <w:tc>
          <w:tcPr>
            <w:tcW w:w="2268" w:type="dxa"/>
          </w:tcPr>
          <w:p w:rsidR="00DE751F" w:rsidRDefault="00DE751F" w:rsidP="00DE751F">
            <w:pPr>
              <w:pStyle w:val="TableParagraph"/>
              <w:rPr>
                <w:sz w:val="24"/>
              </w:rPr>
            </w:pPr>
          </w:p>
        </w:tc>
      </w:tr>
      <w:tr w:rsidR="00DE751F" w:rsidTr="006E64B2">
        <w:trPr>
          <w:trHeight w:val="298"/>
        </w:trPr>
        <w:tc>
          <w:tcPr>
            <w:tcW w:w="567" w:type="dxa"/>
          </w:tcPr>
          <w:p w:rsidR="00DE751F" w:rsidRPr="00946730" w:rsidRDefault="00DE751F" w:rsidP="00DE751F">
            <w:pPr>
              <w:jc w:val="center"/>
            </w:pPr>
            <w:r w:rsidRPr="00946730">
              <w:t>202</w:t>
            </w:r>
          </w:p>
        </w:tc>
        <w:tc>
          <w:tcPr>
            <w:tcW w:w="5866" w:type="dxa"/>
            <w:gridSpan w:val="2"/>
          </w:tcPr>
          <w:p w:rsidR="00DE751F" w:rsidRPr="00946730" w:rsidRDefault="00DE751F" w:rsidP="00DE751F">
            <w:r>
              <w:t xml:space="preserve"> Fouille en rigoles et puits</w:t>
            </w:r>
          </w:p>
        </w:tc>
        <w:tc>
          <w:tcPr>
            <w:tcW w:w="938" w:type="dxa"/>
            <w:gridSpan w:val="2"/>
          </w:tcPr>
          <w:p w:rsidR="00DE751F" w:rsidRDefault="00DE751F" w:rsidP="00DE751F">
            <w:pPr>
              <w:jc w:val="center"/>
            </w:pPr>
            <w:r w:rsidRPr="008A6244">
              <w:t>m3</w:t>
            </w:r>
          </w:p>
        </w:tc>
        <w:tc>
          <w:tcPr>
            <w:tcW w:w="1418" w:type="dxa"/>
          </w:tcPr>
          <w:p w:rsidR="00DE751F" w:rsidRDefault="00DE751F" w:rsidP="00DE751F">
            <w:pPr>
              <w:jc w:val="center"/>
            </w:pPr>
          </w:p>
        </w:tc>
        <w:tc>
          <w:tcPr>
            <w:tcW w:w="2268" w:type="dxa"/>
          </w:tcPr>
          <w:p w:rsidR="00DE751F" w:rsidRDefault="00DE751F" w:rsidP="00DE751F">
            <w:pPr>
              <w:pStyle w:val="TableParagraph"/>
              <w:rPr>
                <w:sz w:val="24"/>
              </w:rPr>
            </w:pPr>
          </w:p>
        </w:tc>
      </w:tr>
      <w:tr w:rsidR="00DE751F" w:rsidTr="006E64B2">
        <w:trPr>
          <w:trHeight w:val="298"/>
        </w:trPr>
        <w:tc>
          <w:tcPr>
            <w:tcW w:w="567" w:type="dxa"/>
          </w:tcPr>
          <w:p w:rsidR="00DE751F" w:rsidRPr="00946730" w:rsidRDefault="00DE751F" w:rsidP="00DE751F">
            <w:pPr>
              <w:jc w:val="center"/>
            </w:pPr>
            <w:r>
              <w:t>203</w:t>
            </w:r>
          </w:p>
        </w:tc>
        <w:tc>
          <w:tcPr>
            <w:tcW w:w="5866" w:type="dxa"/>
            <w:gridSpan w:val="2"/>
          </w:tcPr>
          <w:p w:rsidR="00DE751F" w:rsidRPr="00946730" w:rsidRDefault="00DE751F" w:rsidP="00DE751F">
            <w:r>
              <w:t xml:space="preserve"> Remblai de terre </w:t>
            </w:r>
          </w:p>
        </w:tc>
        <w:tc>
          <w:tcPr>
            <w:tcW w:w="938" w:type="dxa"/>
            <w:gridSpan w:val="2"/>
          </w:tcPr>
          <w:p w:rsidR="00DE751F" w:rsidRPr="00946730" w:rsidRDefault="00DE751F" w:rsidP="00DE751F">
            <w:pPr>
              <w:jc w:val="center"/>
            </w:pPr>
            <w:r w:rsidRPr="008A6244">
              <w:t>m3</w:t>
            </w:r>
          </w:p>
        </w:tc>
        <w:tc>
          <w:tcPr>
            <w:tcW w:w="1418" w:type="dxa"/>
          </w:tcPr>
          <w:p w:rsidR="00DE751F" w:rsidRDefault="00DE751F" w:rsidP="00DE751F">
            <w:pPr>
              <w:jc w:val="center"/>
            </w:pPr>
          </w:p>
        </w:tc>
        <w:tc>
          <w:tcPr>
            <w:tcW w:w="2268" w:type="dxa"/>
          </w:tcPr>
          <w:p w:rsidR="00DE751F" w:rsidRDefault="00DE751F" w:rsidP="00DE751F">
            <w:pPr>
              <w:pStyle w:val="TableParagraph"/>
              <w:rPr>
                <w:sz w:val="24"/>
              </w:rPr>
            </w:pPr>
          </w:p>
        </w:tc>
      </w:tr>
      <w:tr w:rsidR="00DD18C8" w:rsidTr="006E64B2">
        <w:trPr>
          <w:trHeight w:val="261"/>
        </w:trPr>
        <w:tc>
          <w:tcPr>
            <w:tcW w:w="567" w:type="dxa"/>
          </w:tcPr>
          <w:p w:rsidR="00DD18C8" w:rsidRPr="00946730" w:rsidRDefault="00DD18C8" w:rsidP="007A314C"/>
        </w:tc>
        <w:tc>
          <w:tcPr>
            <w:tcW w:w="6804" w:type="dxa"/>
            <w:gridSpan w:val="4"/>
          </w:tcPr>
          <w:p w:rsidR="00DD18C8" w:rsidRPr="00946730" w:rsidRDefault="00DD18C8" w:rsidP="007A314C">
            <w:pPr>
              <w:jc w:val="center"/>
            </w:pPr>
            <w:r>
              <w:t>Sous - Total 2</w:t>
            </w:r>
            <w:r w:rsidRPr="00213AC5">
              <w:t>00</w:t>
            </w:r>
          </w:p>
        </w:tc>
        <w:tc>
          <w:tcPr>
            <w:tcW w:w="1418" w:type="dxa"/>
          </w:tcPr>
          <w:p w:rsidR="00DD18C8" w:rsidRDefault="00DD18C8" w:rsidP="007A314C">
            <w:pPr>
              <w:pStyle w:val="TableParagraph"/>
              <w:spacing w:before="160"/>
              <w:ind w:right="16"/>
              <w:jc w:val="center"/>
              <w:rPr>
                <w:rFonts w:ascii="Cambria"/>
                <w:sz w:val="24"/>
              </w:rPr>
            </w:pPr>
          </w:p>
        </w:tc>
        <w:tc>
          <w:tcPr>
            <w:tcW w:w="2268" w:type="dxa"/>
          </w:tcPr>
          <w:p w:rsidR="00DD18C8" w:rsidRDefault="00DD18C8" w:rsidP="007A314C">
            <w:pPr>
              <w:pStyle w:val="TableParagraph"/>
              <w:rPr>
                <w:sz w:val="24"/>
              </w:rPr>
            </w:pPr>
          </w:p>
        </w:tc>
      </w:tr>
      <w:tr w:rsidR="00DD18C8" w:rsidTr="006E64B2">
        <w:trPr>
          <w:trHeight w:val="300"/>
        </w:trPr>
        <w:tc>
          <w:tcPr>
            <w:tcW w:w="567" w:type="dxa"/>
          </w:tcPr>
          <w:p w:rsidR="00DD18C8" w:rsidRPr="008A6244" w:rsidRDefault="00DD18C8" w:rsidP="007A314C"/>
        </w:tc>
        <w:tc>
          <w:tcPr>
            <w:tcW w:w="5866" w:type="dxa"/>
            <w:gridSpan w:val="2"/>
          </w:tcPr>
          <w:p w:rsidR="00DD18C8" w:rsidRPr="006E493F" w:rsidRDefault="00DD18C8" w:rsidP="007A314C">
            <w:pPr>
              <w:rPr>
                <w:b/>
              </w:rPr>
            </w:pPr>
            <w:r w:rsidRPr="006E493F">
              <w:rPr>
                <w:b/>
              </w:rPr>
              <w:t xml:space="preserve"> Série 300 : FONDATIONS </w:t>
            </w:r>
          </w:p>
        </w:tc>
        <w:tc>
          <w:tcPr>
            <w:tcW w:w="938" w:type="dxa"/>
            <w:gridSpan w:val="2"/>
          </w:tcPr>
          <w:p w:rsidR="00DD18C8" w:rsidRPr="008A6244" w:rsidRDefault="00DD18C8" w:rsidP="007A314C">
            <w:pPr>
              <w:jc w:val="center"/>
            </w:pPr>
          </w:p>
        </w:tc>
        <w:tc>
          <w:tcPr>
            <w:tcW w:w="1418" w:type="dxa"/>
          </w:tcPr>
          <w:p w:rsidR="00DD18C8" w:rsidRDefault="00DD18C8" w:rsidP="007A314C">
            <w:pPr>
              <w:pStyle w:val="TableParagraph"/>
              <w:spacing w:before="160"/>
              <w:ind w:right="16"/>
              <w:jc w:val="center"/>
              <w:rPr>
                <w:rFonts w:ascii="Cambria"/>
                <w:sz w:val="24"/>
              </w:rPr>
            </w:pPr>
          </w:p>
        </w:tc>
        <w:tc>
          <w:tcPr>
            <w:tcW w:w="2268" w:type="dxa"/>
          </w:tcPr>
          <w:p w:rsidR="00DD18C8" w:rsidRDefault="00DD18C8" w:rsidP="007A314C">
            <w:pPr>
              <w:pStyle w:val="TableParagraph"/>
              <w:rPr>
                <w:sz w:val="24"/>
              </w:rPr>
            </w:pPr>
          </w:p>
        </w:tc>
      </w:tr>
      <w:tr w:rsidR="00DE751F" w:rsidTr="006E64B2">
        <w:trPr>
          <w:trHeight w:val="406"/>
        </w:trPr>
        <w:tc>
          <w:tcPr>
            <w:tcW w:w="567" w:type="dxa"/>
          </w:tcPr>
          <w:p w:rsidR="00DE751F" w:rsidRPr="008A6244" w:rsidRDefault="00DE751F" w:rsidP="00DE751F">
            <w:pPr>
              <w:jc w:val="center"/>
            </w:pPr>
            <w:r w:rsidRPr="008A6244">
              <w:t>301</w:t>
            </w:r>
          </w:p>
        </w:tc>
        <w:tc>
          <w:tcPr>
            <w:tcW w:w="5866" w:type="dxa"/>
            <w:gridSpan w:val="2"/>
          </w:tcPr>
          <w:p w:rsidR="00DE751F" w:rsidRPr="008A6244" w:rsidRDefault="00DE751F" w:rsidP="00DE751F">
            <w:r>
              <w:t xml:space="preserve"> Béton de propreté</w:t>
            </w:r>
          </w:p>
        </w:tc>
        <w:tc>
          <w:tcPr>
            <w:tcW w:w="938" w:type="dxa"/>
            <w:gridSpan w:val="2"/>
          </w:tcPr>
          <w:p w:rsidR="00DE751F" w:rsidRPr="008A6244" w:rsidRDefault="00DE751F" w:rsidP="00DE751F">
            <w:pPr>
              <w:jc w:val="center"/>
            </w:pPr>
            <w:r w:rsidRPr="008A6244">
              <w:t>m3</w:t>
            </w:r>
          </w:p>
        </w:tc>
        <w:tc>
          <w:tcPr>
            <w:tcW w:w="1418" w:type="dxa"/>
          </w:tcPr>
          <w:p w:rsidR="00DE751F" w:rsidRPr="00DB2BF1" w:rsidRDefault="00DE751F" w:rsidP="00DE751F">
            <w:pPr>
              <w:jc w:val="center"/>
            </w:pPr>
          </w:p>
        </w:tc>
        <w:tc>
          <w:tcPr>
            <w:tcW w:w="2268" w:type="dxa"/>
          </w:tcPr>
          <w:p w:rsidR="00DE751F" w:rsidRDefault="00DE751F" w:rsidP="00DE751F">
            <w:pPr>
              <w:pStyle w:val="TableParagraph"/>
              <w:rPr>
                <w:sz w:val="24"/>
              </w:rPr>
            </w:pPr>
          </w:p>
        </w:tc>
      </w:tr>
      <w:tr w:rsidR="00DE751F" w:rsidTr="006E64B2">
        <w:trPr>
          <w:trHeight w:val="357"/>
        </w:trPr>
        <w:tc>
          <w:tcPr>
            <w:tcW w:w="567" w:type="dxa"/>
          </w:tcPr>
          <w:p w:rsidR="00DE751F" w:rsidRPr="008A6244" w:rsidRDefault="00DE751F" w:rsidP="00DE751F">
            <w:pPr>
              <w:jc w:val="center"/>
            </w:pPr>
            <w:r w:rsidRPr="008A6244">
              <w:t>302</w:t>
            </w:r>
          </w:p>
        </w:tc>
        <w:tc>
          <w:tcPr>
            <w:tcW w:w="5866" w:type="dxa"/>
            <w:gridSpan w:val="2"/>
          </w:tcPr>
          <w:p w:rsidR="00DE751F" w:rsidRPr="008A6244" w:rsidRDefault="00DE751F" w:rsidP="00DE751F">
            <w:r>
              <w:t xml:space="preserve"> Agglos de 20x20x40 bourrés</w:t>
            </w:r>
          </w:p>
        </w:tc>
        <w:tc>
          <w:tcPr>
            <w:tcW w:w="938" w:type="dxa"/>
            <w:gridSpan w:val="2"/>
          </w:tcPr>
          <w:p w:rsidR="00DE751F" w:rsidRPr="008A6244" w:rsidRDefault="00DE751F" w:rsidP="00DE751F">
            <w:pPr>
              <w:jc w:val="center"/>
            </w:pPr>
            <w:r>
              <w:t>m</w:t>
            </w:r>
            <w:r>
              <w:rPr>
                <w:vertAlign w:val="superscript"/>
              </w:rPr>
              <w:t>2</w:t>
            </w:r>
          </w:p>
        </w:tc>
        <w:tc>
          <w:tcPr>
            <w:tcW w:w="1418" w:type="dxa"/>
          </w:tcPr>
          <w:p w:rsidR="00DE751F" w:rsidRPr="00DB2BF1" w:rsidRDefault="00DE751F" w:rsidP="00DE751F">
            <w:pPr>
              <w:jc w:val="center"/>
            </w:pPr>
          </w:p>
        </w:tc>
        <w:tc>
          <w:tcPr>
            <w:tcW w:w="2268" w:type="dxa"/>
          </w:tcPr>
          <w:p w:rsidR="00DE751F" w:rsidRDefault="00DE751F" w:rsidP="00DE751F">
            <w:pPr>
              <w:pStyle w:val="TableParagraph"/>
              <w:rPr>
                <w:sz w:val="24"/>
              </w:rPr>
            </w:pPr>
          </w:p>
        </w:tc>
      </w:tr>
      <w:tr w:rsidR="00DE751F" w:rsidTr="006E64B2">
        <w:trPr>
          <w:trHeight w:val="426"/>
        </w:trPr>
        <w:tc>
          <w:tcPr>
            <w:tcW w:w="567" w:type="dxa"/>
          </w:tcPr>
          <w:p w:rsidR="00DE751F" w:rsidRPr="008A6244" w:rsidRDefault="00DE751F" w:rsidP="00DE751F">
            <w:pPr>
              <w:jc w:val="center"/>
            </w:pPr>
            <w:r w:rsidRPr="008A6244">
              <w:t>303</w:t>
            </w:r>
          </w:p>
        </w:tc>
        <w:tc>
          <w:tcPr>
            <w:tcW w:w="5866" w:type="dxa"/>
            <w:gridSpan w:val="2"/>
          </w:tcPr>
          <w:p w:rsidR="00DE751F" w:rsidRPr="008A6244" w:rsidRDefault="00DE751F" w:rsidP="00DE751F">
            <w:r>
              <w:t xml:space="preserve"> Béton armé pour semmelles, poteaux et longrine</w:t>
            </w:r>
          </w:p>
        </w:tc>
        <w:tc>
          <w:tcPr>
            <w:tcW w:w="938" w:type="dxa"/>
            <w:gridSpan w:val="2"/>
          </w:tcPr>
          <w:p w:rsidR="00DE751F" w:rsidRDefault="00DE751F" w:rsidP="00DE751F">
            <w:pPr>
              <w:jc w:val="center"/>
            </w:pPr>
            <w:r w:rsidRPr="008A6244">
              <w:t>m3</w:t>
            </w:r>
          </w:p>
        </w:tc>
        <w:tc>
          <w:tcPr>
            <w:tcW w:w="1418" w:type="dxa"/>
          </w:tcPr>
          <w:p w:rsidR="00DE751F" w:rsidRDefault="00DE751F" w:rsidP="00DE751F">
            <w:pPr>
              <w:jc w:val="center"/>
            </w:pPr>
          </w:p>
        </w:tc>
        <w:tc>
          <w:tcPr>
            <w:tcW w:w="2268" w:type="dxa"/>
          </w:tcPr>
          <w:p w:rsidR="00DE751F" w:rsidRDefault="00DE751F" w:rsidP="00DE751F">
            <w:pPr>
              <w:pStyle w:val="TableParagraph"/>
              <w:rPr>
                <w:sz w:val="24"/>
              </w:rPr>
            </w:pPr>
          </w:p>
        </w:tc>
      </w:tr>
      <w:tr w:rsidR="00DE751F" w:rsidTr="006E64B2">
        <w:trPr>
          <w:trHeight w:val="426"/>
        </w:trPr>
        <w:tc>
          <w:tcPr>
            <w:tcW w:w="567" w:type="dxa"/>
          </w:tcPr>
          <w:p w:rsidR="00DE751F" w:rsidRPr="008A6244" w:rsidRDefault="00DE751F" w:rsidP="00DE751F">
            <w:pPr>
              <w:jc w:val="center"/>
            </w:pPr>
            <w:r>
              <w:t>304</w:t>
            </w:r>
          </w:p>
        </w:tc>
        <w:tc>
          <w:tcPr>
            <w:tcW w:w="5866" w:type="dxa"/>
            <w:gridSpan w:val="2"/>
          </w:tcPr>
          <w:p w:rsidR="00DE751F" w:rsidRPr="008A6244" w:rsidRDefault="00DE751F" w:rsidP="00DE751F">
            <w:r>
              <w:t xml:space="preserve"> Dallage du sol (épaisseur 8 cm)</w:t>
            </w:r>
          </w:p>
        </w:tc>
        <w:tc>
          <w:tcPr>
            <w:tcW w:w="938" w:type="dxa"/>
            <w:gridSpan w:val="2"/>
          </w:tcPr>
          <w:p w:rsidR="00DE751F" w:rsidRPr="008A6244" w:rsidRDefault="00DE751F" w:rsidP="00DE751F">
            <w:pPr>
              <w:jc w:val="center"/>
            </w:pPr>
            <w:r>
              <w:t>m</w:t>
            </w:r>
            <w:r>
              <w:rPr>
                <w:vertAlign w:val="superscript"/>
              </w:rPr>
              <w:t>2</w:t>
            </w:r>
          </w:p>
        </w:tc>
        <w:tc>
          <w:tcPr>
            <w:tcW w:w="1418" w:type="dxa"/>
          </w:tcPr>
          <w:p w:rsidR="00DE751F" w:rsidRDefault="00DE751F" w:rsidP="00DE751F">
            <w:pPr>
              <w:jc w:val="center"/>
            </w:pPr>
          </w:p>
        </w:tc>
        <w:tc>
          <w:tcPr>
            <w:tcW w:w="2268" w:type="dxa"/>
          </w:tcPr>
          <w:p w:rsidR="00DE751F" w:rsidRDefault="00DE751F" w:rsidP="00DE751F">
            <w:pPr>
              <w:pStyle w:val="TableParagraph"/>
              <w:rPr>
                <w:sz w:val="24"/>
              </w:rPr>
            </w:pPr>
          </w:p>
        </w:tc>
      </w:tr>
      <w:tr w:rsidR="00DE751F" w:rsidTr="006E64B2">
        <w:trPr>
          <w:trHeight w:val="426"/>
        </w:trPr>
        <w:tc>
          <w:tcPr>
            <w:tcW w:w="567" w:type="dxa"/>
          </w:tcPr>
          <w:p w:rsidR="00DE751F" w:rsidRPr="008A6244" w:rsidRDefault="00DE751F" w:rsidP="00DE751F">
            <w:pPr>
              <w:jc w:val="center"/>
            </w:pPr>
            <w:r w:rsidRPr="008A6244">
              <w:t>301</w:t>
            </w:r>
          </w:p>
        </w:tc>
        <w:tc>
          <w:tcPr>
            <w:tcW w:w="5866" w:type="dxa"/>
            <w:gridSpan w:val="2"/>
          </w:tcPr>
          <w:p w:rsidR="00DE751F" w:rsidRPr="008A6244" w:rsidRDefault="00DE751F" w:rsidP="00DE751F">
            <w:r>
              <w:t xml:space="preserve"> Béton de propreté</w:t>
            </w:r>
          </w:p>
        </w:tc>
        <w:tc>
          <w:tcPr>
            <w:tcW w:w="938" w:type="dxa"/>
            <w:gridSpan w:val="2"/>
          </w:tcPr>
          <w:p w:rsidR="00DE751F" w:rsidRPr="008A6244" w:rsidRDefault="00DE751F" w:rsidP="00DE751F">
            <w:pPr>
              <w:jc w:val="center"/>
            </w:pPr>
            <w:r w:rsidRPr="008A6244">
              <w:t>m3</w:t>
            </w:r>
          </w:p>
        </w:tc>
        <w:tc>
          <w:tcPr>
            <w:tcW w:w="1418" w:type="dxa"/>
          </w:tcPr>
          <w:p w:rsidR="00DE751F" w:rsidRPr="00DB2BF1" w:rsidRDefault="00DE751F" w:rsidP="00DE751F">
            <w:pPr>
              <w:jc w:val="center"/>
            </w:pPr>
          </w:p>
        </w:tc>
        <w:tc>
          <w:tcPr>
            <w:tcW w:w="2268" w:type="dxa"/>
          </w:tcPr>
          <w:p w:rsidR="00DE751F" w:rsidRDefault="00DE751F" w:rsidP="00DE751F">
            <w:pPr>
              <w:pStyle w:val="TableParagraph"/>
              <w:rPr>
                <w:sz w:val="24"/>
              </w:rPr>
            </w:pPr>
          </w:p>
        </w:tc>
      </w:tr>
      <w:tr w:rsidR="00DD18C8" w:rsidTr="006E64B2">
        <w:trPr>
          <w:trHeight w:val="220"/>
        </w:trPr>
        <w:tc>
          <w:tcPr>
            <w:tcW w:w="567" w:type="dxa"/>
          </w:tcPr>
          <w:p w:rsidR="00DD18C8" w:rsidRDefault="00DD18C8" w:rsidP="007A314C">
            <w:pPr>
              <w:pStyle w:val="TableParagraph"/>
              <w:spacing w:before="160"/>
              <w:ind w:left="36" w:right="12"/>
              <w:jc w:val="center"/>
              <w:rPr>
                <w:rFonts w:ascii="Cambria"/>
                <w:sz w:val="24"/>
              </w:rPr>
            </w:pPr>
          </w:p>
        </w:tc>
        <w:tc>
          <w:tcPr>
            <w:tcW w:w="6804" w:type="dxa"/>
            <w:gridSpan w:val="4"/>
          </w:tcPr>
          <w:p w:rsidR="00DD18C8" w:rsidRPr="00213AC5" w:rsidRDefault="00DD18C8" w:rsidP="007A314C">
            <w:pPr>
              <w:pStyle w:val="TableParagraph"/>
              <w:spacing w:before="160"/>
              <w:ind w:right="37"/>
              <w:jc w:val="center"/>
              <w:rPr>
                <w:rFonts w:ascii="Cambria" w:hAnsi="Cambria"/>
              </w:rPr>
            </w:pPr>
            <w:r>
              <w:rPr>
                <w:rFonts w:ascii="Cambria" w:hAnsi="Cambria"/>
              </w:rPr>
              <w:t>Sous - Total 3</w:t>
            </w:r>
            <w:r w:rsidRPr="00213AC5">
              <w:rPr>
                <w:rFonts w:ascii="Cambria" w:hAnsi="Cambria"/>
              </w:rPr>
              <w:t>00</w:t>
            </w:r>
          </w:p>
        </w:tc>
        <w:tc>
          <w:tcPr>
            <w:tcW w:w="1418" w:type="dxa"/>
          </w:tcPr>
          <w:p w:rsidR="00DD18C8" w:rsidRDefault="00DD18C8" w:rsidP="007A314C">
            <w:pPr>
              <w:pStyle w:val="TableParagraph"/>
              <w:spacing w:before="160"/>
              <w:ind w:right="16"/>
              <w:jc w:val="center"/>
              <w:rPr>
                <w:rFonts w:ascii="Cambria"/>
                <w:sz w:val="24"/>
              </w:rPr>
            </w:pPr>
          </w:p>
        </w:tc>
        <w:tc>
          <w:tcPr>
            <w:tcW w:w="2268" w:type="dxa"/>
          </w:tcPr>
          <w:p w:rsidR="00DD18C8" w:rsidRDefault="00DD18C8" w:rsidP="007A314C">
            <w:pPr>
              <w:pStyle w:val="TableParagraph"/>
              <w:rPr>
                <w:sz w:val="24"/>
              </w:rPr>
            </w:pPr>
          </w:p>
        </w:tc>
      </w:tr>
      <w:tr w:rsidR="00DD18C8" w:rsidTr="006E64B2">
        <w:trPr>
          <w:trHeight w:val="326"/>
        </w:trPr>
        <w:tc>
          <w:tcPr>
            <w:tcW w:w="567" w:type="dxa"/>
          </w:tcPr>
          <w:p w:rsidR="00DD18C8" w:rsidRPr="002D1D0B" w:rsidRDefault="00DD18C8" w:rsidP="007A314C"/>
        </w:tc>
        <w:tc>
          <w:tcPr>
            <w:tcW w:w="5866" w:type="dxa"/>
            <w:gridSpan w:val="2"/>
          </w:tcPr>
          <w:p w:rsidR="00DD18C8" w:rsidRPr="006E493F" w:rsidRDefault="00DD18C8" w:rsidP="007A314C">
            <w:pPr>
              <w:rPr>
                <w:b/>
              </w:rPr>
            </w:pPr>
            <w:r w:rsidRPr="006E493F">
              <w:rPr>
                <w:b/>
              </w:rPr>
              <w:t>Série 400 : MACONNERIE - ELEVATION</w:t>
            </w:r>
          </w:p>
        </w:tc>
        <w:tc>
          <w:tcPr>
            <w:tcW w:w="938" w:type="dxa"/>
            <w:gridSpan w:val="2"/>
          </w:tcPr>
          <w:p w:rsidR="00DD18C8" w:rsidRPr="002D1D0B" w:rsidRDefault="00DD18C8" w:rsidP="007A314C"/>
        </w:tc>
        <w:tc>
          <w:tcPr>
            <w:tcW w:w="1418" w:type="dxa"/>
          </w:tcPr>
          <w:p w:rsidR="00DD18C8" w:rsidRDefault="00DD18C8" w:rsidP="007A314C">
            <w:pPr>
              <w:pStyle w:val="TableParagraph"/>
              <w:spacing w:before="160"/>
              <w:ind w:right="16"/>
              <w:jc w:val="center"/>
              <w:rPr>
                <w:rFonts w:ascii="Cambria"/>
                <w:sz w:val="24"/>
              </w:rPr>
            </w:pPr>
          </w:p>
        </w:tc>
        <w:tc>
          <w:tcPr>
            <w:tcW w:w="2268" w:type="dxa"/>
          </w:tcPr>
          <w:p w:rsidR="00DD18C8" w:rsidRDefault="00DD18C8" w:rsidP="007A314C">
            <w:pPr>
              <w:pStyle w:val="TableParagraph"/>
              <w:rPr>
                <w:sz w:val="24"/>
              </w:rPr>
            </w:pPr>
          </w:p>
        </w:tc>
      </w:tr>
      <w:tr w:rsidR="007255FE" w:rsidTr="006E64B2">
        <w:trPr>
          <w:trHeight w:val="432"/>
        </w:trPr>
        <w:tc>
          <w:tcPr>
            <w:tcW w:w="567" w:type="dxa"/>
          </w:tcPr>
          <w:p w:rsidR="007255FE" w:rsidRPr="002D1D0B" w:rsidRDefault="007255FE" w:rsidP="007255FE">
            <w:pPr>
              <w:jc w:val="center"/>
            </w:pPr>
            <w:r w:rsidRPr="002D1D0B">
              <w:t>401</w:t>
            </w:r>
          </w:p>
        </w:tc>
        <w:tc>
          <w:tcPr>
            <w:tcW w:w="5866" w:type="dxa"/>
            <w:gridSpan w:val="2"/>
          </w:tcPr>
          <w:p w:rsidR="007255FE" w:rsidRPr="002D1D0B" w:rsidRDefault="007255FE" w:rsidP="007255FE">
            <w:r>
              <w:t xml:space="preserve"> Agglo creux de 15x20x40</w:t>
            </w:r>
          </w:p>
        </w:tc>
        <w:tc>
          <w:tcPr>
            <w:tcW w:w="938" w:type="dxa"/>
            <w:gridSpan w:val="2"/>
          </w:tcPr>
          <w:p w:rsidR="007255FE" w:rsidRPr="002D1D0B" w:rsidRDefault="007255FE" w:rsidP="007255FE">
            <w:pPr>
              <w:jc w:val="center"/>
            </w:pPr>
            <w:r>
              <w:t>m</w:t>
            </w:r>
            <w:r>
              <w:rPr>
                <w:vertAlign w:val="superscript"/>
              </w:rPr>
              <w:t>2</w:t>
            </w:r>
          </w:p>
        </w:tc>
        <w:tc>
          <w:tcPr>
            <w:tcW w:w="1418" w:type="dxa"/>
          </w:tcPr>
          <w:p w:rsidR="007255FE" w:rsidRPr="006453AB"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396"/>
        </w:trPr>
        <w:tc>
          <w:tcPr>
            <w:tcW w:w="567" w:type="dxa"/>
          </w:tcPr>
          <w:p w:rsidR="007255FE" w:rsidRPr="002D1D0B" w:rsidRDefault="007255FE" w:rsidP="007255FE">
            <w:pPr>
              <w:jc w:val="center"/>
            </w:pPr>
            <w:r w:rsidRPr="002D1D0B">
              <w:t>402</w:t>
            </w:r>
          </w:p>
        </w:tc>
        <w:tc>
          <w:tcPr>
            <w:tcW w:w="5866" w:type="dxa"/>
            <w:gridSpan w:val="2"/>
          </w:tcPr>
          <w:p w:rsidR="007255FE" w:rsidRPr="002D1D0B" w:rsidRDefault="007255FE" w:rsidP="007255FE">
            <w:r>
              <w:t xml:space="preserve"> Agglo creux de 10x20x40</w:t>
            </w:r>
          </w:p>
        </w:tc>
        <w:tc>
          <w:tcPr>
            <w:tcW w:w="938" w:type="dxa"/>
            <w:gridSpan w:val="2"/>
          </w:tcPr>
          <w:p w:rsidR="007255FE" w:rsidRPr="002D1D0B" w:rsidRDefault="007255FE" w:rsidP="007255FE">
            <w:pPr>
              <w:jc w:val="center"/>
            </w:pPr>
            <w:r>
              <w:t>m</w:t>
            </w:r>
            <w:r>
              <w:rPr>
                <w:vertAlign w:val="superscript"/>
              </w:rPr>
              <w:t>2</w:t>
            </w:r>
          </w:p>
        </w:tc>
        <w:tc>
          <w:tcPr>
            <w:tcW w:w="1418" w:type="dxa"/>
          </w:tcPr>
          <w:p w:rsidR="007255FE" w:rsidRPr="006453AB"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361"/>
        </w:trPr>
        <w:tc>
          <w:tcPr>
            <w:tcW w:w="567" w:type="dxa"/>
          </w:tcPr>
          <w:p w:rsidR="007255FE" w:rsidRPr="002D1D0B" w:rsidRDefault="007255FE" w:rsidP="007255FE">
            <w:pPr>
              <w:jc w:val="center"/>
            </w:pPr>
            <w:r w:rsidRPr="002D1D0B">
              <w:t>403</w:t>
            </w:r>
          </w:p>
        </w:tc>
        <w:tc>
          <w:tcPr>
            <w:tcW w:w="5866" w:type="dxa"/>
            <w:gridSpan w:val="2"/>
          </w:tcPr>
          <w:p w:rsidR="007255FE" w:rsidRPr="002D1D0B" w:rsidRDefault="007255FE" w:rsidP="007255FE">
            <w:r>
              <w:t xml:space="preserve"> Enduit au mortier de ciment</w:t>
            </w:r>
          </w:p>
        </w:tc>
        <w:tc>
          <w:tcPr>
            <w:tcW w:w="938" w:type="dxa"/>
            <w:gridSpan w:val="2"/>
          </w:tcPr>
          <w:p w:rsidR="007255FE" w:rsidRPr="002D1D0B" w:rsidRDefault="007255FE" w:rsidP="007255FE">
            <w:pPr>
              <w:jc w:val="center"/>
            </w:pPr>
            <w:r>
              <w:t>m</w:t>
            </w:r>
            <w:r>
              <w:rPr>
                <w:vertAlign w:val="superscript"/>
              </w:rPr>
              <w:t>2</w:t>
            </w:r>
          </w:p>
        </w:tc>
        <w:tc>
          <w:tcPr>
            <w:tcW w:w="1418" w:type="dxa"/>
          </w:tcPr>
          <w:p w:rsidR="007255FE" w:rsidRPr="006453AB"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324"/>
        </w:trPr>
        <w:tc>
          <w:tcPr>
            <w:tcW w:w="567" w:type="dxa"/>
          </w:tcPr>
          <w:p w:rsidR="007255FE" w:rsidRPr="002D1D0B" w:rsidRDefault="007255FE" w:rsidP="007255FE">
            <w:pPr>
              <w:jc w:val="center"/>
            </w:pPr>
            <w:r w:rsidRPr="002D1D0B">
              <w:t>404</w:t>
            </w:r>
          </w:p>
        </w:tc>
        <w:tc>
          <w:tcPr>
            <w:tcW w:w="5866" w:type="dxa"/>
            <w:gridSpan w:val="2"/>
          </w:tcPr>
          <w:p w:rsidR="007255FE" w:rsidRPr="002D1D0B" w:rsidRDefault="007255FE" w:rsidP="007255FE">
            <w:r>
              <w:t>Béton armé pour poteaux, linteaux, chainage et poutres</w:t>
            </w:r>
          </w:p>
        </w:tc>
        <w:tc>
          <w:tcPr>
            <w:tcW w:w="938" w:type="dxa"/>
            <w:gridSpan w:val="2"/>
          </w:tcPr>
          <w:p w:rsidR="007255FE" w:rsidRPr="002D1D0B" w:rsidRDefault="007255FE" w:rsidP="007255FE">
            <w:pPr>
              <w:jc w:val="center"/>
            </w:pPr>
            <w:r w:rsidRPr="008A6244">
              <w:t>m3</w:t>
            </w:r>
          </w:p>
        </w:tc>
        <w:tc>
          <w:tcPr>
            <w:tcW w:w="1418" w:type="dxa"/>
          </w:tcPr>
          <w:p w:rsidR="007255FE" w:rsidRPr="006453AB"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430"/>
        </w:trPr>
        <w:tc>
          <w:tcPr>
            <w:tcW w:w="567" w:type="dxa"/>
          </w:tcPr>
          <w:p w:rsidR="007255FE" w:rsidRPr="002D1D0B" w:rsidRDefault="007255FE" w:rsidP="007255FE">
            <w:pPr>
              <w:jc w:val="center"/>
            </w:pPr>
            <w:r w:rsidRPr="002D1D0B">
              <w:t>405</w:t>
            </w:r>
          </w:p>
        </w:tc>
        <w:tc>
          <w:tcPr>
            <w:tcW w:w="5866" w:type="dxa"/>
            <w:gridSpan w:val="2"/>
          </w:tcPr>
          <w:p w:rsidR="007255FE" w:rsidRPr="002D1D0B" w:rsidRDefault="007255FE" w:rsidP="007255FE">
            <w:r>
              <w:t xml:space="preserve"> Tableau mural y/c ardoisine</w:t>
            </w:r>
          </w:p>
        </w:tc>
        <w:tc>
          <w:tcPr>
            <w:tcW w:w="938" w:type="dxa"/>
            <w:gridSpan w:val="2"/>
          </w:tcPr>
          <w:p w:rsidR="007255FE" w:rsidRDefault="007255FE" w:rsidP="007255FE">
            <w:pPr>
              <w:jc w:val="center"/>
            </w:pPr>
            <w:r>
              <w:t>U</w:t>
            </w:r>
          </w:p>
        </w:tc>
        <w:tc>
          <w:tcPr>
            <w:tcW w:w="1418" w:type="dxa"/>
          </w:tcPr>
          <w:p w:rsidR="007255FE"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430"/>
        </w:trPr>
        <w:tc>
          <w:tcPr>
            <w:tcW w:w="567" w:type="dxa"/>
          </w:tcPr>
          <w:p w:rsidR="007255FE" w:rsidRPr="002D1D0B" w:rsidRDefault="007255FE" w:rsidP="007255FE">
            <w:pPr>
              <w:jc w:val="center"/>
            </w:pPr>
            <w:r>
              <w:t>406</w:t>
            </w:r>
          </w:p>
        </w:tc>
        <w:tc>
          <w:tcPr>
            <w:tcW w:w="5866" w:type="dxa"/>
            <w:gridSpan w:val="2"/>
          </w:tcPr>
          <w:p w:rsidR="007255FE" w:rsidRPr="002D1D0B" w:rsidRDefault="007255FE" w:rsidP="007255FE">
            <w:r>
              <w:t>Chape lissée</w:t>
            </w:r>
          </w:p>
        </w:tc>
        <w:tc>
          <w:tcPr>
            <w:tcW w:w="938" w:type="dxa"/>
            <w:gridSpan w:val="2"/>
          </w:tcPr>
          <w:p w:rsidR="007255FE" w:rsidRDefault="007255FE" w:rsidP="007255FE">
            <w:pPr>
              <w:jc w:val="center"/>
            </w:pPr>
            <w:r>
              <w:t>m</w:t>
            </w:r>
            <w:r>
              <w:rPr>
                <w:vertAlign w:val="superscript"/>
              </w:rPr>
              <w:t>2</w:t>
            </w:r>
          </w:p>
        </w:tc>
        <w:tc>
          <w:tcPr>
            <w:tcW w:w="1418" w:type="dxa"/>
          </w:tcPr>
          <w:p w:rsidR="007255FE" w:rsidRDefault="007255FE" w:rsidP="007255FE"/>
        </w:tc>
        <w:tc>
          <w:tcPr>
            <w:tcW w:w="2268" w:type="dxa"/>
          </w:tcPr>
          <w:p w:rsidR="007255FE" w:rsidRDefault="007255FE" w:rsidP="007255FE">
            <w:pPr>
              <w:pStyle w:val="TableParagraph"/>
              <w:rPr>
                <w:sz w:val="24"/>
              </w:rPr>
            </w:pPr>
          </w:p>
        </w:tc>
      </w:tr>
      <w:tr w:rsidR="007255FE" w:rsidTr="006E64B2">
        <w:trPr>
          <w:trHeight w:val="430"/>
        </w:trPr>
        <w:tc>
          <w:tcPr>
            <w:tcW w:w="567" w:type="dxa"/>
          </w:tcPr>
          <w:p w:rsidR="007255FE" w:rsidRDefault="007255FE" w:rsidP="007255FE">
            <w:pPr>
              <w:jc w:val="center"/>
            </w:pPr>
            <w:r>
              <w:t>407</w:t>
            </w:r>
          </w:p>
        </w:tc>
        <w:tc>
          <w:tcPr>
            <w:tcW w:w="5866" w:type="dxa"/>
            <w:gridSpan w:val="2"/>
          </w:tcPr>
          <w:p w:rsidR="007255FE" w:rsidRPr="002D1D0B" w:rsidRDefault="007255FE" w:rsidP="007255FE">
            <w:r>
              <w:t xml:space="preserve"> Claustras</w:t>
            </w:r>
          </w:p>
        </w:tc>
        <w:tc>
          <w:tcPr>
            <w:tcW w:w="938" w:type="dxa"/>
            <w:gridSpan w:val="2"/>
          </w:tcPr>
          <w:p w:rsidR="007255FE" w:rsidRDefault="007255FE" w:rsidP="007255FE">
            <w:pPr>
              <w:jc w:val="center"/>
            </w:pPr>
            <w:r>
              <w:t>m</w:t>
            </w:r>
            <w:r>
              <w:rPr>
                <w:vertAlign w:val="superscript"/>
              </w:rPr>
              <w:t>2</w:t>
            </w:r>
          </w:p>
        </w:tc>
        <w:tc>
          <w:tcPr>
            <w:tcW w:w="1418" w:type="dxa"/>
          </w:tcPr>
          <w:p w:rsidR="007255FE" w:rsidRDefault="007255FE" w:rsidP="007255FE">
            <w:pPr>
              <w:jc w:val="center"/>
            </w:pPr>
          </w:p>
        </w:tc>
        <w:tc>
          <w:tcPr>
            <w:tcW w:w="2268" w:type="dxa"/>
          </w:tcPr>
          <w:p w:rsidR="007255FE" w:rsidRDefault="007255FE" w:rsidP="007255FE">
            <w:pPr>
              <w:pStyle w:val="TableParagraph"/>
              <w:rPr>
                <w:sz w:val="24"/>
              </w:rPr>
            </w:pPr>
          </w:p>
        </w:tc>
      </w:tr>
      <w:tr w:rsidR="00DD18C8" w:rsidTr="006E64B2">
        <w:trPr>
          <w:trHeight w:val="252"/>
        </w:trPr>
        <w:tc>
          <w:tcPr>
            <w:tcW w:w="567" w:type="dxa"/>
          </w:tcPr>
          <w:p w:rsidR="00DD18C8" w:rsidRDefault="00DD18C8" w:rsidP="007A314C">
            <w:pPr>
              <w:pStyle w:val="TableParagraph"/>
              <w:spacing w:before="160"/>
              <w:ind w:left="36" w:right="12"/>
              <w:jc w:val="center"/>
              <w:rPr>
                <w:rFonts w:ascii="Cambria"/>
                <w:sz w:val="24"/>
              </w:rPr>
            </w:pPr>
          </w:p>
        </w:tc>
        <w:tc>
          <w:tcPr>
            <w:tcW w:w="6804" w:type="dxa"/>
            <w:gridSpan w:val="4"/>
          </w:tcPr>
          <w:p w:rsidR="00DD18C8" w:rsidRDefault="00DD18C8" w:rsidP="007A314C">
            <w:pPr>
              <w:pStyle w:val="TableParagraph"/>
              <w:spacing w:before="160"/>
              <w:ind w:left="57" w:right="37"/>
              <w:jc w:val="center"/>
              <w:rPr>
                <w:rFonts w:ascii="Cambria" w:hAnsi="Cambria"/>
                <w:sz w:val="24"/>
              </w:rPr>
            </w:pPr>
            <w:r>
              <w:rPr>
                <w:rFonts w:ascii="Cambria" w:hAnsi="Cambria"/>
                <w:sz w:val="24"/>
              </w:rPr>
              <w:t>Sous - Total 4</w:t>
            </w:r>
            <w:r w:rsidRPr="0019030E">
              <w:rPr>
                <w:rFonts w:ascii="Cambria" w:hAnsi="Cambria"/>
                <w:sz w:val="24"/>
              </w:rPr>
              <w:t>00</w:t>
            </w:r>
          </w:p>
        </w:tc>
        <w:tc>
          <w:tcPr>
            <w:tcW w:w="1418" w:type="dxa"/>
          </w:tcPr>
          <w:p w:rsidR="00DD18C8" w:rsidRDefault="00DD18C8" w:rsidP="007A314C">
            <w:pPr>
              <w:pStyle w:val="TableParagraph"/>
              <w:spacing w:before="160"/>
              <w:ind w:right="16"/>
              <w:jc w:val="center"/>
              <w:rPr>
                <w:rFonts w:ascii="Cambria"/>
                <w:sz w:val="24"/>
              </w:rPr>
            </w:pPr>
          </w:p>
        </w:tc>
        <w:tc>
          <w:tcPr>
            <w:tcW w:w="2268" w:type="dxa"/>
          </w:tcPr>
          <w:p w:rsidR="00DD18C8" w:rsidRDefault="00DD18C8" w:rsidP="007A314C">
            <w:pPr>
              <w:pStyle w:val="TableParagraph"/>
              <w:rPr>
                <w:sz w:val="24"/>
              </w:rPr>
            </w:pPr>
          </w:p>
        </w:tc>
      </w:tr>
      <w:tr w:rsidR="00DD18C8" w:rsidTr="006E64B2">
        <w:trPr>
          <w:trHeight w:val="358"/>
        </w:trPr>
        <w:tc>
          <w:tcPr>
            <w:tcW w:w="567" w:type="dxa"/>
          </w:tcPr>
          <w:p w:rsidR="00DD18C8" w:rsidRPr="00776ADB" w:rsidRDefault="00DD18C8" w:rsidP="007A314C"/>
        </w:tc>
        <w:tc>
          <w:tcPr>
            <w:tcW w:w="5866" w:type="dxa"/>
            <w:gridSpan w:val="2"/>
          </w:tcPr>
          <w:p w:rsidR="00DD18C8" w:rsidRPr="006E493F" w:rsidRDefault="00DD18C8" w:rsidP="007A314C">
            <w:pPr>
              <w:rPr>
                <w:b/>
              </w:rPr>
            </w:pPr>
            <w:r w:rsidRPr="006E493F">
              <w:rPr>
                <w:b/>
              </w:rPr>
              <w:t xml:space="preserve">Série 500 : CHARPENTE - COUVERTURE </w:t>
            </w:r>
          </w:p>
        </w:tc>
        <w:tc>
          <w:tcPr>
            <w:tcW w:w="938" w:type="dxa"/>
            <w:gridSpan w:val="2"/>
          </w:tcPr>
          <w:p w:rsidR="00DD18C8" w:rsidRPr="00776ADB" w:rsidRDefault="00DD18C8" w:rsidP="007A314C"/>
        </w:tc>
        <w:tc>
          <w:tcPr>
            <w:tcW w:w="1418" w:type="dxa"/>
          </w:tcPr>
          <w:p w:rsidR="00DD18C8" w:rsidRDefault="00DD18C8" w:rsidP="007A314C">
            <w:pPr>
              <w:pStyle w:val="TableParagraph"/>
              <w:spacing w:before="160"/>
              <w:ind w:right="16"/>
              <w:jc w:val="center"/>
              <w:rPr>
                <w:rFonts w:ascii="Cambria"/>
                <w:sz w:val="24"/>
              </w:rPr>
            </w:pPr>
          </w:p>
        </w:tc>
        <w:tc>
          <w:tcPr>
            <w:tcW w:w="2268" w:type="dxa"/>
          </w:tcPr>
          <w:p w:rsidR="00DD18C8" w:rsidRDefault="00DD18C8" w:rsidP="007A314C">
            <w:pPr>
              <w:pStyle w:val="TableParagraph"/>
              <w:rPr>
                <w:sz w:val="24"/>
              </w:rPr>
            </w:pPr>
          </w:p>
        </w:tc>
      </w:tr>
      <w:tr w:rsidR="007255FE" w:rsidTr="006E64B2">
        <w:trPr>
          <w:trHeight w:val="310"/>
        </w:trPr>
        <w:tc>
          <w:tcPr>
            <w:tcW w:w="567" w:type="dxa"/>
          </w:tcPr>
          <w:p w:rsidR="007255FE" w:rsidRPr="00776ADB" w:rsidRDefault="007255FE" w:rsidP="007255FE">
            <w:pPr>
              <w:jc w:val="center"/>
            </w:pPr>
            <w:r w:rsidRPr="00776ADB">
              <w:t>501</w:t>
            </w:r>
          </w:p>
        </w:tc>
        <w:tc>
          <w:tcPr>
            <w:tcW w:w="5866" w:type="dxa"/>
            <w:gridSpan w:val="2"/>
          </w:tcPr>
          <w:p w:rsidR="007255FE" w:rsidRPr="00776ADB" w:rsidRDefault="007255FE" w:rsidP="007255FE">
            <w:r>
              <w:t xml:space="preserve"> Fermes</w:t>
            </w:r>
          </w:p>
        </w:tc>
        <w:tc>
          <w:tcPr>
            <w:tcW w:w="938" w:type="dxa"/>
            <w:gridSpan w:val="2"/>
          </w:tcPr>
          <w:p w:rsidR="007255FE" w:rsidRPr="00776ADB" w:rsidRDefault="007255FE" w:rsidP="007255FE">
            <w:pPr>
              <w:jc w:val="center"/>
            </w:pPr>
            <w:r>
              <w:t>U</w:t>
            </w:r>
          </w:p>
        </w:tc>
        <w:tc>
          <w:tcPr>
            <w:tcW w:w="1418" w:type="dxa"/>
          </w:tcPr>
          <w:p w:rsidR="007255FE" w:rsidRPr="00A91183"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416"/>
        </w:trPr>
        <w:tc>
          <w:tcPr>
            <w:tcW w:w="567" w:type="dxa"/>
          </w:tcPr>
          <w:p w:rsidR="007255FE" w:rsidRPr="00776ADB" w:rsidRDefault="007255FE" w:rsidP="007255FE">
            <w:pPr>
              <w:jc w:val="center"/>
            </w:pPr>
            <w:r w:rsidRPr="00776ADB">
              <w:t>502</w:t>
            </w:r>
          </w:p>
        </w:tc>
        <w:tc>
          <w:tcPr>
            <w:tcW w:w="5866" w:type="dxa"/>
            <w:gridSpan w:val="2"/>
          </w:tcPr>
          <w:p w:rsidR="007255FE" w:rsidRPr="00776ADB" w:rsidRDefault="007255FE" w:rsidP="007255FE">
            <w:r>
              <w:t xml:space="preserve"> Pannes et lattes de rives de pignon</w:t>
            </w:r>
          </w:p>
        </w:tc>
        <w:tc>
          <w:tcPr>
            <w:tcW w:w="938" w:type="dxa"/>
            <w:gridSpan w:val="2"/>
          </w:tcPr>
          <w:p w:rsidR="007255FE" w:rsidRDefault="007255FE" w:rsidP="007255FE">
            <w:pPr>
              <w:jc w:val="center"/>
            </w:pPr>
            <w:r w:rsidRPr="008A6244">
              <w:t>m3</w:t>
            </w:r>
          </w:p>
        </w:tc>
        <w:tc>
          <w:tcPr>
            <w:tcW w:w="1418" w:type="dxa"/>
          </w:tcPr>
          <w:p w:rsidR="007255FE"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416"/>
        </w:trPr>
        <w:tc>
          <w:tcPr>
            <w:tcW w:w="567" w:type="dxa"/>
          </w:tcPr>
          <w:p w:rsidR="007255FE" w:rsidRPr="00776ADB" w:rsidRDefault="007255FE" w:rsidP="007255FE">
            <w:pPr>
              <w:jc w:val="center"/>
            </w:pPr>
            <w:r>
              <w:t>503</w:t>
            </w:r>
          </w:p>
        </w:tc>
        <w:tc>
          <w:tcPr>
            <w:tcW w:w="5866" w:type="dxa"/>
            <w:gridSpan w:val="2"/>
          </w:tcPr>
          <w:p w:rsidR="007255FE" w:rsidRPr="00776ADB" w:rsidRDefault="007255FE" w:rsidP="007255FE">
            <w:r>
              <w:t xml:space="preserve"> Plafond de 5mm y/c solivage</w:t>
            </w:r>
          </w:p>
        </w:tc>
        <w:tc>
          <w:tcPr>
            <w:tcW w:w="938" w:type="dxa"/>
            <w:gridSpan w:val="2"/>
          </w:tcPr>
          <w:p w:rsidR="007255FE" w:rsidRPr="00776ADB" w:rsidRDefault="007255FE" w:rsidP="007255FE">
            <w:pPr>
              <w:jc w:val="center"/>
            </w:pPr>
            <w:r>
              <w:t>m</w:t>
            </w:r>
            <w:r>
              <w:rPr>
                <w:vertAlign w:val="superscript"/>
              </w:rPr>
              <w:t>2</w:t>
            </w:r>
          </w:p>
        </w:tc>
        <w:tc>
          <w:tcPr>
            <w:tcW w:w="1418" w:type="dxa"/>
          </w:tcPr>
          <w:p w:rsidR="007255FE" w:rsidRPr="00A91183"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416"/>
        </w:trPr>
        <w:tc>
          <w:tcPr>
            <w:tcW w:w="567" w:type="dxa"/>
          </w:tcPr>
          <w:p w:rsidR="007255FE" w:rsidRPr="007255FE" w:rsidRDefault="007255FE" w:rsidP="007255FE">
            <w:pPr>
              <w:jc w:val="center"/>
              <w:rPr>
                <w:rFonts w:asciiTheme="majorHAnsi" w:hAnsiTheme="majorHAnsi"/>
              </w:rPr>
            </w:pPr>
            <w:r w:rsidRPr="007255FE">
              <w:rPr>
                <w:rFonts w:asciiTheme="majorHAnsi" w:hAnsiTheme="majorHAnsi"/>
              </w:rPr>
              <w:lastRenderedPageBreak/>
              <w:t>504</w:t>
            </w:r>
          </w:p>
        </w:tc>
        <w:tc>
          <w:tcPr>
            <w:tcW w:w="5866" w:type="dxa"/>
            <w:gridSpan w:val="2"/>
          </w:tcPr>
          <w:p w:rsidR="007255FE" w:rsidRPr="00776ADB" w:rsidRDefault="007255FE" w:rsidP="007255FE">
            <w:r>
              <w:t xml:space="preserve"> Planche de rive</w:t>
            </w:r>
          </w:p>
        </w:tc>
        <w:tc>
          <w:tcPr>
            <w:tcW w:w="938" w:type="dxa"/>
            <w:gridSpan w:val="2"/>
          </w:tcPr>
          <w:p w:rsidR="007255FE" w:rsidRPr="00776ADB" w:rsidRDefault="007255FE" w:rsidP="007255FE">
            <w:pPr>
              <w:jc w:val="center"/>
            </w:pPr>
            <w:r>
              <w:t>ml</w:t>
            </w:r>
          </w:p>
        </w:tc>
        <w:tc>
          <w:tcPr>
            <w:tcW w:w="1418" w:type="dxa"/>
          </w:tcPr>
          <w:p w:rsidR="007255FE" w:rsidRPr="00A91183"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416"/>
        </w:trPr>
        <w:tc>
          <w:tcPr>
            <w:tcW w:w="567" w:type="dxa"/>
          </w:tcPr>
          <w:p w:rsidR="007255FE" w:rsidRPr="007255FE" w:rsidRDefault="007255FE" w:rsidP="007255FE">
            <w:pPr>
              <w:jc w:val="center"/>
              <w:rPr>
                <w:rFonts w:asciiTheme="majorHAnsi" w:hAnsiTheme="majorHAnsi"/>
              </w:rPr>
            </w:pPr>
            <w:r w:rsidRPr="007255FE">
              <w:rPr>
                <w:rFonts w:asciiTheme="majorHAnsi" w:hAnsiTheme="majorHAnsi"/>
              </w:rPr>
              <w:t>505</w:t>
            </w:r>
          </w:p>
        </w:tc>
        <w:tc>
          <w:tcPr>
            <w:tcW w:w="5866" w:type="dxa"/>
            <w:gridSpan w:val="2"/>
          </w:tcPr>
          <w:p w:rsidR="007255FE" w:rsidRPr="000743BC" w:rsidRDefault="007255FE" w:rsidP="007255FE">
            <w:r>
              <w:t xml:space="preserve"> Tole bac alu 6/10</w:t>
            </w:r>
            <w:r w:rsidRPr="000743BC">
              <w:rPr>
                <w:vertAlign w:val="superscript"/>
              </w:rPr>
              <w:t>e</w:t>
            </w:r>
            <w:r>
              <w:t xml:space="preserve"> y/c toutes sujétions</w:t>
            </w:r>
          </w:p>
        </w:tc>
        <w:tc>
          <w:tcPr>
            <w:tcW w:w="938" w:type="dxa"/>
            <w:gridSpan w:val="2"/>
          </w:tcPr>
          <w:p w:rsidR="007255FE" w:rsidRPr="00776ADB" w:rsidRDefault="007255FE" w:rsidP="007255FE">
            <w:pPr>
              <w:jc w:val="center"/>
            </w:pPr>
            <w:r>
              <w:t>m</w:t>
            </w:r>
            <w:r>
              <w:rPr>
                <w:vertAlign w:val="superscript"/>
              </w:rPr>
              <w:t>2</w:t>
            </w:r>
          </w:p>
        </w:tc>
        <w:tc>
          <w:tcPr>
            <w:tcW w:w="1418" w:type="dxa"/>
          </w:tcPr>
          <w:p w:rsidR="007255FE" w:rsidRPr="00A91183" w:rsidRDefault="007255FE" w:rsidP="007255FE">
            <w:pPr>
              <w:jc w:val="center"/>
            </w:pPr>
          </w:p>
        </w:tc>
        <w:tc>
          <w:tcPr>
            <w:tcW w:w="2268" w:type="dxa"/>
          </w:tcPr>
          <w:p w:rsidR="007255FE" w:rsidRDefault="007255FE" w:rsidP="007255FE">
            <w:pPr>
              <w:pStyle w:val="TableParagraph"/>
              <w:rPr>
                <w:sz w:val="24"/>
              </w:rPr>
            </w:pPr>
          </w:p>
        </w:tc>
      </w:tr>
      <w:tr w:rsidR="007255FE" w:rsidTr="006E64B2">
        <w:trPr>
          <w:trHeight w:val="416"/>
        </w:trPr>
        <w:tc>
          <w:tcPr>
            <w:tcW w:w="567" w:type="dxa"/>
          </w:tcPr>
          <w:p w:rsidR="007255FE" w:rsidRPr="007255FE" w:rsidRDefault="007255FE" w:rsidP="007255FE">
            <w:pPr>
              <w:jc w:val="center"/>
              <w:rPr>
                <w:rFonts w:asciiTheme="majorHAnsi" w:hAnsiTheme="majorHAnsi"/>
              </w:rPr>
            </w:pPr>
            <w:r w:rsidRPr="007255FE">
              <w:rPr>
                <w:rFonts w:asciiTheme="majorHAnsi" w:hAnsiTheme="majorHAnsi"/>
              </w:rPr>
              <w:t>506</w:t>
            </w:r>
          </w:p>
        </w:tc>
        <w:tc>
          <w:tcPr>
            <w:tcW w:w="5866" w:type="dxa"/>
            <w:gridSpan w:val="2"/>
          </w:tcPr>
          <w:p w:rsidR="007255FE" w:rsidRDefault="007255FE" w:rsidP="007255FE">
            <w:r>
              <w:t xml:space="preserve"> Tôle faitière de 50 cm de large</w:t>
            </w:r>
          </w:p>
        </w:tc>
        <w:tc>
          <w:tcPr>
            <w:tcW w:w="938" w:type="dxa"/>
            <w:gridSpan w:val="2"/>
          </w:tcPr>
          <w:p w:rsidR="007255FE" w:rsidRPr="00776ADB" w:rsidRDefault="007255FE" w:rsidP="007255FE">
            <w:pPr>
              <w:jc w:val="center"/>
            </w:pPr>
            <w:r>
              <w:t>ml</w:t>
            </w:r>
          </w:p>
        </w:tc>
        <w:tc>
          <w:tcPr>
            <w:tcW w:w="1418" w:type="dxa"/>
          </w:tcPr>
          <w:p w:rsidR="007255FE" w:rsidRPr="00A91183" w:rsidRDefault="007255FE" w:rsidP="007255FE">
            <w:pPr>
              <w:jc w:val="center"/>
            </w:pPr>
          </w:p>
        </w:tc>
        <w:tc>
          <w:tcPr>
            <w:tcW w:w="2268" w:type="dxa"/>
          </w:tcPr>
          <w:p w:rsidR="007255FE" w:rsidRDefault="007255FE" w:rsidP="007255FE">
            <w:pPr>
              <w:pStyle w:val="TableParagraph"/>
              <w:rPr>
                <w:sz w:val="24"/>
              </w:rPr>
            </w:pPr>
          </w:p>
        </w:tc>
      </w:tr>
      <w:tr w:rsidR="00DD18C8" w:rsidTr="006E64B2">
        <w:trPr>
          <w:trHeight w:val="387"/>
        </w:trPr>
        <w:tc>
          <w:tcPr>
            <w:tcW w:w="567" w:type="dxa"/>
          </w:tcPr>
          <w:p w:rsidR="00DD18C8" w:rsidRPr="007255FE" w:rsidRDefault="00DD18C8" w:rsidP="007A314C">
            <w:pPr>
              <w:pStyle w:val="TableParagraph"/>
              <w:spacing w:before="160"/>
              <w:ind w:left="36" w:right="12"/>
              <w:jc w:val="center"/>
              <w:rPr>
                <w:rFonts w:asciiTheme="majorHAnsi" w:hAnsiTheme="majorHAnsi"/>
              </w:rPr>
            </w:pPr>
          </w:p>
        </w:tc>
        <w:tc>
          <w:tcPr>
            <w:tcW w:w="6804" w:type="dxa"/>
            <w:gridSpan w:val="4"/>
          </w:tcPr>
          <w:p w:rsidR="00DD18C8" w:rsidRDefault="00DD18C8" w:rsidP="007A314C">
            <w:pPr>
              <w:pStyle w:val="TableParagraph"/>
              <w:spacing w:before="160"/>
              <w:ind w:left="57" w:right="37"/>
              <w:jc w:val="center"/>
              <w:rPr>
                <w:rFonts w:ascii="Cambria" w:hAnsi="Cambria"/>
                <w:sz w:val="24"/>
              </w:rPr>
            </w:pPr>
            <w:r>
              <w:rPr>
                <w:rFonts w:ascii="Cambria" w:hAnsi="Cambria"/>
                <w:sz w:val="24"/>
              </w:rPr>
              <w:t>Sous - Total 5</w:t>
            </w:r>
            <w:r w:rsidRPr="0019030E">
              <w:rPr>
                <w:rFonts w:ascii="Cambria" w:hAnsi="Cambria"/>
                <w:sz w:val="24"/>
              </w:rPr>
              <w:t>00</w:t>
            </w:r>
          </w:p>
        </w:tc>
        <w:tc>
          <w:tcPr>
            <w:tcW w:w="1418" w:type="dxa"/>
          </w:tcPr>
          <w:p w:rsidR="00DD18C8" w:rsidRDefault="00DD18C8" w:rsidP="007A314C">
            <w:pPr>
              <w:pStyle w:val="TableParagraph"/>
              <w:spacing w:before="160"/>
              <w:ind w:right="16"/>
              <w:jc w:val="right"/>
              <w:rPr>
                <w:rFonts w:ascii="Cambria"/>
                <w:sz w:val="24"/>
              </w:rPr>
            </w:pPr>
          </w:p>
        </w:tc>
        <w:tc>
          <w:tcPr>
            <w:tcW w:w="2268" w:type="dxa"/>
          </w:tcPr>
          <w:p w:rsidR="00DD18C8" w:rsidRDefault="00DD18C8" w:rsidP="007A314C">
            <w:pPr>
              <w:pStyle w:val="TableParagraph"/>
              <w:rPr>
                <w:sz w:val="24"/>
              </w:rPr>
            </w:pPr>
          </w:p>
        </w:tc>
      </w:tr>
      <w:tr w:rsidR="00DD18C8" w:rsidTr="006E64B2">
        <w:trPr>
          <w:trHeight w:val="387"/>
        </w:trPr>
        <w:tc>
          <w:tcPr>
            <w:tcW w:w="567" w:type="dxa"/>
          </w:tcPr>
          <w:p w:rsidR="00DD18C8" w:rsidRPr="007255FE" w:rsidRDefault="00DD18C8" w:rsidP="007A314C">
            <w:pPr>
              <w:pStyle w:val="TableParagraph"/>
              <w:spacing w:before="160"/>
              <w:ind w:left="36" w:right="12"/>
              <w:jc w:val="center"/>
              <w:rPr>
                <w:rFonts w:asciiTheme="majorHAnsi" w:hAnsiTheme="majorHAnsi"/>
              </w:rPr>
            </w:pPr>
          </w:p>
        </w:tc>
        <w:tc>
          <w:tcPr>
            <w:tcW w:w="5866" w:type="dxa"/>
            <w:gridSpan w:val="2"/>
            <w:tcBorders>
              <w:right w:val="single" w:sz="4" w:space="0" w:color="auto"/>
            </w:tcBorders>
          </w:tcPr>
          <w:p w:rsidR="00DD18C8" w:rsidRPr="006E493F" w:rsidRDefault="00DD18C8" w:rsidP="007A314C">
            <w:pPr>
              <w:pStyle w:val="TableParagraph"/>
              <w:spacing w:before="160"/>
              <w:ind w:left="57" w:right="37"/>
              <w:rPr>
                <w:rFonts w:ascii="Cambria" w:hAnsi="Cambria"/>
                <w:b/>
                <w:sz w:val="24"/>
              </w:rPr>
            </w:pPr>
            <w:r w:rsidRPr="006E493F">
              <w:rPr>
                <w:b/>
              </w:rPr>
              <w:t>Série 600 : MENUISERERIE METALLIQUE</w:t>
            </w:r>
          </w:p>
        </w:tc>
        <w:tc>
          <w:tcPr>
            <w:tcW w:w="938" w:type="dxa"/>
            <w:gridSpan w:val="2"/>
            <w:tcBorders>
              <w:left w:val="single" w:sz="4" w:space="0" w:color="auto"/>
            </w:tcBorders>
          </w:tcPr>
          <w:p w:rsidR="00DD18C8" w:rsidRDefault="00DD18C8" w:rsidP="007A314C">
            <w:pPr>
              <w:pStyle w:val="TableParagraph"/>
              <w:spacing w:before="160"/>
              <w:ind w:left="57" w:right="37"/>
              <w:jc w:val="center"/>
              <w:rPr>
                <w:rFonts w:ascii="Cambria" w:hAnsi="Cambria"/>
                <w:sz w:val="24"/>
              </w:rPr>
            </w:pPr>
          </w:p>
        </w:tc>
        <w:tc>
          <w:tcPr>
            <w:tcW w:w="1418" w:type="dxa"/>
          </w:tcPr>
          <w:p w:rsidR="00DD18C8" w:rsidRDefault="00DD18C8" w:rsidP="007A314C">
            <w:pPr>
              <w:pStyle w:val="TableParagraph"/>
              <w:spacing w:before="160"/>
              <w:ind w:right="16"/>
              <w:jc w:val="right"/>
              <w:rPr>
                <w:rFonts w:ascii="Cambria"/>
                <w:sz w:val="24"/>
              </w:rPr>
            </w:pPr>
          </w:p>
        </w:tc>
        <w:tc>
          <w:tcPr>
            <w:tcW w:w="2268" w:type="dxa"/>
          </w:tcPr>
          <w:p w:rsidR="00DD18C8" w:rsidRDefault="00DD18C8" w:rsidP="007A314C">
            <w:pPr>
              <w:pStyle w:val="TableParagraph"/>
              <w:rPr>
                <w:sz w:val="24"/>
              </w:rPr>
            </w:pPr>
          </w:p>
        </w:tc>
      </w:tr>
      <w:tr w:rsidR="007255FE" w:rsidTr="006E64B2">
        <w:trPr>
          <w:trHeight w:val="387"/>
        </w:trPr>
        <w:tc>
          <w:tcPr>
            <w:tcW w:w="567" w:type="dxa"/>
          </w:tcPr>
          <w:p w:rsidR="007255FE" w:rsidRPr="007255FE" w:rsidRDefault="007255FE" w:rsidP="007255FE">
            <w:pPr>
              <w:pStyle w:val="TableParagraph"/>
              <w:spacing w:before="160"/>
              <w:ind w:left="36" w:right="12"/>
              <w:rPr>
                <w:rFonts w:asciiTheme="majorHAnsi" w:hAnsiTheme="majorHAnsi"/>
              </w:rPr>
            </w:pPr>
            <w:r w:rsidRPr="007255FE">
              <w:rPr>
                <w:rFonts w:asciiTheme="majorHAnsi" w:hAnsiTheme="majorHAnsi"/>
              </w:rPr>
              <w:t>601</w:t>
            </w:r>
          </w:p>
        </w:tc>
        <w:tc>
          <w:tcPr>
            <w:tcW w:w="5866" w:type="dxa"/>
            <w:gridSpan w:val="2"/>
            <w:tcBorders>
              <w:right w:val="single" w:sz="4" w:space="0" w:color="auto"/>
            </w:tcBorders>
          </w:tcPr>
          <w:p w:rsidR="007255FE" w:rsidRPr="00821096" w:rsidRDefault="007255FE" w:rsidP="007255FE">
            <w:pPr>
              <w:pStyle w:val="TableParagraph"/>
              <w:spacing w:before="160"/>
              <w:ind w:left="57" w:right="37"/>
              <w:rPr>
                <w:rFonts w:asciiTheme="majorHAnsi" w:hAnsiTheme="majorHAnsi"/>
              </w:rPr>
            </w:pPr>
            <w:r w:rsidRPr="00821096">
              <w:rPr>
                <w:rFonts w:asciiTheme="majorHAnsi" w:hAnsiTheme="majorHAnsi"/>
              </w:rPr>
              <w:t>Portes à un battant métallique de 0,97 x 2,20 y/c serrure à canon</w:t>
            </w:r>
          </w:p>
        </w:tc>
        <w:tc>
          <w:tcPr>
            <w:tcW w:w="938" w:type="dxa"/>
            <w:gridSpan w:val="2"/>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rPr>
                <w:rFonts w:ascii="Cambria" w:hAnsi="Cambria"/>
                <w:sz w:val="24"/>
              </w:rPr>
              <w:t>u</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Pr="007255FE" w:rsidRDefault="007255FE" w:rsidP="007255FE">
            <w:pPr>
              <w:pStyle w:val="TableParagraph"/>
              <w:spacing w:before="160"/>
              <w:ind w:left="36" w:right="12"/>
              <w:jc w:val="center"/>
              <w:rPr>
                <w:rFonts w:asciiTheme="majorHAnsi" w:hAnsiTheme="majorHAnsi"/>
              </w:rPr>
            </w:pPr>
            <w:r w:rsidRPr="007255FE">
              <w:rPr>
                <w:rFonts w:asciiTheme="majorHAnsi" w:hAnsiTheme="majorHAnsi"/>
              </w:rPr>
              <w:t>602</w:t>
            </w:r>
          </w:p>
        </w:tc>
        <w:tc>
          <w:tcPr>
            <w:tcW w:w="5866" w:type="dxa"/>
            <w:gridSpan w:val="2"/>
            <w:tcBorders>
              <w:right w:val="single" w:sz="4" w:space="0" w:color="auto"/>
            </w:tcBorders>
          </w:tcPr>
          <w:p w:rsidR="007255FE" w:rsidRPr="00821096" w:rsidRDefault="007255FE" w:rsidP="007255FE">
            <w:pPr>
              <w:pStyle w:val="TableParagraph"/>
              <w:spacing w:before="160"/>
              <w:ind w:left="57" w:right="37"/>
              <w:rPr>
                <w:rFonts w:asciiTheme="majorHAnsi" w:hAnsiTheme="majorHAnsi"/>
              </w:rPr>
            </w:pPr>
            <w:r w:rsidRPr="00821096">
              <w:rPr>
                <w:rFonts w:asciiTheme="majorHAnsi" w:hAnsiTheme="majorHAnsi"/>
              </w:rPr>
              <w:t>Seuil (corniere) au niveau de la terrasse</w:t>
            </w:r>
          </w:p>
        </w:tc>
        <w:tc>
          <w:tcPr>
            <w:tcW w:w="938" w:type="dxa"/>
            <w:gridSpan w:val="2"/>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t>ml</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DD18C8" w:rsidTr="006E64B2">
        <w:trPr>
          <w:trHeight w:val="387"/>
        </w:trPr>
        <w:tc>
          <w:tcPr>
            <w:tcW w:w="567" w:type="dxa"/>
          </w:tcPr>
          <w:p w:rsidR="00DD18C8" w:rsidRPr="007255FE" w:rsidRDefault="00DD18C8" w:rsidP="007A314C">
            <w:pPr>
              <w:pStyle w:val="TableParagraph"/>
              <w:spacing w:before="160"/>
              <w:ind w:left="36" w:right="12"/>
              <w:jc w:val="center"/>
              <w:rPr>
                <w:rFonts w:asciiTheme="majorHAnsi" w:hAnsiTheme="majorHAnsi"/>
              </w:rPr>
            </w:pPr>
          </w:p>
        </w:tc>
        <w:tc>
          <w:tcPr>
            <w:tcW w:w="6804" w:type="dxa"/>
            <w:gridSpan w:val="4"/>
          </w:tcPr>
          <w:p w:rsidR="00DD18C8" w:rsidRDefault="00DD18C8" w:rsidP="007A314C">
            <w:pPr>
              <w:pStyle w:val="TableParagraph"/>
              <w:spacing w:before="160"/>
              <w:ind w:left="57" w:right="37"/>
              <w:jc w:val="center"/>
              <w:rPr>
                <w:rFonts w:ascii="Cambria" w:hAnsi="Cambria"/>
                <w:sz w:val="24"/>
              </w:rPr>
            </w:pPr>
            <w:r>
              <w:rPr>
                <w:rFonts w:ascii="Cambria" w:hAnsi="Cambria"/>
                <w:sz w:val="24"/>
              </w:rPr>
              <w:t>Sous – Total 6</w:t>
            </w:r>
            <w:r w:rsidRPr="0019030E">
              <w:rPr>
                <w:rFonts w:ascii="Cambria" w:hAnsi="Cambria"/>
                <w:sz w:val="24"/>
              </w:rPr>
              <w:t>00</w:t>
            </w:r>
          </w:p>
        </w:tc>
        <w:tc>
          <w:tcPr>
            <w:tcW w:w="1418" w:type="dxa"/>
          </w:tcPr>
          <w:p w:rsidR="00DD18C8" w:rsidRDefault="00DD18C8" w:rsidP="007A314C">
            <w:pPr>
              <w:pStyle w:val="TableParagraph"/>
              <w:spacing w:before="160"/>
              <w:ind w:right="16"/>
              <w:jc w:val="right"/>
              <w:rPr>
                <w:rFonts w:ascii="Cambria"/>
                <w:sz w:val="24"/>
              </w:rPr>
            </w:pPr>
          </w:p>
        </w:tc>
        <w:tc>
          <w:tcPr>
            <w:tcW w:w="2268" w:type="dxa"/>
          </w:tcPr>
          <w:p w:rsidR="00DD18C8" w:rsidRDefault="00DD18C8" w:rsidP="007A314C">
            <w:pPr>
              <w:pStyle w:val="TableParagraph"/>
              <w:rPr>
                <w:sz w:val="24"/>
              </w:rPr>
            </w:pPr>
          </w:p>
        </w:tc>
      </w:tr>
      <w:tr w:rsidR="00DD18C8" w:rsidTr="006E64B2">
        <w:trPr>
          <w:trHeight w:val="387"/>
        </w:trPr>
        <w:tc>
          <w:tcPr>
            <w:tcW w:w="567" w:type="dxa"/>
          </w:tcPr>
          <w:p w:rsidR="00DD18C8" w:rsidRPr="007255FE" w:rsidRDefault="00DD18C8" w:rsidP="007A314C">
            <w:pPr>
              <w:pStyle w:val="TableParagraph"/>
              <w:spacing w:before="160"/>
              <w:ind w:left="36" w:right="12"/>
              <w:jc w:val="center"/>
              <w:rPr>
                <w:rFonts w:asciiTheme="majorHAnsi" w:hAnsiTheme="majorHAnsi"/>
              </w:rPr>
            </w:pPr>
          </w:p>
        </w:tc>
        <w:tc>
          <w:tcPr>
            <w:tcW w:w="6804" w:type="dxa"/>
            <w:gridSpan w:val="4"/>
          </w:tcPr>
          <w:p w:rsidR="00DD18C8" w:rsidRPr="006E493F" w:rsidRDefault="00DD18C8" w:rsidP="007A314C">
            <w:pPr>
              <w:pStyle w:val="TableParagraph"/>
              <w:spacing w:before="160"/>
              <w:ind w:left="57" w:right="37"/>
              <w:rPr>
                <w:rFonts w:ascii="Cambria" w:hAnsi="Cambria"/>
                <w:b/>
                <w:sz w:val="24"/>
              </w:rPr>
            </w:pPr>
            <w:r w:rsidRPr="006E493F">
              <w:rPr>
                <w:b/>
              </w:rPr>
              <w:t>Série</w:t>
            </w:r>
            <w:r w:rsidR="007255FE" w:rsidRPr="006E493F">
              <w:rPr>
                <w:b/>
              </w:rPr>
              <w:t xml:space="preserve"> 7</w:t>
            </w:r>
            <w:r w:rsidRPr="006E493F">
              <w:rPr>
                <w:b/>
              </w:rPr>
              <w:t>00 : ELECTRICITE</w:t>
            </w:r>
          </w:p>
        </w:tc>
        <w:tc>
          <w:tcPr>
            <w:tcW w:w="1418" w:type="dxa"/>
          </w:tcPr>
          <w:p w:rsidR="00DD18C8" w:rsidRDefault="00DD18C8" w:rsidP="007A314C">
            <w:pPr>
              <w:pStyle w:val="TableParagraph"/>
              <w:spacing w:before="160"/>
              <w:ind w:right="16"/>
              <w:jc w:val="right"/>
              <w:rPr>
                <w:rFonts w:ascii="Cambria"/>
                <w:sz w:val="24"/>
              </w:rPr>
            </w:pPr>
          </w:p>
        </w:tc>
        <w:tc>
          <w:tcPr>
            <w:tcW w:w="2268" w:type="dxa"/>
          </w:tcPr>
          <w:p w:rsidR="00DD18C8" w:rsidRDefault="00DD18C8" w:rsidP="007A314C">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701</w:t>
            </w:r>
          </w:p>
        </w:tc>
        <w:tc>
          <w:tcPr>
            <w:tcW w:w="5892" w:type="dxa"/>
            <w:gridSpan w:val="3"/>
            <w:tcBorders>
              <w:right w:val="single" w:sz="4" w:space="0" w:color="auto"/>
            </w:tcBorders>
          </w:tcPr>
          <w:p w:rsidR="007255FE" w:rsidRDefault="007255FE" w:rsidP="007255FE">
            <w:pPr>
              <w:pStyle w:val="TableParagraph"/>
              <w:spacing w:before="160"/>
              <w:ind w:left="57" w:right="37"/>
              <w:rPr>
                <w:rFonts w:ascii="Cambria" w:hAnsi="Cambria"/>
                <w:sz w:val="24"/>
              </w:rPr>
            </w:pPr>
            <w:r>
              <w:rPr>
                <w:rFonts w:ascii="Cambria" w:hAnsi="Cambria"/>
                <w:sz w:val="24"/>
              </w:rPr>
              <w:t>Tube flexible orange</w:t>
            </w:r>
          </w:p>
        </w:tc>
        <w:tc>
          <w:tcPr>
            <w:tcW w:w="912" w:type="dxa"/>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rPr>
                <w:rFonts w:ascii="Cambria" w:hAnsi="Cambria"/>
                <w:sz w:val="24"/>
              </w:rPr>
              <w:t>Rleau</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702</w:t>
            </w:r>
          </w:p>
        </w:tc>
        <w:tc>
          <w:tcPr>
            <w:tcW w:w="5892" w:type="dxa"/>
            <w:gridSpan w:val="3"/>
            <w:tcBorders>
              <w:right w:val="single" w:sz="4" w:space="0" w:color="auto"/>
            </w:tcBorders>
          </w:tcPr>
          <w:p w:rsidR="007255FE" w:rsidRPr="000474FC" w:rsidRDefault="007255FE" w:rsidP="007255FE">
            <w:pPr>
              <w:pStyle w:val="TableParagraph"/>
              <w:spacing w:before="160"/>
              <w:ind w:left="57" w:right="37"/>
              <w:rPr>
                <w:rFonts w:ascii="Cambria" w:hAnsi="Cambria"/>
                <w:sz w:val="24"/>
              </w:rPr>
            </w:pPr>
            <w:r>
              <w:rPr>
                <w:rFonts w:ascii="Cambria" w:hAnsi="Cambria"/>
                <w:sz w:val="24"/>
              </w:rPr>
              <w:t>Cables V.G.V 1,5 mm</w:t>
            </w:r>
            <w:r w:rsidRPr="000474FC">
              <w:rPr>
                <w:rFonts w:ascii="Cambria" w:hAnsi="Cambria"/>
                <w:sz w:val="24"/>
                <w:vertAlign w:val="superscript"/>
              </w:rPr>
              <w:t>2</w:t>
            </w:r>
            <w:r>
              <w:rPr>
                <w:rFonts w:ascii="Cambria" w:hAnsi="Cambria"/>
                <w:sz w:val="24"/>
              </w:rPr>
              <w:t>en plafond</w:t>
            </w:r>
          </w:p>
        </w:tc>
        <w:tc>
          <w:tcPr>
            <w:tcW w:w="912" w:type="dxa"/>
            <w:tcBorders>
              <w:left w:val="single" w:sz="4" w:space="0" w:color="auto"/>
            </w:tcBorders>
          </w:tcPr>
          <w:p w:rsidR="007255FE" w:rsidRDefault="007255FE" w:rsidP="007255FE">
            <w:pPr>
              <w:jc w:val="center"/>
            </w:pPr>
            <w:r w:rsidRPr="00827413">
              <w:rPr>
                <w:rFonts w:ascii="Cambria" w:hAnsi="Cambria"/>
                <w:sz w:val="24"/>
              </w:rPr>
              <w:t>Rleau</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703</w:t>
            </w:r>
          </w:p>
        </w:tc>
        <w:tc>
          <w:tcPr>
            <w:tcW w:w="5892" w:type="dxa"/>
            <w:gridSpan w:val="3"/>
            <w:tcBorders>
              <w:right w:val="single" w:sz="4" w:space="0" w:color="auto"/>
            </w:tcBorders>
          </w:tcPr>
          <w:p w:rsidR="007255FE" w:rsidRDefault="007255FE" w:rsidP="007255FE">
            <w:pPr>
              <w:pStyle w:val="TableParagraph"/>
              <w:spacing w:before="160"/>
              <w:ind w:left="57" w:right="37"/>
              <w:rPr>
                <w:rFonts w:ascii="Cambria" w:hAnsi="Cambria"/>
                <w:sz w:val="24"/>
              </w:rPr>
            </w:pPr>
            <w:r>
              <w:rPr>
                <w:rFonts w:ascii="Cambria" w:hAnsi="Cambria"/>
                <w:sz w:val="24"/>
              </w:rPr>
              <w:t>Fil T.H 2,5 mm</w:t>
            </w:r>
            <w:r w:rsidRPr="000474FC">
              <w:rPr>
                <w:rFonts w:ascii="Cambria" w:hAnsi="Cambria"/>
                <w:sz w:val="24"/>
                <w:vertAlign w:val="superscript"/>
              </w:rPr>
              <w:t>2</w:t>
            </w:r>
          </w:p>
        </w:tc>
        <w:tc>
          <w:tcPr>
            <w:tcW w:w="912" w:type="dxa"/>
            <w:tcBorders>
              <w:left w:val="single" w:sz="4" w:space="0" w:color="auto"/>
            </w:tcBorders>
          </w:tcPr>
          <w:p w:rsidR="007255FE" w:rsidRDefault="007255FE" w:rsidP="007255FE">
            <w:pPr>
              <w:jc w:val="center"/>
            </w:pPr>
            <w:r w:rsidRPr="00827413">
              <w:rPr>
                <w:rFonts w:ascii="Cambria" w:hAnsi="Cambria"/>
                <w:sz w:val="24"/>
              </w:rPr>
              <w:t>Rleau</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704</w:t>
            </w:r>
          </w:p>
        </w:tc>
        <w:tc>
          <w:tcPr>
            <w:tcW w:w="5892" w:type="dxa"/>
            <w:gridSpan w:val="3"/>
            <w:tcBorders>
              <w:right w:val="single" w:sz="4" w:space="0" w:color="auto"/>
            </w:tcBorders>
          </w:tcPr>
          <w:p w:rsidR="007255FE" w:rsidRDefault="007255FE" w:rsidP="007255FE">
            <w:pPr>
              <w:pStyle w:val="TableParagraph"/>
              <w:spacing w:before="160"/>
              <w:ind w:left="57" w:right="37"/>
              <w:rPr>
                <w:rFonts w:ascii="Cambria" w:hAnsi="Cambria"/>
                <w:sz w:val="24"/>
              </w:rPr>
            </w:pPr>
            <w:r>
              <w:rPr>
                <w:rFonts w:ascii="Cambria" w:hAnsi="Cambria"/>
                <w:sz w:val="24"/>
              </w:rPr>
              <w:t>Réglettes de 1,20</w:t>
            </w:r>
          </w:p>
        </w:tc>
        <w:tc>
          <w:tcPr>
            <w:tcW w:w="912" w:type="dxa"/>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rPr>
                <w:rFonts w:ascii="Cambria" w:hAnsi="Cambria"/>
                <w:sz w:val="24"/>
              </w:rPr>
              <w:t>U</w:t>
            </w:r>
          </w:p>
        </w:tc>
        <w:tc>
          <w:tcPr>
            <w:tcW w:w="1418" w:type="dxa"/>
          </w:tcPr>
          <w:p w:rsidR="007255FE" w:rsidRDefault="007255FE" w:rsidP="007255FE">
            <w:pPr>
              <w:pStyle w:val="TableParagraph"/>
              <w:spacing w:before="160"/>
              <w:ind w:right="16"/>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705</w:t>
            </w:r>
          </w:p>
        </w:tc>
        <w:tc>
          <w:tcPr>
            <w:tcW w:w="5892" w:type="dxa"/>
            <w:gridSpan w:val="3"/>
            <w:tcBorders>
              <w:right w:val="single" w:sz="4" w:space="0" w:color="auto"/>
            </w:tcBorders>
          </w:tcPr>
          <w:p w:rsidR="007255FE" w:rsidRPr="00821096" w:rsidRDefault="007255FE" w:rsidP="007255FE">
            <w:pPr>
              <w:pStyle w:val="TableParagraph"/>
              <w:spacing w:before="160"/>
              <w:ind w:left="57" w:right="37"/>
              <w:rPr>
                <w:rFonts w:asciiTheme="majorHAnsi" w:hAnsiTheme="majorHAnsi"/>
                <w:sz w:val="24"/>
                <w:szCs w:val="24"/>
              </w:rPr>
            </w:pPr>
            <w:r w:rsidRPr="00821096">
              <w:rPr>
                <w:rFonts w:asciiTheme="majorHAnsi" w:hAnsiTheme="majorHAnsi"/>
                <w:sz w:val="24"/>
                <w:szCs w:val="24"/>
              </w:rPr>
              <w:t>Hublots ronds</w:t>
            </w:r>
          </w:p>
        </w:tc>
        <w:tc>
          <w:tcPr>
            <w:tcW w:w="912" w:type="dxa"/>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rPr>
                <w:rFonts w:ascii="Cambria" w:hAnsi="Cambria"/>
                <w:sz w:val="24"/>
              </w:rPr>
              <w:t>U</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706</w:t>
            </w:r>
          </w:p>
        </w:tc>
        <w:tc>
          <w:tcPr>
            <w:tcW w:w="5892" w:type="dxa"/>
            <w:gridSpan w:val="3"/>
            <w:tcBorders>
              <w:right w:val="single" w:sz="4" w:space="0" w:color="auto"/>
            </w:tcBorders>
          </w:tcPr>
          <w:p w:rsidR="007255FE" w:rsidRDefault="007255FE" w:rsidP="007255FE">
            <w:pPr>
              <w:pStyle w:val="TableParagraph"/>
              <w:spacing w:before="160"/>
              <w:ind w:left="57" w:right="37"/>
              <w:rPr>
                <w:rFonts w:ascii="Cambria" w:hAnsi="Cambria"/>
                <w:sz w:val="24"/>
              </w:rPr>
            </w:pPr>
            <w:r>
              <w:rPr>
                <w:rFonts w:ascii="Cambria" w:hAnsi="Cambria"/>
                <w:sz w:val="24"/>
              </w:rPr>
              <w:t>Interrupteur et prise de courant encastrés</w:t>
            </w:r>
          </w:p>
        </w:tc>
        <w:tc>
          <w:tcPr>
            <w:tcW w:w="912" w:type="dxa"/>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t>U</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DD18C8" w:rsidTr="006E64B2">
        <w:trPr>
          <w:trHeight w:val="387"/>
        </w:trPr>
        <w:tc>
          <w:tcPr>
            <w:tcW w:w="567" w:type="dxa"/>
          </w:tcPr>
          <w:p w:rsidR="00DD18C8" w:rsidRPr="007255FE" w:rsidRDefault="00DD18C8" w:rsidP="007A314C">
            <w:pPr>
              <w:pStyle w:val="TableParagraph"/>
              <w:spacing w:before="160"/>
              <w:ind w:left="36" w:right="12"/>
              <w:jc w:val="center"/>
              <w:rPr>
                <w:rFonts w:asciiTheme="majorHAnsi" w:hAnsiTheme="majorHAnsi"/>
              </w:rPr>
            </w:pPr>
          </w:p>
        </w:tc>
        <w:tc>
          <w:tcPr>
            <w:tcW w:w="6804" w:type="dxa"/>
            <w:gridSpan w:val="4"/>
          </w:tcPr>
          <w:p w:rsidR="00DD18C8" w:rsidRDefault="00DD18C8" w:rsidP="007A314C">
            <w:pPr>
              <w:pStyle w:val="TableParagraph"/>
              <w:spacing w:before="160"/>
              <w:ind w:left="57" w:right="37"/>
              <w:jc w:val="center"/>
              <w:rPr>
                <w:rFonts w:ascii="Cambria" w:hAnsi="Cambria"/>
                <w:sz w:val="24"/>
              </w:rPr>
            </w:pPr>
            <w:r>
              <w:rPr>
                <w:rFonts w:ascii="Cambria" w:hAnsi="Cambria"/>
                <w:sz w:val="24"/>
              </w:rPr>
              <w:t>Sous - Total 7</w:t>
            </w:r>
            <w:r w:rsidRPr="0019030E">
              <w:rPr>
                <w:rFonts w:ascii="Cambria" w:hAnsi="Cambria"/>
                <w:sz w:val="24"/>
              </w:rPr>
              <w:t>00</w:t>
            </w:r>
          </w:p>
        </w:tc>
        <w:tc>
          <w:tcPr>
            <w:tcW w:w="1418" w:type="dxa"/>
          </w:tcPr>
          <w:p w:rsidR="00DD18C8" w:rsidRDefault="00DD18C8" w:rsidP="007A314C">
            <w:pPr>
              <w:pStyle w:val="TableParagraph"/>
              <w:spacing w:before="160"/>
              <w:ind w:right="16"/>
              <w:jc w:val="right"/>
              <w:rPr>
                <w:rFonts w:ascii="Cambria"/>
                <w:sz w:val="24"/>
              </w:rPr>
            </w:pPr>
          </w:p>
        </w:tc>
        <w:tc>
          <w:tcPr>
            <w:tcW w:w="2268" w:type="dxa"/>
          </w:tcPr>
          <w:p w:rsidR="00DD18C8" w:rsidRDefault="00DD18C8" w:rsidP="007A314C">
            <w:pPr>
              <w:pStyle w:val="TableParagraph"/>
              <w:rPr>
                <w:sz w:val="24"/>
              </w:rPr>
            </w:pPr>
          </w:p>
        </w:tc>
      </w:tr>
      <w:tr w:rsidR="00DD18C8" w:rsidTr="006E64B2">
        <w:trPr>
          <w:trHeight w:val="387"/>
        </w:trPr>
        <w:tc>
          <w:tcPr>
            <w:tcW w:w="567" w:type="dxa"/>
          </w:tcPr>
          <w:p w:rsidR="00DD18C8" w:rsidRPr="007255FE" w:rsidRDefault="00DD18C8" w:rsidP="007A314C">
            <w:pPr>
              <w:pStyle w:val="TableParagraph"/>
              <w:spacing w:before="160"/>
              <w:ind w:left="36" w:right="12"/>
              <w:jc w:val="center"/>
              <w:rPr>
                <w:rFonts w:asciiTheme="majorHAnsi" w:hAnsiTheme="majorHAnsi"/>
              </w:rPr>
            </w:pPr>
          </w:p>
        </w:tc>
        <w:tc>
          <w:tcPr>
            <w:tcW w:w="5866" w:type="dxa"/>
            <w:gridSpan w:val="2"/>
            <w:tcBorders>
              <w:right w:val="single" w:sz="4" w:space="0" w:color="auto"/>
            </w:tcBorders>
          </w:tcPr>
          <w:p w:rsidR="00DD18C8" w:rsidRPr="006E493F" w:rsidRDefault="00DD18C8" w:rsidP="007A314C">
            <w:pPr>
              <w:pStyle w:val="TableParagraph"/>
              <w:spacing w:before="160"/>
              <w:ind w:left="57" w:right="37"/>
              <w:rPr>
                <w:rFonts w:ascii="Cambria" w:hAnsi="Cambria"/>
                <w:b/>
                <w:sz w:val="24"/>
              </w:rPr>
            </w:pPr>
            <w:r w:rsidRPr="006E493F">
              <w:rPr>
                <w:b/>
              </w:rPr>
              <w:t>S</w:t>
            </w:r>
            <w:r w:rsidR="006E493F" w:rsidRPr="006E493F">
              <w:rPr>
                <w:b/>
              </w:rPr>
              <w:t>érie 800 : P</w:t>
            </w:r>
            <w:r w:rsidRPr="006E493F">
              <w:rPr>
                <w:b/>
              </w:rPr>
              <w:t>E</w:t>
            </w:r>
            <w:r w:rsidR="006E493F" w:rsidRPr="006E493F">
              <w:rPr>
                <w:b/>
              </w:rPr>
              <w:t>I</w:t>
            </w:r>
            <w:r w:rsidRPr="006E493F">
              <w:rPr>
                <w:b/>
              </w:rPr>
              <w:t>NTURE</w:t>
            </w:r>
          </w:p>
        </w:tc>
        <w:tc>
          <w:tcPr>
            <w:tcW w:w="938" w:type="dxa"/>
            <w:gridSpan w:val="2"/>
            <w:tcBorders>
              <w:left w:val="single" w:sz="4" w:space="0" w:color="auto"/>
            </w:tcBorders>
          </w:tcPr>
          <w:p w:rsidR="00DD18C8" w:rsidRDefault="00DD18C8" w:rsidP="007A314C">
            <w:pPr>
              <w:pStyle w:val="TableParagraph"/>
              <w:spacing w:before="160"/>
              <w:ind w:left="57" w:right="37"/>
              <w:jc w:val="center"/>
              <w:rPr>
                <w:rFonts w:ascii="Cambria" w:hAnsi="Cambria"/>
                <w:sz w:val="24"/>
              </w:rPr>
            </w:pPr>
          </w:p>
        </w:tc>
        <w:tc>
          <w:tcPr>
            <w:tcW w:w="1418" w:type="dxa"/>
          </w:tcPr>
          <w:p w:rsidR="00DD18C8" w:rsidRDefault="00DD18C8" w:rsidP="007A314C">
            <w:pPr>
              <w:pStyle w:val="TableParagraph"/>
              <w:spacing w:before="160"/>
              <w:ind w:right="16"/>
              <w:jc w:val="right"/>
              <w:rPr>
                <w:rFonts w:ascii="Cambria"/>
                <w:sz w:val="24"/>
              </w:rPr>
            </w:pPr>
          </w:p>
        </w:tc>
        <w:tc>
          <w:tcPr>
            <w:tcW w:w="2268" w:type="dxa"/>
          </w:tcPr>
          <w:p w:rsidR="00DD18C8" w:rsidRDefault="00DD18C8" w:rsidP="007A314C">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801</w:t>
            </w:r>
          </w:p>
        </w:tc>
        <w:tc>
          <w:tcPr>
            <w:tcW w:w="5866" w:type="dxa"/>
            <w:gridSpan w:val="2"/>
            <w:tcBorders>
              <w:right w:val="single" w:sz="4" w:space="0" w:color="auto"/>
            </w:tcBorders>
          </w:tcPr>
          <w:p w:rsidR="007255FE" w:rsidRPr="002F22D0" w:rsidRDefault="007255FE" w:rsidP="007255FE">
            <w:pPr>
              <w:pStyle w:val="TableParagraph"/>
              <w:spacing w:before="160"/>
              <w:ind w:left="57" w:right="37"/>
              <w:rPr>
                <w:rFonts w:asciiTheme="majorHAnsi" w:hAnsiTheme="majorHAnsi"/>
                <w:sz w:val="24"/>
                <w:szCs w:val="24"/>
              </w:rPr>
            </w:pPr>
            <w:r w:rsidRPr="002F22D0">
              <w:rPr>
                <w:rFonts w:asciiTheme="majorHAnsi" w:hAnsiTheme="majorHAnsi"/>
                <w:sz w:val="24"/>
                <w:szCs w:val="24"/>
              </w:rPr>
              <w:t>Plafond</w:t>
            </w:r>
          </w:p>
        </w:tc>
        <w:tc>
          <w:tcPr>
            <w:tcW w:w="938" w:type="dxa"/>
            <w:gridSpan w:val="2"/>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t>m</w:t>
            </w:r>
            <w:r>
              <w:rPr>
                <w:vertAlign w:val="superscript"/>
              </w:rPr>
              <w:t>2</w:t>
            </w:r>
          </w:p>
        </w:tc>
        <w:tc>
          <w:tcPr>
            <w:tcW w:w="1418" w:type="dxa"/>
          </w:tcPr>
          <w:p w:rsidR="007255FE" w:rsidRDefault="007255FE" w:rsidP="007255FE">
            <w:pPr>
              <w:pStyle w:val="TableParagraph"/>
              <w:spacing w:before="160"/>
              <w:ind w:right="16"/>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802</w:t>
            </w:r>
          </w:p>
        </w:tc>
        <w:tc>
          <w:tcPr>
            <w:tcW w:w="5866" w:type="dxa"/>
            <w:gridSpan w:val="2"/>
            <w:tcBorders>
              <w:right w:val="single" w:sz="4" w:space="0" w:color="auto"/>
            </w:tcBorders>
          </w:tcPr>
          <w:p w:rsidR="007255FE" w:rsidRPr="002F22D0" w:rsidRDefault="007255FE" w:rsidP="007255FE">
            <w:pPr>
              <w:pStyle w:val="TableParagraph"/>
              <w:spacing w:before="160"/>
              <w:ind w:left="57" w:right="37"/>
              <w:rPr>
                <w:rFonts w:asciiTheme="majorHAnsi" w:hAnsiTheme="majorHAnsi"/>
                <w:sz w:val="24"/>
                <w:szCs w:val="24"/>
              </w:rPr>
            </w:pPr>
            <w:r w:rsidRPr="002F22D0">
              <w:rPr>
                <w:rFonts w:asciiTheme="majorHAnsi" w:hAnsiTheme="majorHAnsi"/>
                <w:sz w:val="24"/>
                <w:szCs w:val="24"/>
              </w:rPr>
              <w:t>Murs extérieurs</w:t>
            </w:r>
          </w:p>
        </w:tc>
        <w:tc>
          <w:tcPr>
            <w:tcW w:w="938" w:type="dxa"/>
            <w:gridSpan w:val="2"/>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t>m</w:t>
            </w:r>
            <w:r>
              <w:rPr>
                <w:vertAlign w:val="superscript"/>
              </w:rPr>
              <w:t>2</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803</w:t>
            </w:r>
          </w:p>
        </w:tc>
        <w:tc>
          <w:tcPr>
            <w:tcW w:w="5866" w:type="dxa"/>
            <w:gridSpan w:val="2"/>
            <w:tcBorders>
              <w:right w:val="single" w:sz="4" w:space="0" w:color="auto"/>
            </w:tcBorders>
          </w:tcPr>
          <w:p w:rsidR="007255FE" w:rsidRPr="002F22D0" w:rsidRDefault="007255FE" w:rsidP="007255FE">
            <w:pPr>
              <w:pStyle w:val="TableParagraph"/>
              <w:spacing w:before="160"/>
              <w:ind w:left="57" w:right="37"/>
              <w:rPr>
                <w:rFonts w:asciiTheme="majorHAnsi" w:hAnsiTheme="majorHAnsi"/>
                <w:sz w:val="24"/>
                <w:szCs w:val="24"/>
              </w:rPr>
            </w:pPr>
            <w:r w:rsidRPr="002F22D0">
              <w:rPr>
                <w:rFonts w:asciiTheme="majorHAnsi" w:hAnsiTheme="majorHAnsi"/>
                <w:sz w:val="24"/>
                <w:szCs w:val="24"/>
              </w:rPr>
              <w:t>Murs intérieurs</w:t>
            </w:r>
          </w:p>
        </w:tc>
        <w:tc>
          <w:tcPr>
            <w:tcW w:w="938" w:type="dxa"/>
            <w:gridSpan w:val="2"/>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t>m</w:t>
            </w:r>
            <w:r>
              <w:rPr>
                <w:vertAlign w:val="superscript"/>
              </w:rPr>
              <w:t>2</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DD18C8" w:rsidTr="006E64B2">
        <w:trPr>
          <w:trHeight w:val="387"/>
        </w:trPr>
        <w:tc>
          <w:tcPr>
            <w:tcW w:w="567" w:type="dxa"/>
          </w:tcPr>
          <w:p w:rsidR="00DD18C8" w:rsidRPr="007255FE" w:rsidRDefault="00DD18C8" w:rsidP="007A314C">
            <w:pPr>
              <w:pStyle w:val="TableParagraph"/>
              <w:spacing w:before="160"/>
              <w:ind w:left="36" w:right="12"/>
              <w:jc w:val="center"/>
              <w:rPr>
                <w:rFonts w:asciiTheme="majorHAnsi" w:hAnsiTheme="majorHAnsi"/>
              </w:rPr>
            </w:pPr>
          </w:p>
        </w:tc>
        <w:tc>
          <w:tcPr>
            <w:tcW w:w="6804" w:type="dxa"/>
            <w:gridSpan w:val="4"/>
          </w:tcPr>
          <w:p w:rsidR="00DD18C8" w:rsidRDefault="00DD18C8" w:rsidP="007A314C">
            <w:pPr>
              <w:pStyle w:val="TableParagraph"/>
              <w:spacing w:before="160"/>
              <w:ind w:left="57" w:right="37"/>
              <w:jc w:val="center"/>
              <w:rPr>
                <w:rFonts w:ascii="Cambria" w:hAnsi="Cambria"/>
                <w:sz w:val="24"/>
              </w:rPr>
            </w:pPr>
            <w:r>
              <w:rPr>
                <w:rFonts w:ascii="Cambria" w:hAnsi="Cambria"/>
                <w:sz w:val="24"/>
              </w:rPr>
              <w:t>Sous - Total 8</w:t>
            </w:r>
            <w:r w:rsidRPr="0019030E">
              <w:rPr>
                <w:rFonts w:ascii="Cambria" w:hAnsi="Cambria"/>
                <w:sz w:val="24"/>
              </w:rPr>
              <w:t>00</w:t>
            </w:r>
          </w:p>
        </w:tc>
        <w:tc>
          <w:tcPr>
            <w:tcW w:w="1418" w:type="dxa"/>
          </w:tcPr>
          <w:p w:rsidR="00DD18C8" w:rsidRDefault="00DD18C8" w:rsidP="007A314C">
            <w:pPr>
              <w:pStyle w:val="TableParagraph"/>
              <w:spacing w:before="160"/>
              <w:ind w:right="16"/>
              <w:jc w:val="right"/>
              <w:rPr>
                <w:rFonts w:ascii="Cambria"/>
                <w:sz w:val="24"/>
              </w:rPr>
            </w:pPr>
          </w:p>
        </w:tc>
        <w:tc>
          <w:tcPr>
            <w:tcW w:w="2268" w:type="dxa"/>
          </w:tcPr>
          <w:p w:rsidR="00DD18C8" w:rsidRDefault="00DD18C8" w:rsidP="007A314C">
            <w:pPr>
              <w:pStyle w:val="TableParagraph"/>
              <w:rPr>
                <w:sz w:val="24"/>
              </w:rPr>
            </w:pPr>
          </w:p>
        </w:tc>
      </w:tr>
      <w:tr w:rsidR="00DD18C8" w:rsidTr="006E64B2">
        <w:trPr>
          <w:trHeight w:val="387"/>
        </w:trPr>
        <w:tc>
          <w:tcPr>
            <w:tcW w:w="567" w:type="dxa"/>
          </w:tcPr>
          <w:p w:rsidR="00DD18C8" w:rsidRPr="007255FE" w:rsidRDefault="00DD18C8" w:rsidP="007A314C">
            <w:pPr>
              <w:pStyle w:val="TableParagraph"/>
              <w:spacing w:before="160"/>
              <w:ind w:left="36" w:right="12"/>
              <w:jc w:val="center"/>
              <w:rPr>
                <w:rFonts w:asciiTheme="majorHAnsi" w:hAnsiTheme="majorHAnsi"/>
              </w:rPr>
            </w:pPr>
          </w:p>
        </w:tc>
        <w:tc>
          <w:tcPr>
            <w:tcW w:w="5817" w:type="dxa"/>
            <w:tcBorders>
              <w:right w:val="single" w:sz="4" w:space="0" w:color="auto"/>
            </w:tcBorders>
          </w:tcPr>
          <w:p w:rsidR="00DD18C8" w:rsidRPr="006E493F" w:rsidRDefault="00DD18C8" w:rsidP="007A314C">
            <w:pPr>
              <w:pStyle w:val="TableParagraph"/>
              <w:spacing w:before="160"/>
              <w:ind w:left="57" w:right="37"/>
              <w:rPr>
                <w:rFonts w:ascii="Cambria" w:hAnsi="Cambria"/>
                <w:b/>
                <w:sz w:val="24"/>
              </w:rPr>
            </w:pPr>
            <w:r w:rsidRPr="006E493F">
              <w:rPr>
                <w:b/>
              </w:rPr>
              <w:t>S</w:t>
            </w:r>
            <w:r w:rsidR="006E493F">
              <w:rPr>
                <w:b/>
              </w:rPr>
              <w:t>érie 900 : V.R.</w:t>
            </w:r>
            <w:r w:rsidRPr="006E493F">
              <w:rPr>
                <w:b/>
              </w:rPr>
              <w:t>D</w:t>
            </w:r>
          </w:p>
        </w:tc>
        <w:tc>
          <w:tcPr>
            <w:tcW w:w="987" w:type="dxa"/>
            <w:gridSpan w:val="3"/>
            <w:tcBorders>
              <w:left w:val="single" w:sz="4" w:space="0" w:color="auto"/>
            </w:tcBorders>
          </w:tcPr>
          <w:p w:rsidR="00DD18C8" w:rsidRDefault="00DD18C8" w:rsidP="007A314C">
            <w:pPr>
              <w:pStyle w:val="TableParagraph"/>
              <w:spacing w:before="160"/>
              <w:ind w:left="57" w:right="37"/>
              <w:jc w:val="center"/>
              <w:rPr>
                <w:rFonts w:ascii="Cambria" w:hAnsi="Cambria"/>
                <w:sz w:val="24"/>
              </w:rPr>
            </w:pPr>
          </w:p>
        </w:tc>
        <w:tc>
          <w:tcPr>
            <w:tcW w:w="1418" w:type="dxa"/>
          </w:tcPr>
          <w:p w:rsidR="00DD18C8" w:rsidRDefault="00DD18C8" w:rsidP="007A314C">
            <w:pPr>
              <w:pStyle w:val="TableParagraph"/>
              <w:spacing w:before="160"/>
              <w:ind w:right="16"/>
              <w:jc w:val="right"/>
              <w:rPr>
                <w:rFonts w:ascii="Cambria"/>
                <w:sz w:val="24"/>
              </w:rPr>
            </w:pPr>
          </w:p>
        </w:tc>
        <w:tc>
          <w:tcPr>
            <w:tcW w:w="2268" w:type="dxa"/>
          </w:tcPr>
          <w:p w:rsidR="00DD18C8" w:rsidRDefault="00DD18C8" w:rsidP="007A314C">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901</w:t>
            </w:r>
          </w:p>
        </w:tc>
        <w:tc>
          <w:tcPr>
            <w:tcW w:w="5817" w:type="dxa"/>
            <w:tcBorders>
              <w:right w:val="single" w:sz="4" w:space="0" w:color="auto"/>
            </w:tcBorders>
          </w:tcPr>
          <w:p w:rsidR="007255FE" w:rsidRDefault="007255FE" w:rsidP="007255FE">
            <w:pPr>
              <w:pStyle w:val="TableParagraph"/>
              <w:spacing w:before="160"/>
              <w:ind w:left="57" w:right="37"/>
              <w:rPr>
                <w:rFonts w:ascii="Cambria" w:hAnsi="Cambria"/>
                <w:sz w:val="24"/>
              </w:rPr>
            </w:pPr>
            <w:r>
              <w:rPr>
                <w:rFonts w:ascii="Cambria" w:hAnsi="Cambria"/>
                <w:sz w:val="24"/>
              </w:rPr>
              <w:t xml:space="preserve">Caniveau </w:t>
            </w:r>
          </w:p>
        </w:tc>
        <w:tc>
          <w:tcPr>
            <w:tcW w:w="987" w:type="dxa"/>
            <w:gridSpan w:val="3"/>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t>ml</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902</w:t>
            </w:r>
          </w:p>
        </w:tc>
        <w:tc>
          <w:tcPr>
            <w:tcW w:w="5817" w:type="dxa"/>
            <w:tcBorders>
              <w:right w:val="single" w:sz="4" w:space="0" w:color="auto"/>
            </w:tcBorders>
          </w:tcPr>
          <w:p w:rsidR="007255FE" w:rsidRDefault="007255FE" w:rsidP="007255FE">
            <w:pPr>
              <w:pStyle w:val="TableParagraph"/>
              <w:spacing w:before="160"/>
              <w:ind w:left="57" w:right="37"/>
              <w:rPr>
                <w:rFonts w:ascii="Cambria" w:hAnsi="Cambria"/>
                <w:sz w:val="24"/>
              </w:rPr>
            </w:pPr>
            <w:r>
              <w:rPr>
                <w:rFonts w:ascii="Cambria" w:hAnsi="Cambria"/>
                <w:sz w:val="24"/>
              </w:rPr>
              <w:t>Dallage des alentours du batiment</w:t>
            </w:r>
          </w:p>
        </w:tc>
        <w:tc>
          <w:tcPr>
            <w:tcW w:w="987" w:type="dxa"/>
            <w:gridSpan w:val="3"/>
            <w:tcBorders>
              <w:left w:val="single" w:sz="4" w:space="0" w:color="auto"/>
            </w:tcBorders>
          </w:tcPr>
          <w:p w:rsidR="007255FE" w:rsidRDefault="007255FE" w:rsidP="007255FE">
            <w:pPr>
              <w:pStyle w:val="TableParagraph"/>
              <w:spacing w:before="160"/>
              <w:ind w:left="57" w:right="37"/>
              <w:jc w:val="center"/>
              <w:rPr>
                <w:rFonts w:ascii="Cambria" w:hAnsi="Cambria"/>
                <w:sz w:val="24"/>
              </w:rPr>
            </w:pPr>
            <w:r>
              <w:t>m</w:t>
            </w:r>
            <w:r>
              <w:rPr>
                <w:vertAlign w:val="superscript"/>
              </w:rPr>
              <w:t>2</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7255FE" w:rsidTr="006E64B2">
        <w:trPr>
          <w:trHeight w:val="387"/>
        </w:trPr>
        <w:tc>
          <w:tcPr>
            <w:tcW w:w="567" w:type="dxa"/>
          </w:tcPr>
          <w:p w:rsidR="007255FE" w:rsidRDefault="007255FE" w:rsidP="007255FE">
            <w:pPr>
              <w:pStyle w:val="TableParagraph"/>
              <w:spacing w:before="160"/>
              <w:ind w:left="36" w:right="12"/>
              <w:jc w:val="center"/>
              <w:rPr>
                <w:rFonts w:ascii="Cambria"/>
                <w:sz w:val="24"/>
              </w:rPr>
            </w:pPr>
            <w:r>
              <w:rPr>
                <w:rFonts w:ascii="Cambria"/>
                <w:sz w:val="24"/>
              </w:rPr>
              <w:t>903</w:t>
            </w:r>
          </w:p>
        </w:tc>
        <w:tc>
          <w:tcPr>
            <w:tcW w:w="5817" w:type="dxa"/>
            <w:tcBorders>
              <w:right w:val="single" w:sz="4" w:space="0" w:color="auto"/>
            </w:tcBorders>
          </w:tcPr>
          <w:p w:rsidR="007255FE" w:rsidRDefault="007255FE" w:rsidP="007255FE">
            <w:pPr>
              <w:pStyle w:val="TableParagraph"/>
              <w:spacing w:before="160"/>
              <w:ind w:left="57" w:right="37"/>
              <w:rPr>
                <w:rFonts w:ascii="Cambria" w:hAnsi="Cambria"/>
                <w:sz w:val="24"/>
              </w:rPr>
            </w:pPr>
            <w:r>
              <w:rPr>
                <w:rFonts w:ascii="Cambria" w:hAnsi="Cambria"/>
                <w:sz w:val="24"/>
              </w:rPr>
              <w:t>Rampe d’accès pour personnes handicapées en béton ordinaire dosé à 300kg/m</w:t>
            </w:r>
            <w:r w:rsidRPr="002F069A">
              <w:rPr>
                <w:rFonts w:ascii="Cambria" w:hAnsi="Cambria"/>
                <w:sz w:val="24"/>
                <w:vertAlign w:val="superscript"/>
              </w:rPr>
              <w:t>3</w:t>
            </w:r>
          </w:p>
        </w:tc>
        <w:tc>
          <w:tcPr>
            <w:tcW w:w="987" w:type="dxa"/>
            <w:gridSpan w:val="3"/>
            <w:tcBorders>
              <w:left w:val="single" w:sz="4" w:space="0" w:color="auto"/>
            </w:tcBorders>
          </w:tcPr>
          <w:p w:rsidR="007255FE" w:rsidRDefault="007255FE" w:rsidP="007255FE">
            <w:pPr>
              <w:pStyle w:val="TableParagraph"/>
              <w:spacing w:before="160"/>
              <w:ind w:right="37"/>
              <w:jc w:val="center"/>
              <w:rPr>
                <w:rFonts w:ascii="Cambria" w:hAnsi="Cambria"/>
                <w:sz w:val="24"/>
              </w:rPr>
            </w:pPr>
            <w:r>
              <w:rPr>
                <w:rFonts w:ascii="Cambria" w:hAnsi="Cambria"/>
                <w:sz w:val="24"/>
              </w:rPr>
              <w:t>m</w:t>
            </w:r>
            <w:r w:rsidRPr="002F069A">
              <w:rPr>
                <w:rFonts w:ascii="Cambria" w:hAnsi="Cambria"/>
                <w:sz w:val="24"/>
                <w:vertAlign w:val="superscript"/>
              </w:rPr>
              <w:t>3</w:t>
            </w:r>
          </w:p>
        </w:tc>
        <w:tc>
          <w:tcPr>
            <w:tcW w:w="1418" w:type="dxa"/>
          </w:tcPr>
          <w:p w:rsidR="007255FE" w:rsidRDefault="007255FE" w:rsidP="007255FE">
            <w:pPr>
              <w:pStyle w:val="TableParagraph"/>
              <w:spacing w:before="160"/>
              <w:ind w:right="16"/>
              <w:jc w:val="center"/>
              <w:rPr>
                <w:rFonts w:ascii="Cambria"/>
                <w:sz w:val="24"/>
              </w:rPr>
            </w:pPr>
          </w:p>
        </w:tc>
        <w:tc>
          <w:tcPr>
            <w:tcW w:w="2268" w:type="dxa"/>
          </w:tcPr>
          <w:p w:rsidR="007255FE" w:rsidRDefault="007255FE" w:rsidP="007255FE">
            <w:pPr>
              <w:pStyle w:val="TableParagraph"/>
              <w:rPr>
                <w:sz w:val="24"/>
              </w:rPr>
            </w:pPr>
          </w:p>
        </w:tc>
      </w:tr>
      <w:tr w:rsidR="00DD18C8" w:rsidTr="00DD18C8">
        <w:trPr>
          <w:trHeight w:val="306"/>
        </w:trPr>
        <w:tc>
          <w:tcPr>
            <w:tcW w:w="567" w:type="dxa"/>
          </w:tcPr>
          <w:p w:rsidR="00DD18C8" w:rsidRDefault="00DD18C8" w:rsidP="007A314C">
            <w:pPr>
              <w:pStyle w:val="TableParagraph"/>
              <w:spacing w:before="2"/>
              <w:ind w:left="69"/>
              <w:rPr>
                <w:rFonts w:ascii="Cambria"/>
                <w:b/>
                <w:sz w:val="24"/>
              </w:rPr>
            </w:pPr>
            <w:r>
              <w:rPr>
                <w:rFonts w:ascii="Cambria"/>
                <w:b/>
                <w:sz w:val="24"/>
              </w:rPr>
              <w:t>100</w:t>
            </w:r>
          </w:p>
        </w:tc>
        <w:tc>
          <w:tcPr>
            <w:tcW w:w="10490" w:type="dxa"/>
            <w:gridSpan w:val="6"/>
          </w:tcPr>
          <w:p w:rsidR="00DD18C8" w:rsidRPr="007255FE" w:rsidRDefault="00DD18C8" w:rsidP="007A314C">
            <w:pPr>
              <w:pStyle w:val="TableParagraph"/>
              <w:spacing w:before="2"/>
              <w:rPr>
                <w:rFonts w:asciiTheme="majorHAnsi" w:hAnsiTheme="majorHAnsi"/>
                <w:b/>
                <w:sz w:val="24"/>
              </w:rPr>
            </w:pPr>
            <w:r w:rsidRPr="007255FE">
              <w:rPr>
                <w:rFonts w:asciiTheme="majorHAnsi" w:hAnsiTheme="majorHAnsi"/>
                <w:b/>
                <w:sz w:val="24"/>
              </w:rPr>
              <w:t xml:space="preserve"> INSTALLATIONS</w:t>
            </w:r>
          </w:p>
        </w:tc>
      </w:tr>
      <w:tr w:rsidR="00DD18C8" w:rsidTr="00DD18C8">
        <w:trPr>
          <w:trHeight w:val="306"/>
        </w:trPr>
        <w:tc>
          <w:tcPr>
            <w:tcW w:w="567" w:type="dxa"/>
          </w:tcPr>
          <w:p w:rsidR="00DD18C8" w:rsidRDefault="00DD18C8" w:rsidP="007A314C">
            <w:pPr>
              <w:pStyle w:val="TableParagraph"/>
              <w:spacing w:before="2"/>
              <w:ind w:left="57"/>
              <w:rPr>
                <w:rFonts w:ascii="Cambria"/>
                <w:b/>
                <w:sz w:val="24"/>
              </w:rPr>
            </w:pPr>
            <w:r>
              <w:rPr>
                <w:rFonts w:ascii="Cambria"/>
                <w:b/>
                <w:sz w:val="24"/>
              </w:rPr>
              <w:t>200</w:t>
            </w:r>
          </w:p>
        </w:tc>
        <w:tc>
          <w:tcPr>
            <w:tcW w:w="10490" w:type="dxa"/>
            <w:gridSpan w:val="6"/>
          </w:tcPr>
          <w:p w:rsidR="00DD18C8" w:rsidRPr="007255FE" w:rsidRDefault="00DD18C8" w:rsidP="007A314C">
            <w:pPr>
              <w:pStyle w:val="TableParagraph"/>
              <w:spacing w:before="2"/>
              <w:ind w:left="55"/>
              <w:rPr>
                <w:rFonts w:asciiTheme="majorHAnsi" w:hAnsiTheme="majorHAnsi"/>
                <w:b/>
                <w:sz w:val="24"/>
              </w:rPr>
            </w:pPr>
            <w:r w:rsidRPr="007255FE">
              <w:rPr>
                <w:rFonts w:asciiTheme="majorHAnsi" w:hAnsiTheme="majorHAnsi"/>
                <w:b/>
              </w:rPr>
              <w:t>TERRASSEMENT</w:t>
            </w:r>
          </w:p>
        </w:tc>
      </w:tr>
      <w:tr w:rsidR="00DD18C8" w:rsidTr="00DD18C8">
        <w:trPr>
          <w:trHeight w:val="370"/>
        </w:trPr>
        <w:tc>
          <w:tcPr>
            <w:tcW w:w="567" w:type="dxa"/>
          </w:tcPr>
          <w:p w:rsidR="00DD18C8" w:rsidRDefault="00DD18C8" w:rsidP="007A314C">
            <w:pPr>
              <w:pStyle w:val="TableParagraph"/>
              <w:spacing w:before="2"/>
              <w:ind w:left="57"/>
              <w:rPr>
                <w:rFonts w:ascii="Cambria"/>
                <w:b/>
                <w:sz w:val="24"/>
              </w:rPr>
            </w:pPr>
            <w:r>
              <w:rPr>
                <w:rFonts w:ascii="Cambria"/>
                <w:b/>
                <w:sz w:val="24"/>
              </w:rPr>
              <w:t>300</w:t>
            </w:r>
          </w:p>
        </w:tc>
        <w:tc>
          <w:tcPr>
            <w:tcW w:w="10490" w:type="dxa"/>
            <w:gridSpan w:val="6"/>
          </w:tcPr>
          <w:p w:rsidR="00DD18C8" w:rsidRPr="007255FE" w:rsidRDefault="00DD18C8" w:rsidP="007A314C">
            <w:pPr>
              <w:pStyle w:val="TableParagraph"/>
              <w:spacing w:before="2"/>
              <w:ind w:left="55"/>
              <w:rPr>
                <w:rFonts w:asciiTheme="majorHAnsi" w:hAnsiTheme="majorHAnsi"/>
                <w:b/>
                <w:sz w:val="24"/>
              </w:rPr>
            </w:pPr>
            <w:r w:rsidRPr="007255FE">
              <w:rPr>
                <w:rFonts w:asciiTheme="majorHAnsi" w:hAnsiTheme="majorHAnsi"/>
                <w:b/>
              </w:rPr>
              <w:t>FONDATIONS</w:t>
            </w:r>
          </w:p>
        </w:tc>
      </w:tr>
      <w:tr w:rsidR="00DD18C8" w:rsidTr="00DD18C8">
        <w:trPr>
          <w:trHeight w:val="370"/>
        </w:trPr>
        <w:tc>
          <w:tcPr>
            <w:tcW w:w="567" w:type="dxa"/>
          </w:tcPr>
          <w:p w:rsidR="00DD18C8" w:rsidRDefault="00DD18C8" w:rsidP="007A314C">
            <w:pPr>
              <w:pStyle w:val="TableParagraph"/>
              <w:spacing w:before="2"/>
              <w:ind w:left="57"/>
              <w:rPr>
                <w:rFonts w:ascii="Cambria"/>
                <w:b/>
                <w:sz w:val="24"/>
              </w:rPr>
            </w:pPr>
            <w:r>
              <w:rPr>
                <w:rFonts w:ascii="Cambria"/>
                <w:b/>
                <w:sz w:val="24"/>
              </w:rPr>
              <w:t>400</w:t>
            </w:r>
          </w:p>
        </w:tc>
        <w:tc>
          <w:tcPr>
            <w:tcW w:w="10490" w:type="dxa"/>
            <w:gridSpan w:val="6"/>
          </w:tcPr>
          <w:p w:rsidR="00DD18C8" w:rsidRPr="007255FE" w:rsidRDefault="00DD18C8" w:rsidP="007A314C">
            <w:pPr>
              <w:pStyle w:val="TableParagraph"/>
              <w:spacing w:before="2"/>
              <w:ind w:left="55"/>
              <w:rPr>
                <w:rFonts w:asciiTheme="majorHAnsi" w:hAnsiTheme="majorHAnsi"/>
                <w:b/>
                <w:sz w:val="24"/>
              </w:rPr>
            </w:pPr>
            <w:r w:rsidRPr="007255FE">
              <w:rPr>
                <w:rFonts w:asciiTheme="majorHAnsi" w:hAnsiTheme="majorHAnsi"/>
                <w:b/>
              </w:rPr>
              <w:t>MACONNERIE - ELEVATION</w:t>
            </w:r>
          </w:p>
        </w:tc>
      </w:tr>
      <w:tr w:rsidR="00DD18C8" w:rsidTr="00DD18C8">
        <w:trPr>
          <w:trHeight w:val="370"/>
        </w:trPr>
        <w:tc>
          <w:tcPr>
            <w:tcW w:w="567" w:type="dxa"/>
          </w:tcPr>
          <w:p w:rsidR="00DD18C8" w:rsidRDefault="00DD18C8" w:rsidP="007A314C">
            <w:pPr>
              <w:pStyle w:val="TableParagraph"/>
              <w:spacing w:before="2"/>
              <w:ind w:left="57"/>
              <w:rPr>
                <w:rFonts w:ascii="Cambria"/>
                <w:b/>
                <w:sz w:val="24"/>
              </w:rPr>
            </w:pPr>
            <w:r>
              <w:rPr>
                <w:rFonts w:ascii="Cambria"/>
                <w:b/>
                <w:sz w:val="24"/>
              </w:rPr>
              <w:t>500</w:t>
            </w:r>
          </w:p>
        </w:tc>
        <w:tc>
          <w:tcPr>
            <w:tcW w:w="10490" w:type="dxa"/>
            <w:gridSpan w:val="6"/>
          </w:tcPr>
          <w:p w:rsidR="00DD18C8" w:rsidRPr="007255FE" w:rsidRDefault="00DD18C8" w:rsidP="007A314C">
            <w:pPr>
              <w:pStyle w:val="TableParagraph"/>
              <w:spacing w:before="2"/>
              <w:ind w:left="55"/>
              <w:rPr>
                <w:rFonts w:asciiTheme="majorHAnsi" w:hAnsiTheme="majorHAnsi"/>
                <w:b/>
                <w:sz w:val="24"/>
              </w:rPr>
            </w:pPr>
            <w:r w:rsidRPr="007255FE">
              <w:rPr>
                <w:rFonts w:asciiTheme="majorHAnsi" w:hAnsiTheme="majorHAnsi"/>
                <w:b/>
              </w:rPr>
              <w:t>CHARPENTE - COUVERTURE</w:t>
            </w:r>
          </w:p>
        </w:tc>
      </w:tr>
      <w:tr w:rsidR="00DD18C8" w:rsidTr="00DD18C8">
        <w:trPr>
          <w:trHeight w:val="370"/>
        </w:trPr>
        <w:tc>
          <w:tcPr>
            <w:tcW w:w="567" w:type="dxa"/>
          </w:tcPr>
          <w:p w:rsidR="00DD18C8" w:rsidRDefault="00DD18C8" w:rsidP="007A314C">
            <w:pPr>
              <w:pStyle w:val="TableParagraph"/>
              <w:spacing w:before="2"/>
              <w:ind w:left="57"/>
              <w:rPr>
                <w:rFonts w:ascii="Cambria"/>
                <w:b/>
                <w:sz w:val="24"/>
              </w:rPr>
            </w:pPr>
            <w:r>
              <w:rPr>
                <w:rFonts w:ascii="Cambria"/>
                <w:b/>
                <w:sz w:val="24"/>
              </w:rPr>
              <w:t>600</w:t>
            </w:r>
          </w:p>
        </w:tc>
        <w:tc>
          <w:tcPr>
            <w:tcW w:w="10490" w:type="dxa"/>
            <w:gridSpan w:val="6"/>
          </w:tcPr>
          <w:p w:rsidR="00DD18C8" w:rsidRPr="007255FE" w:rsidRDefault="00DD18C8" w:rsidP="007A314C">
            <w:pPr>
              <w:pStyle w:val="TableParagraph"/>
              <w:spacing w:before="2"/>
              <w:ind w:left="55"/>
              <w:rPr>
                <w:rFonts w:asciiTheme="majorHAnsi" w:hAnsiTheme="majorHAnsi"/>
                <w:b/>
                <w:sz w:val="24"/>
              </w:rPr>
            </w:pPr>
            <w:r w:rsidRPr="007255FE">
              <w:rPr>
                <w:rFonts w:asciiTheme="majorHAnsi" w:hAnsiTheme="majorHAnsi"/>
                <w:b/>
              </w:rPr>
              <w:t>MENUISERERIE METALLIQUE</w:t>
            </w:r>
          </w:p>
        </w:tc>
      </w:tr>
      <w:tr w:rsidR="00DD18C8" w:rsidTr="00DD18C8">
        <w:trPr>
          <w:trHeight w:val="370"/>
        </w:trPr>
        <w:tc>
          <w:tcPr>
            <w:tcW w:w="567" w:type="dxa"/>
          </w:tcPr>
          <w:p w:rsidR="00DD18C8" w:rsidRDefault="006E493F" w:rsidP="007A314C">
            <w:pPr>
              <w:pStyle w:val="TableParagraph"/>
              <w:spacing w:before="2"/>
              <w:ind w:left="57"/>
              <w:rPr>
                <w:rFonts w:ascii="Cambria"/>
                <w:b/>
                <w:sz w:val="24"/>
              </w:rPr>
            </w:pPr>
            <w:r>
              <w:rPr>
                <w:rFonts w:ascii="Cambria"/>
                <w:b/>
                <w:sz w:val="24"/>
              </w:rPr>
              <w:t>7</w:t>
            </w:r>
            <w:r w:rsidR="00DD18C8">
              <w:rPr>
                <w:rFonts w:ascii="Cambria"/>
                <w:b/>
                <w:sz w:val="24"/>
              </w:rPr>
              <w:t>00</w:t>
            </w:r>
          </w:p>
        </w:tc>
        <w:tc>
          <w:tcPr>
            <w:tcW w:w="10490" w:type="dxa"/>
            <w:gridSpan w:val="6"/>
          </w:tcPr>
          <w:p w:rsidR="00DD18C8" w:rsidRPr="007255FE" w:rsidRDefault="00DD18C8" w:rsidP="007A314C">
            <w:pPr>
              <w:pStyle w:val="TableParagraph"/>
              <w:spacing w:before="2"/>
              <w:ind w:left="55"/>
              <w:rPr>
                <w:rFonts w:asciiTheme="majorHAnsi" w:hAnsiTheme="majorHAnsi"/>
                <w:b/>
                <w:sz w:val="24"/>
              </w:rPr>
            </w:pPr>
            <w:r w:rsidRPr="007255FE">
              <w:rPr>
                <w:rFonts w:asciiTheme="majorHAnsi" w:hAnsiTheme="majorHAnsi"/>
                <w:b/>
              </w:rPr>
              <w:t>ELECTRICITE</w:t>
            </w:r>
          </w:p>
        </w:tc>
      </w:tr>
      <w:tr w:rsidR="00DD18C8" w:rsidTr="00DD18C8">
        <w:trPr>
          <w:trHeight w:val="370"/>
        </w:trPr>
        <w:tc>
          <w:tcPr>
            <w:tcW w:w="567" w:type="dxa"/>
          </w:tcPr>
          <w:p w:rsidR="00DD18C8" w:rsidRDefault="006E493F" w:rsidP="007A314C">
            <w:pPr>
              <w:pStyle w:val="TableParagraph"/>
              <w:spacing w:before="2"/>
              <w:ind w:left="57"/>
              <w:rPr>
                <w:rFonts w:ascii="Cambria"/>
                <w:b/>
                <w:sz w:val="24"/>
              </w:rPr>
            </w:pPr>
            <w:r>
              <w:rPr>
                <w:rFonts w:ascii="Cambria"/>
                <w:b/>
                <w:sz w:val="24"/>
              </w:rPr>
              <w:t>8</w:t>
            </w:r>
            <w:r w:rsidR="00DD18C8">
              <w:rPr>
                <w:rFonts w:ascii="Cambria"/>
                <w:b/>
                <w:sz w:val="24"/>
              </w:rPr>
              <w:t>00</w:t>
            </w:r>
          </w:p>
        </w:tc>
        <w:tc>
          <w:tcPr>
            <w:tcW w:w="10490" w:type="dxa"/>
            <w:gridSpan w:val="6"/>
          </w:tcPr>
          <w:p w:rsidR="00DD18C8" w:rsidRPr="007255FE" w:rsidRDefault="006E493F" w:rsidP="007A314C">
            <w:pPr>
              <w:pStyle w:val="TableParagraph"/>
              <w:spacing w:before="2"/>
              <w:ind w:left="55"/>
              <w:rPr>
                <w:rFonts w:asciiTheme="majorHAnsi" w:hAnsiTheme="majorHAnsi"/>
                <w:b/>
                <w:sz w:val="24"/>
              </w:rPr>
            </w:pPr>
            <w:r>
              <w:rPr>
                <w:rFonts w:asciiTheme="majorHAnsi" w:hAnsiTheme="majorHAnsi"/>
                <w:b/>
              </w:rPr>
              <w:t>P</w:t>
            </w:r>
            <w:r w:rsidR="00DD18C8" w:rsidRPr="007255FE">
              <w:rPr>
                <w:rFonts w:asciiTheme="majorHAnsi" w:hAnsiTheme="majorHAnsi"/>
                <w:b/>
              </w:rPr>
              <w:t>E</w:t>
            </w:r>
            <w:r>
              <w:rPr>
                <w:rFonts w:asciiTheme="majorHAnsi" w:hAnsiTheme="majorHAnsi"/>
                <w:b/>
              </w:rPr>
              <w:t>I</w:t>
            </w:r>
            <w:r w:rsidR="00DD18C8" w:rsidRPr="007255FE">
              <w:rPr>
                <w:rFonts w:asciiTheme="majorHAnsi" w:hAnsiTheme="majorHAnsi"/>
                <w:b/>
              </w:rPr>
              <w:t>NTURE</w:t>
            </w:r>
          </w:p>
        </w:tc>
      </w:tr>
      <w:tr w:rsidR="00DD18C8" w:rsidTr="00DD18C8">
        <w:trPr>
          <w:trHeight w:val="370"/>
        </w:trPr>
        <w:tc>
          <w:tcPr>
            <w:tcW w:w="567" w:type="dxa"/>
          </w:tcPr>
          <w:p w:rsidR="00DD18C8" w:rsidRPr="006E493F" w:rsidRDefault="006E493F" w:rsidP="007A314C">
            <w:pPr>
              <w:pStyle w:val="TableParagraph"/>
              <w:spacing w:before="2"/>
              <w:ind w:left="57"/>
              <w:rPr>
                <w:rFonts w:ascii="Cambria"/>
                <w:b/>
                <w:sz w:val="24"/>
                <w:szCs w:val="24"/>
              </w:rPr>
            </w:pPr>
            <w:r>
              <w:rPr>
                <w:rFonts w:ascii="Cambria"/>
                <w:b/>
                <w:sz w:val="24"/>
                <w:szCs w:val="24"/>
              </w:rPr>
              <w:lastRenderedPageBreak/>
              <w:t>900</w:t>
            </w:r>
          </w:p>
        </w:tc>
        <w:tc>
          <w:tcPr>
            <w:tcW w:w="10490" w:type="dxa"/>
            <w:gridSpan w:val="6"/>
          </w:tcPr>
          <w:p w:rsidR="00DD18C8" w:rsidRPr="007255FE" w:rsidRDefault="007255FE" w:rsidP="007A314C">
            <w:pPr>
              <w:pStyle w:val="TableParagraph"/>
              <w:spacing w:before="2"/>
              <w:ind w:left="55"/>
              <w:rPr>
                <w:rFonts w:asciiTheme="majorHAnsi" w:hAnsiTheme="majorHAnsi"/>
                <w:b/>
                <w:sz w:val="24"/>
              </w:rPr>
            </w:pPr>
            <w:r>
              <w:rPr>
                <w:rFonts w:asciiTheme="majorHAnsi" w:hAnsiTheme="majorHAnsi"/>
                <w:b/>
              </w:rPr>
              <w:t xml:space="preserve"> V.R.</w:t>
            </w:r>
            <w:r w:rsidR="00DD18C8" w:rsidRPr="007255FE">
              <w:rPr>
                <w:rFonts w:asciiTheme="majorHAnsi" w:hAnsiTheme="majorHAnsi"/>
                <w:b/>
              </w:rPr>
              <w:t>D</w:t>
            </w:r>
          </w:p>
        </w:tc>
      </w:tr>
      <w:tr w:rsidR="00DD18C8" w:rsidTr="00DD18C8">
        <w:trPr>
          <w:trHeight w:val="370"/>
        </w:trPr>
        <w:tc>
          <w:tcPr>
            <w:tcW w:w="11057" w:type="dxa"/>
            <w:gridSpan w:val="7"/>
          </w:tcPr>
          <w:p w:rsidR="00DD18C8" w:rsidRDefault="00DD18C8" w:rsidP="007A314C">
            <w:pPr>
              <w:pStyle w:val="TableParagraph"/>
              <w:spacing w:before="2"/>
              <w:ind w:left="55"/>
              <w:jc w:val="center"/>
              <w:rPr>
                <w:rFonts w:ascii="Cambria"/>
                <w:b/>
                <w:sz w:val="24"/>
              </w:rPr>
            </w:pPr>
            <w:r w:rsidRPr="0019030E">
              <w:rPr>
                <w:rFonts w:ascii="Cambria"/>
                <w:b/>
                <w:sz w:val="24"/>
              </w:rPr>
              <w:t>MONTANT HTVA</w:t>
            </w:r>
          </w:p>
        </w:tc>
      </w:tr>
      <w:tr w:rsidR="00DD18C8" w:rsidTr="00DD18C8">
        <w:trPr>
          <w:trHeight w:val="370"/>
        </w:trPr>
        <w:tc>
          <w:tcPr>
            <w:tcW w:w="11057" w:type="dxa"/>
            <w:gridSpan w:val="7"/>
          </w:tcPr>
          <w:p w:rsidR="00DD18C8" w:rsidRDefault="00DD18C8" w:rsidP="007A314C">
            <w:pPr>
              <w:pStyle w:val="TableParagraph"/>
              <w:spacing w:before="2"/>
              <w:ind w:left="55"/>
              <w:jc w:val="center"/>
              <w:rPr>
                <w:rFonts w:ascii="Cambria"/>
                <w:b/>
                <w:sz w:val="24"/>
              </w:rPr>
            </w:pPr>
            <w:r w:rsidRPr="0019030E">
              <w:rPr>
                <w:rFonts w:ascii="Cambria"/>
                <w:b/>
                <w:sz w:val="24"/>
              </w:rPr>
              <w:t>TVA (19,25%)</w:t>
            </w:r>
          </w:p>
        </w:tc>
      </w:tr>
      <w:tr w:rsidR="00DD18C8" w:rsidTr="00DD18C8">
        <w:trPr>
          <w:trHeight w:val="370"/>
        </w:trPr>
        <w:tc>
          <w:tcPr>
            <w:tcW w:w="11057" w:type="dxa"/>
            <w:gridSpan w:val="7"/>
          </w:tcPr>
          <w:p w:rsidR="00DD18C8" w:rsidRDefault="00DD18C8" w:rsidP="007A314C">
            <w:pPr>
              <w:pStyle w:val="TableParagraph"/>
              <w:spacing w:before="2"/>
              <w:ind w:left="55"/>
              <w:jc w:val="center"/>
              <w:rPr>
                <w:rFonts w:ascii="Cambria"/>
                <w:b/>
                <w:sz w:val="24"/>
              </w:rPr>
            </w:pPr>
            <w:r w:rsidRPr="0019030E">
              <w:rPr>
                <w:rFonts w:ascii="Cambria"/>
                <w:b/>
                <w:sz w:val="24"/>
              </w:rPr>
              <w:t>AIR (</w:t>
            </w:r>
            <w:r>
              <w:rPr>
                <w:rFonts w:ascii="Cambria"/>
                <w:b/>
                <w:sz w:val="24"/>
              </w:rPr>
              <w:t>5,5</w:t>
            </w:r>
            <w:r w:rsidRPr="0019030E">
              <w:rPr>
                <w:rFonts w:ascii="Cambria"/>
                <w:b/>
                <w:sz w:val="24"/>
              </w:rPr>
              <w:t>%</w:t>
            </w:r>
            <w:r>
              <w:rPr>
                <w:rFonts w:ascii="Cambria"/>
                <w:b/>
                <w:sz w:val="24"/>
              </w:rPr>
              <w:t xml:space="preserve"> ou </w:t>
            </w:r>
            <w:r w:rsidRPr="00E1021F">
              <w:rPr>
                <w:rFonts w:ascii="Cambria"/>
                <w:b/>
                <w:sz w:val="24"/>
              </w:rPr>
              <w:t>2</w:t>
            </w:r>
            <w:r>
              <w:rPr>
                <w:rFonts w:ascii="Cambria"/>
                <w:b/>
                <w:sz w:val="24"/>
              </w:rPr>
              <w:t>,2</w:t>
            </w:r>
            <w:r w:rsidRPr="00E1021F">
              <w:rPr>
                <w:rFonts w:ascii="Cambria"/>
                <w:b/>
                <w:sz w:val="24"/>
              </w:rPr>
              <w:t>%</w:t>
            </w:r>
            <w:r>
              <w:rPr>
                <w:rFonts w:ascii="Cambria"/>
                <w:b/>
                <w:sz w:val="24"/>
              </w:rPr>
              <w:t xml:space="preserve"> du HTVA</w:t>
            </w:r>
            <w:r w:rsidRPr="00E1021F">
              <w:rPr>
                <w:rFonts w:ascii="Cambria"/>
                <w:b/>
                <w:sz w:val="24"/>
              </w:rPr>
              <w:t>)</w:t>
            </w:r>
          </w:p>
        </w:tc>
      </w:tr>
      <w:tr w:rsidR="00DD18C8" w:rsidRPr="00655FCB" w:rsidTr="00DD18C8">
        <w:trPr>
          <w:trHeight w:val="370"/>
        </w:trPr>
        <w:tc>
          <w:tcPr>
            <w:tcW w:w="11057" w:type="dxa"/>
            <w:gridSpan w:val="7"/>
          </w:tcPr>
          <w:p w:rsidR="00DD18C8" w:rsidRPr="00D66C04" w:rsidRDefault="00DD18C8" w:rsidP="007A314C">
            <w:pPr>
              <w:pStyle w:val="TableParagraph"/>
              <w:spacing w:before="2"/>
              <w:ind w:left="55"/>
              <w:jc w:val="center"/>
              <w:rPr>
                <w:rFonts w:ascii="Cambria"/>
                <w:b/>
                <w:sz w:val="24"/>
                <w:lang w:val="it-IT"/>
              </w:rPr>
            </w:pPr>
            <w:r w:rsidRPr="00D66C04">
              <w:rPr>
                <w:rFonts w:ascii="Cambria"/>
                <w:b/>
                <w:sz w:val="24"/>
                <w:lang w:val="it-IT"/>
              </w:rPr>
              <w:t>TOTAL GENERAL T.T.C</w:t>
            </w:r>
          </w:p>
        </w:tc>
      </w:tr>
    </w:tbl>
    <w:p w:rsidR="00392634" w:rsidRDefault="00392634" w:rsidP="00392634">
      <w:pPr>
        <w:rPr>
          <w:lang w:val="it-IT"/>
        </w:rPr>
      </w:pPr>
    </w:p>
    <w:p w:rsidR="00392634" w:rsidRPr="000B5F27" w:rsidRDefault="00392634" w:rsidP="00392634">
      <w:pPr>
        <w:rPr>
          <w:lang w:val="it-IT"/>
        </w:rPr>
      </w:pPr>
    </w:p>
    <w:p w:rsidR="00392634" w:rsidRPr="000B5F27" w:rsidRDefault="00392634" w:rsidP="00392634">
      <w:pPr>
        <w:rPr>
          <w:lang w:val="it-IT"/>
        </w:rPr>
      </w:pPr>
    </w:p>
    <w:p w:rsidR="00392634" w:rsidRPr="00444AB4" w:rsidRDefault="00392634" w:rsidP="00392634">
      <w:pPr>
        <w:jc w:val="center"/>
        <w:rPr>
          <w:lang w:val="fr-CM"/>
        </w:rPr>
      </w:pPr>
      <w:r w:rsidRPr="00444AB4">
        <w:rPr>
          <w:lang w:val="fr-CM"/>
        </w:rPr>
        <w:t>Arrêté le montant TTC du présent Détail Quantitatif et Estimatif à la somme de :</w:t>
      </w:r>
    </w:p>
    <w:p w:rsidR="00392634" w:rsidRPr="00444AB4" w:rsidRDefault="00392634" w:rsidP="00392634">
      <w:pPr>
        <w:rPr>
          <w:lang w:val="fr-CM"/>
        </w:rPr>
      </w:pPr>
    </w:p>
    <w:p w:rsidR="00EE7F27" w:rsidRPr="007A314C" w:rsidRDefault="00392634" w:rsidP="00392634">
      <w:pPr>
        <w:tabs>
          <w:tab w:val="center" w:pos="5529"/>
        </w:tabs>
        <w:rPr>
          <w:lang w:val="fr-CM"/>
        </w:rPr>
      </w:pPr>
      <w:r w:rsidRPr="007A314C">
        <w:rPr>
          <w:lang w:val="fr-CM"/>
        </w:rPr>
        <w:br w:type="textWrapping" w:clear="all"/>
      </w:r>
    </w:p>
    <w:p w:rsidR="00EE7F27" w:rsidRPr="007A314C" w:rsidRDefault="00EE7F27" w:rsidP="00EE7F27">
      <w:pPr>
        <w:rPr>
          <w:lang w:val="fr-CM"/>
        </w:rPr>
      </w:pPr>
    </w:p>
    <w:p w:rsidR="002B0014" w:rsidRPr="007A314C" w:rsidRDefault="002B0014" w:rsidP="002B0014">
      <w:pPr>
        <w:rPr>
          <w:lang w:val="fr-CM"/>
        </w:rPr>
      </w:pPr>
    </w:p>
    <w:p w:rsidR="002B0014" w:rsidRPr="00392634" w:rsidRDefault="002B0014" w:rsidP="002B0014"/>
    <w:p w:rsidR="002B0014" w:rsidRPr="00392634" w:rsidRDefault="002B0014" w:rsidP="002B0014"/>
    <w:p w:rsidR="002B0014" w:rsidRPr="00392634" w:rsidRDefault="002B0014" w:rsidP="002B0014"/>
    <w:p w:rsidR="002B0014" w:rsidRPr="00392634" w:rsidRDefault="002B0014" w:rsidP="002B0014"/>
    <w:p w:rsidR="002B0014" w:rsidRPr="00392634" w:rsidRDefault="002B0014" w:rsidP="002B0014"/>
    <w:p w:rsidR="002B0014" w:rsidRPr="00392634" w:rsidRDefault="002B0014" w:rsidP="002B0014"/>
    <w:p w:rsidR="002B0014" w:rsidRPr="00392634" w:rsidRDefault="002B0014" w:rsidP="002B0014">
      <w:pPr>
        <w:tabs>
          <w:tab w:val="left" w:pos="4082"/>
        </w:tabs>
      </w:pPr>
      <w:r w:rsidRPr="00392634">
        <w:tab/>
      </w: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Pr>
        <w:tabs>
          <w:tab w:val="left" w:pos="4082"/>
        </w:tabs>
      </w:pPr>
    </w:p>
    <w:p w:rsidR="002B0014" w:rsidRPr="00392634" w:rsidRDefault="002B0014" w:rsidP="002B0014"/>
    <w:p w:rsidR="002B0014" w:rsidRPr="00392634" w:rsidRDefault="002B0014" w:rsidP="002B0014"/>
    <w:p w:rsidR="002B0014" w:rsidRPr="00392634" w:rsidRDefault="002B0014" w:rsidP="002B0014"/>
    <w:p w:rsidR="002B0014" w:rsidRPr="00392634" w:rsidRDefault="002B0014" w:rsidP="002B0014"/>
    <w:p w:rsidR="002B0014" w:rsidRPr="00392634" w:rsidRDefault="002B0014" w:rsidP="002B0014"/>
    <w:p w:rsidR="002B0014" w:rsidRPr="00392634" w:rsidRDefault="002B0014" w:rsidP="002B0014"/>
    <w:p w:rsidR="00E52B67" w:rsidRPr="00392634" w:rsidRDefault="00E52B67" w:rsidP="002B0014"/>
    <w:p w:rsidR="000D569B" w:rsidRPr="00392634" w:rsidRDefault="000D569B" w:rsidP="002B0014"/>
    <w:p w:rsidR="00E52B67" w:rsidRDefault="00E52B67"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Default="00804B28" w:rsidP="002B0014"/>
    <w:p w:rsidR="00804B28" w:rsidRPr="00392634" w:rsidRDefault="00804B28" w:rsidP="002B0014"/>
    <w:p w:rsidR="00E52B67" w:rsidRPr="00392634" w:rsidRDefault="00E52B67" w:rsidP="002B0014"/>
    <w:p w:rsidR="00E52B67" w:rsidRPr="00392634" w:rsidRDefault="00E52B67" w:rsidP="002B0014"/>
    <w:p w:rsidR="00E52B67" w:rsidRPr="00392634" w:rsidRDefault="00E52B67" w:rsidP="002B0014"/>
    <w:p w:rsidR="002B0014" w:rsidRPr="00392634" w:rsidRDefault="002B0014" w:rsidP="002B0014"/>
    <w:p w:rsidR="002B0014" w:rsidRPr="00392634" w:rsidRDefault="002B0014" w:rsidP="002B0014"/>
    <w:p w:rsidR="002B0014" w:rsidRPr="00392634" w:rsidRDefault="002B0014" w:rsidP="002B0014"/>
    <w:p w:rsidR="008E23F9" w:rsidRPr="002B0014" w:rsidRDefault="00E67685" w:rsidP="00E52B67">
      <w:pPr>
        <w:jc w:val="center"/>
        <w:sectPr w:rsidR="008E23F9" w:rsidRPr="002B0014">
          <w:pgSz w:w="11900" w:h="16820"/>
          <w:pgMar w:top="700" w:right="0" w:bottom="880" w:left="0" w:header="0" w:footer="700" w:gutter="0"/>
          <w:cols w:space="720"/>
        </w:sectPr>
      </w:pPr>
      <w:r w:rsidRPr="00E67685">
        <w:rPr>
          <w:sz w:val="20"/>
        </w:rPr>
      </w:r>
      <w:r w:rsidRPr="00E67685">
        <w:rPr>
          <w:sz w:val="20"/>
        </w:rPr>
        <w:pict>
          <v:group id="_x0000_s1077" style="width:500.2pt;height:41.4pt;mso-position-horizontal-relative:char;mso-position-vertical-relative:line" coordsize="10661,828">
            <v:shape id="_x0000_s1078" style="position:absolute;width:10661;height:828" coordsize="10661,828" o:spt="100" adj="0,,0" path="m10557,103r-14,l10543,118r,295l10543,710,118,710r,-297l118,118r10425,l10543,103,118,103r-15,l103,118r,295l103,710r,15l118,725r10425,l10557,725r,-15l10557,413r,-295l10557,103xm10632,29r-60,l10572,89r,29l10572,413r,297l10572,739r-29,l118,739r-29,l89,710r,-297l89,118r,-29l118,89r10425,l10572,89r,-60l10543,29,118,29r-29,l29,29r,60l29,118r,295l29,710r,29l29,799r60,l118,799r10425,l10572,799r60,l10632,739r,-29l10632,413r,-295l10632,89r,-60xm10660,r,l10646,r,14l10646,118r,295l10646,710r,104l10543,814,118,814r-104,l14,710r,-297l14,118,14,14r104,l10543,14r103,l10646,r-103,l118,,14,,,,,14,,118,,413,,710,,814r,14l14,828r104,l10543,828r103,l10660,828r,l10660,814r,l10660,710r,-297l10660,118r,-104l10660,14r,-14xe" fillcolor="#c0c" stroked="f">
              <v:stroke joinstyle="round"/>
              <v:formulas/>
              <v:path arrowok="t" o:connecttype="segments"/>
            </v:shape>
            <v:shape id="_x0000_s1079" type="#_x0000_t202" style="position:absolute;left:88;top:74;width:10483;height:680" filled="f" stroked="f">
              <v:textbox style="mso-next-textbox:#_x0000_s1079" inset="0,0,0,0">
                <w:txbxContent>
                  <w:p w:rsidR="00655FCB" w:rsidRDefault="00655FCB" w:rsidP="00E52B67">
                    <w:pPr>
                      <w:spacing w:before="61"/>
                      <w:ind w:left="1060" w:right="1121"/>
                      <w:jc w:val="center"/>
                      <w:rPr>
                        <w:b/>
                        <w:sz w:val="24"/>
                      </w:rPr>
                    </w:pPr>
                    <w:r>
                      <w:rPr>
                        <w:b/>
                        <w:color w:val="CC00CC"/>
                        <w:sz w:val="24"/>
                      </w:rPr>
                      <w:t>Pièce n°7:</w:t>
                    </w:r>
                  </w:p>
                  <w:p w:rsidR="00655FCB" w:rsidRDefault="00655FCB" w:rsidP="00E52B67">
                    <w:pPr>
                      <w:ind w:left="1115" w:right="1116"/>
                      <w:jc w:val="center"/>
                      <w:rPr>
                        <w:b/>
                        <w:sz w:val="24"/>
                      </w:rPr>
                    </w:pPr>
                    <w:r>
                      <w:rPr>
                        <w:b/>
                        <w:color w:val="CC00CC"/>
                        <w:sz w:val="24"/>
                      </w:rPr>
                      <w:t>CADRE DU DETAIL QUANTITATIF ET ESTIMATIF (CDQE)</w:t>
                    </w:r>
                  </w:p>
                </w:txbxContent>
              </v:textbox>
            </v:shape>
            <w10:wrap type="none"/>
            <w10:anchorlock/>
          </v:group>
        </w:pict>
      </w:r>
    </w:p>
    <w:p w:rsidR="008E23F9" w:rsidRDefault="008E23F9">
      <w:pPr>
        <w:pStyle w:val="Corpsdetexte"/>
        <w:ind w:left="482"/>
        <w:rPr>
          <w:sz w:val="20"/>
        </w:rPr>
      </w:pPr>
    </w:p>
    <w:p w:rsidR="008E23F9" w:rsidRDefault="008E23F9">
      <w:pPr>
        <w:pStyle w:val="Corpsdetexte"/>
        <w:rPr>
          <w:b/>
          <w:sz w:val="20"/>
        </w:rPr>
      </w:pPr>
    </w:p>
    <w:p w:rsidR="008E23F9" w:rsidRDefault="008E23F9">
      <w:pPr>
        <w:pStyle w:val="Corpsdetexte"/>
        <w:spacing w:before="4"/>
        <w:rPr>
          <w:b/>
          <w:sz w:val="21"/>
        </w:rPr>
      </w:pPr>
    </w:p>
    <w:p w:rsidR="008E23F9" w:rsidRDefault="007D192B">
      <w:pPr>
        <w:spacing w:before="90"/>
        <w:ind w:left="639" w:right="914"/>
        <w:jc w:val="center"/>
        <w:rPr>
          <w:b/>
          <w:sz w:val="24"/>
          <w:u w:val="thick"/>
        </w:rPr>
      </w:pPr>
      <w:r>
        <w:rPr>
          <w:b/>
          <w:sz w:val="24"/>
          <w:u w:val="thick"/>
        </w:rPr>
        <w:t>CADREDUDETAILQUANTITATIFETESTIMATIF</w:t>
      </w:r>
    </w:p>
    <w:p w:rsidR="00804B28" w:rsidRDefault="00804B28">
      <w:pPr>
        <w:spacing w:before="90"/>
        <w:ind w:left="639" w:right="914"/>
        <w:jc w:val="center"/>
        <w:rPr>
          <w:b/>
          <w:sz w:val="24"/>
          <w:u w:val="thick"/>
        </w:rPr>
      </w:pPr>
    </w:p>
    <w:p w:rsidR="000B5F27" w:rsidRDefault="00F55E0C">
      <w:pPr>
        <w:spacing w:before="90"/>
        <w:ind w:left="639" w:right="914"/>
        <w:jc w:val="center"/>
        <w:rPr>
          <w:b/>
          <w:i/>
          <w:sz w:val="20"/>
          <w:szCs w:val="20"/>
        </w:rPr>
      </w:pPr>
      <w:r>
        <w:rPr>
          <w:b/>
          <w:i/>
          <w:sz w:val="20"/>
          <w:szCs w:val="20"/>
        </w:rPr>
        <w:t>TRAVAUX DE CONSTRUCTIO</w:t>
      </w:r>
      <w:r w:rsidR="00D35D90">
        <w:rPr>
          <w:b/>
          <w:i/>
          <w:sz w:val="20"/>
          <w:szCs w:val="20"/>
        </w:rPr>
        <w:t>N D’UN BLOC DE DEUX (02) SALLES DE CLASSE A LP ANDOUNG</w:t>
      </w:r>
      <w:r w:rsidR="000B5F27" w:rsidRPr="000B5F27">
        <w:rPr>
          <w:b/>
          <w:i/>
          <w:sz w:val="20"/>
          <w:szCs w:val="20"/>
        </w:rPr>
        <w:t xml:space="preserve"> DANS LA COMMUNE D’OVENG</w:t>
      </w:r>
    </w:p>
    <w:p w:rsidR="00A80DCF" w:rsidRPr="000B5F27" w:rsidRDefault="00A80DCF">
      <w:pPr>
        <w:spacing w:before="90"/>
        <w:ind w:left="639" w:right="914"/>
        <w:jc w:val="center"/>
        <w:rPr>
          <w:b/>
          <w:i/>
          <w:sz w:val="20"/>
          <w:szCs w:val="20"/>
        </w:rPr>
      </w:pPr>
    </w:p>
    <w:p w:rsidR="008E23F9" w:rsidRDefault="008E23F9">
      <w:pPr>
        <w:pStyle w:val="Corpsdetexte"/>
        <w:spacing w:before="1"/>
        <w:rPr>
          <w:b/>
        </w:rPr>
      </w:pPr>
    </w:p>
    <w:tbl>
      <w:tblPr>
        <w:tblStyle w:val="TableNormal"/>
        <w:tblW w:w="0" w:type="auto"/>
        <w:tblInd w:w="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53"/>
        <w:gridCol w:w="5817"/>
        <w:gridCol w:w="49"/>
        <w:gridCol w:w="26"/>
        <w:gridCol w:w="738"/>
        <w:gridCol w:w="1152"/>
        <w:gridCol w:w="1342"/>
        <w:gridCol w:w="1577"/>
      </w:tblGrid>
      <w:tr w:rsidR="008E23F9" w:rsidTr="00DE751F">
        <w:trPr>
          <w:trHeight w:val="625"/>
        </w:trPr>
        <w:tc>
          <w:tcPr>
            <w:tcW w:w="553" w:type="dxa"/>
          </w:tcPr>
          <w:p w:rsidR="008E23F9" w:rsidRDefault="007D192B">
            <w:pPr>
              <w:pStyle w:val="TableParagraph"/>
              <w:spacing w:before="174"/>
              <w:ind w:left="33" w:right="12"/>
              <w:jc w:val="center"/>
              <w:rPr>
                <w:rFonts w:ascii="Cambria" w:hAnsi="Cambria"/>
                <w:b/>
                <w:sz w:val="24"/>
              </w:rPr>
            </w:pPr>
            <w:r>
              <w:rPr>
                <w:rFonts w:ascii="Cambria" w:hAnsi="Cambria"/>
                <w:b/>
                <w:sz w:val="24"/>
              </w:rPr>
              <w:t>N°</w:t>
            </w:r>
          </w:p>
        </w:tc>
        <w:tc>
          <w:tcPr>
            <w:tcW w:w="5866" w:type="dxa"/>
            <w:gridSpan w:val="2"/>
          </w:tcPr>
          <w:p w:rsidR="008E23F9" w:rsidRDefault="007D192B">
            <w:pPr>
              <w:pStyle w:val="TableParagraph"/>
              <w:spacing w:before="174"/>
              <w:ind w:left="1461"/>
              <w:rPr>
                <w:rFonts w:ascii="Cambria" w:hAnsi="Cambria"/>
                <w:b/>
                <w:sz w:val="24"/>
              </w:rPr>
            </w:pPr>
            <w:r>
              <w:rPr>
                <w:rFonts w:ascii="Cambria" w:hAnsi="Cambria"/>
                <w:b/>
                <w:sz w:val="24"/>
              </w:rPr>
              <w:t>DésignationsdesOuvrages</w:t>
            </w:r>
          </w:p>
        </w:tc>
        <w:tc>
          <w:tcPr>
            <w:tcW w:w="764" w:type="dxa"/>
            <w:gridSpan w:val="2"/>
          </w:tcPr>
          <w:p w:rsidR="008E23F9" w:rsidRDefault="007D192B">
            <w:pPr>
              <w:pStyle w:val="TableParagraph"/>
              <w:spacing w:before="174"/>
              <w:ind w:left="60" w:right="37"/>
              <w:jc w:val="center"/>
              <w:rPr>
                <w:rFonts w:ascii="Cambria" w:hAnsi="Cambria"/>
                <w:b/>
                <w:sz w:val="24"/>
              </w:rPr>
            </w:pPr>
            <w:r>
              <w:rPr>
                <w:rFonts w:ascii="Cambria" w:hAnsi="Cambria"/>
                <w:b/>
                <w:sz w:val="24"/>
              </w:rPr>
              <w:t>Unité</w:t>
            </w:r>
          </w:p>
        </w:tc>
        <w:tc>
          <w:tcPr>
            <w:tcW w:w="1152" w:type="dxa"/>
          </w:tcPr>
          <w:p w:rsidR="008E23F9" w:rsidRDefault="007D192B">
            <w:pPr>
              <w:pStyle w:val="TableParagraph"/>
              <w:spacing w:before="174"/>
              <w:ind w:left="95"/>
              <w:rPr>
                <w:rFonts w:ascii="Cambria" w:hAnsi="Cambria"/>
                <w:b/>
                <w:sz w:val="24"/>
              </w:rPr>
            </w:pPr>
            <w:r>
              <w:rPr>
                <w:rFonts w:ascii="Cambria" w:hAnsi="Cambria"/>
                <w:b/>
                <w:sz w:val="24"/>
              </w:rPr>
              <w:t>Quantité</w:t>
            </w:r>
          </w:p>
        </w:tc>
        <w:tc>
          <w:tcPr>
            <w:tcW w:w="1342" w:type="dxa"/>
          </w:tcPr>
          <w:p w:rsidR="00804B28" w:rsidRDefault="007D192B">
            <w:pPr>
              <w:pStyle w:val="TableParagraph"/>
              <w:spacing w:before="2"/>
              <w:ind w:left="234" w:right="163" w:firstLine="228"/>
              <w:rPr>
                <w:rFonts w:ascii="Cambria"/>
                <w:b/>
                <w:sz w:val="24"/>
              </w:rPr>
            </w:pPr>
            <w:r>
              <w:rPr>
                <w:rFonts w:ascii="Cambria"/>
                <w:b/>
                <w:sz w:val="24"/>
              </w:rPr>
              <w:t>Prix</w:t>
            </w:r>
          </w:p>
          <w:p w:rsidR="008E23F9" w:rsidRDefault="007D192B" w:rsidP="00804B28">
            <w:pPr>
              <w:pStyle w:val="TableParagraph"/>
              <w:spacing w:before="2"/>
              <w:ind w:left="234" w:right="163"/>
              <w:rPr>
                <w:rFonts w:ascii="Cambria"/>
                <w:b/>
                <w:sz w:val="24"/>
              </w:rPr>
            </w:pPr>
            <w:r>
              <w:rPr>
                <w:rFonts w:ascii="Cambria"/>
                <w:b/>
                <w:spacing w:val="-1"/>
                <w:sz w:val="24"/>
              </w:rPr>
              <w:t>Unitaire</w:t>
            </w:r>
          </w:p>
        </w:tc>
        <w:tc>
          <w:tcPr>
            <w:tcW w:w="1577" w:type="dxa"/>
          </w:tcPr>
          <w:p w:rsidR="008E23F9" w:rsidRDefault="00C11F21">
            <w:pPr>
              <w:pStyle w:val="TableParagraph"/>
              <w:spacing w:before="174"/>
              <w:ind w:left="251"/>
              <w:rPr>
                <w:rFonts w:ascii="Cambria"/>
                <w:b/>
                <w:sz w:val="24"/>
              </w:rPr>
            </w:pPr>
            <w:r>
              <w:rPr>
                <w:rFonts w:ascii="Cambria"/>
                <w:b/>
                <w:sz w:val="24"/>
              </w:rPr>
              <w:t xml:space="preserve">Prix </w:t>
            </w:r>
            <w:r w:rsidR="007D192B">
              <w:rPr>
                <w:rFonts w:ascii="Cambria"/>
                <w:b/>
                <w:sz w:val="24"/>
              </w:rPr>
              <w:t>Total</w:t>
            </w:r>
          </w:p>
        </w:tc>
      </w:tr>
      <w:tr w:rsidR="00213AC5" w:rsidTr="00DE751F">
        <w:trPr>
          <w:trHeight w:val="351"/>
        </w:trPr>
        <w:tc>
          <w:tcPr>
            <w:tcW w:w="553" w:type="dxa"/>
          </w:tcPr>
          <w:p w:rsidR="00213AC5" w:rsidRPr="00F34974" w:rsidRDefault="00213AC5" w:rsidP="00213AC5">
            <w:r w:rsidRPr="00F34974">
              <w:t>100</w:t>
            </w:r>
          </w:p>
        </w:tc>
        <w:tc>
          <w:tcPr>
            <w:tcW w:w="5866" w:type="dxa"/>
            <w:gridSpan w:val="2"/>
          </w:tcPr>
          <w:p w:rsidR="00213AC5" w:rsidRPr="00F34974" w:rsidRDefault="00213AC5" w:rsidP="00213AC5">
            <w:r w:rsidRPr="00F34974">
              <w:t xml:space="preserve"> Série 100 : INSTALLATIONS</w:t>
            </w:r>
          </w:p>
        </w:tc>
        <w:tc>
          <w:tcPr>
            <w:tcW w:w="764" w:type="dxa"/>
            <w:gridSpan w:val="2"/>
          </w:tcPr>
          <w:p w:rsidR="00213AC5" w:rsidRPr="00610D18" w:rsidRDefault="00213AC5" w:rsidP="00213AC5"/>
        </w:tc>
        <w:tc>
          <w:tcPr>
            <w:tcW w:w="1152" w:type="dxa"/>
          </w:tcPr>
          <w:p w:rsidR="00213AC5" w:rsidRPr="00610D18" w:rsidRDefault="00213AC5" w:rsidP="00213AC5"/>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213AC5" w:rsidTr="00DE751F">
        <w:trPr>
          <w:trHeight w:val="407"/>
        </w:trPr>
        <w:tc>
          <w:tcPr>
            <w:tcW w:w="553" w:type="dxa"/>
          </w:tcPr>
          <w:p w:rsidR="00213AC5" w:rsidRPr="00F34974" w:rsidRDefault="00213AC5" w:rsidP="00213AC5">
            <w:r w:rsidRPr="00F34974">
              <w:t>101</w:t>
            </w:r>
          </w:p>
        </w:tc>
        <w:tc>
          <w:tcPr>
            <w:tcW w:w="5866" w:type="dxa"/>
            <w:gridSpan w:val="2"/>
          </w:tcPr>
          <w:p w:rsidR="00213AC5" w:rsidRPr="00F34974" w:rsidRDefault="00213AC5" w:rsidP="00213AC5">
            <w:r w:rsidRPr="00F34974">
              <w:t xml:space="preserve"> Installation de chantier </w:t>
            </w:r>
          </w:p>
        </w:tc>
        <w:tc>
          <w:tcPr>
            <w:tcW w:w="764" w:type="dxa"/>
            <w:gridSpan w:val="2"/>
          </w:tcPr>
          <w:p w:rsidR="00213AC5" w:rsidRPr="00610D18" w:rsidRDefault="00213AC5" w:rsidP="00213AC5">
            <w:pPr>
              <w:jc w:val="center"/>
            </w:pPr>
            <w:r w:rsidRPr="00610D18">
              <w:t>Ft</w:t>
            </w:r>
          </w:p>
        </w:tc>
        <w:tc>
          <w:tcPr>
            <w:tcW w:w="1152" w:type="dxa"/>
          </w:tcPr>
          <w:p w:rsidR="00213AC5" w:rsidRPr="00610D18" w:rsidRDefault="00BF693F" w:rsidP="00213AC5">
            <w:pPr>
              <w:jc w:val="center"/>
            </w:pPr>
            <w:r>
              <w:t>1</w:t>
            </w:r>
          </w:p>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213AC5" w:rsidTr="00DE751F">
        <w:trPr>
          <w:trHeight w:val="372"/>
        </w:trPr>
        <w:tc>
          <w:tcPr>
            <w:tcW w:w="553" w:type="dxa"/>
          </w:tcPr>
          <w:p w:rsidR="00213AC5" w:rsidRPr="00F34974" w:rsidRDefault="008802EA" w:rsidP="00213AC5">
            <w:r>
              <w:t>102</w:t>
            </w:r>
          </w:p>
        </w:tc>
        <w:tc>
          <w:tcPr>
            <w:tcW w:w="5866" w:type="dxa"/>
            <w:gridSpan w:val="2"/>
          </w:tcPr>
          <w:p w:rsidR="00213AC5" w:rsidRDefault="00F55E0C" w:rsidP="00213AC5">
            <w:r>
              <w:t xml:space="preserve"> Débroussaillage du site</w:t>
            </w:r>
          </w:p>
        </w:tc>
        <w:tc>
          <w:tcPr>
            <w:tcW w:w="764" w:type="dxa"/>
            <w:gridSpan w:val="2"/>
          </w:tcPr>
          <w:p w:rsidR="00213AC5" w:rsidRPr="00610D18" w:rsidRDefault="00DE751F" w:rsidP="00213AC5">
            <w:pPr>
              <w:jc w:val="center"/>
            </w:pPr>
            <w:r>
              <w:t>m</w:t>
            </w:r>
            <w:r>
              <w:rPr>
                <w:vertAlign w:val="superscript"/>
              </w:rPr>
              <w:t>2</w:t>
            </w:r>
          </w:p>
        </w:tc>
        <w:tc>
          <w:tcPr>
            <w:tcW w:w="1152" w:type="dxa"/>
          </w:tcPr>
          <w:p w:rsidR="00213AC5" w:rsidRPr="00610D18" w:rsidRDefault="007F5F1C" w:rsidP="00213AC5">
            <w:pPr>
              <w:jc w:val="center"/>
            </w:pPr>
            <w:r>
              <w:t>900</w:t>
            </w:r>
          </w:p>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213AC5" w:rsidTr="004A6761">
        <w:trPr>
          <w:trHeight w:val="458"/>
        </w:trPr>
        <w:tc>
          <w:tcPr>
            <w:tcW w:w="7183" w:type="dxa"/>
            <w:gridSpan w:val="5"/>
          </w:tcPr>
          <w:p w:rsidR="00213AC5" w:rsidRPr="00610D18" w:rsidRDefault="00213AC5" w:rsidP="00213AC5">
            <w:pPr>
              <w:jc w:val="center"/>
            </w:pPr>
            <w:r w:rsidRPr="00610D18">
              <w:t>Sous - Total 100</w:t>
            </w:r>
          </w:p>
        </w:tc>
        <w:tc>
          <w:tcPr>
            <w:tcW w:w="1152" w:type="dxa"/>
          </w:tcPr>
          <w:p w:rsidR="00213AC5" w:rsidRDefault="00213AC5" w:rsidP="00213AC5">
            <w:pPr>
              <w:jc w:val="center"/>
            </w:pPr>
          </w:p>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213AC5" w:rsidTr="00DE751F">
        <w:trPr>
          <w:trHeight w:val="597"/>
        </w:trPr>
        <w:tc>
          <w:tcPr>
            <w:tcW w:w="553" w:type="dxa"/>
          </w:tcPr>
          <w:p w:rsidR="00213AC5" w:rsidRPr="00946730" w:rsidRDefault="00213AC5" w:rsidP="00213AC5"/>
        </w:tc>
        <w:tc>
          <w:tcPr>
            <w:tcW w:w="5866" w:type="dxa"/>
            <w:gridSpan w:val="2"/>
          </w:tcPr>
          <w:p w:rsidR="00213AC5" w:rsidRPr="00946730" w:rsidRDefault="00013F14" w:rsidP="00213AC5">
            <w:r>
              <w:t xml:space="preserve"> Série 200 : TERRASSEMENT</w:t>
            </w:r>
          </w:p>
        </w:tc>
        <w:tc>
          <w:tcPr>
            <w:tcW w:w="764" w:type="dxa"/>
            <w:gridSpan w:val="2"/>
          </w:tcPr>
          <w:p w:rsidR="00213AC5" w:rsidRPr="00946730" w:rsidRDefault="00213AC5" w:rsidP="00213AC5"/>
        </w:tc>
        <w:tc>
          <w:tcPr>
            <w:tcW w:w="1152" w:type="dxa"/>
          </w:tcPr>
          <w:p w:rsidR="00213AC5" w:rsidRDefault="00213AC5" w:rsidP="00213AC5">
            <w:pPr>
              <w:pStyle w:val="TableParagraph"/>
              <w:spacing w:before="160"/>
              <w:ind w:right="16"/>
              <w:jc w:val="center"/>
              <w:rPr>
                <w:rFonts w:ascii="Cambria"/>
                <w:sz w:val="24"/>
              </w:rPr>
            </w:pPr>
          </w:p>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213AC5" w:rsidTr="00DE751F">
        <w:trPr>
          <w:trHeight w:val="450"/>
        </w:trPr>
        <w:tc>
          <w:tcPr>
            <w:tcW w:w="553" w:type="dxa"/>
          </w:tcPr>
          <w:p w:rsidR="00213AC5" w:rsidRPr="00946730" w:rsidRDefault="00213AC5" w:rsidP="00DE751F">
            <w:pPr>
              <w:jc w:val="center"/>
            </w:pPr>
            <w:r w:rsidRPr="00946730">
              <w:t>201</w:t>
            </w:r>
          </w:p>
        </w:tc>
        <w:tc>
          <w:tcPr>
            <w:tcW w:w="5866" w:type="dxa"/>
            <w:gridSpan w:val="2"/>
          </w:tcPr>
          <w:p w:rsidR="00213AC5" w:rsidRPr="00946730" w:rsidRDefault="00F55E0C" w:rsidP="00213AC5">
            <w:r>
              <w:t xml:space="preserve"> Nivellement de la plate - forme</w:t>
            </w:r>
          </w:p>
        </w:tc>
        <w:tc>
          <w:tcPr>
            <w:tcW w:w="764" w:type="dxa"/>
            <w:gridSpan w:val="2"/>
          </w:tcPr>
          <w:p w:rsidR="00213AC5" w:rsidRPr="00946730" w:rsidRDefault="008665FC" w:rsidP="00213AC5">
            <w:pPr>
              <w:jc w:val="center"/>
            </w:pPr>
            <w:r>
              <w:t>m</w:t>
            </w:r>
            <w:r>
              <w:rPr>
                <w:vertAlign w:val="superscript"/>
              </w:rPr>
              <w:t>2</w:t>
            </w:r>
          </w:p>
        </w:tc>
        <w:tc>
          <w:tcPr>
            <w:tcW w:w="1152" w:type="dxa"/>
          </w:tcPr>
          <w:p w:rsidR="00213AC5" w:rsidRPr="00A67221" w:rsidRDefault="00BE740E" w:rsidP="00BE740E">
            <w:pPr>
              <w:jc w:val="center"/>
            </w:pPr>
            <w:r>
              <w:t>488</w:t>
            </w:r>
          </w:p>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213AC5" w:rsidTr="00DE751F">
        <w:trPr>
          <w:trHeight w:val="298"/>
        </w:trPr>
        <w:tc>
          <w:tcPr>
            <w:tcW w:w="553" w:type="dxa"/>
          </w:tcPr>
          <w:p w:rsidR="00213AC5" w:rsidRPr="00946730" w:rsidRDefault="00213AC5" w:rsidP="00DE751F">
            <w:pPr>
              <w:jc w:val="center"/>
            </w:pPr>
            <w:r w:rsidRPr="00946730">
              <w:t>202</w:t>
            </w:r>
          </w:p>
        </w:tc>
        <w:tc>
          <w:tcPr>
            <w:tcW w:w="5866" w:type="dxa"/>
            <w:gridSpan w:val="2"/>
          </w:tcPr>
          <w:p w:rsidR="00213AC5" w:rsidRPr="00946730" w:rsidRDefault="00BE740E" w:rsidP="00213AC5">
            <w:r>
              <w:t>Fouille en rigoles et puits</w:t>
            </w:r>
          </w:p>
        </w:tc>
        <w:tc>
          <w:tcPr>
            <w:tcW w:w="764" w:type="dxa"/>
            <w:gridSpan w:val="2"/>
          </w:tcPr>
          <w:p w:rsidR="00213AC5" w:rsidRDefault="00BE740E" w:rsidP="00362EF8">
            <w:pPr>
              <w:jc w:val="center"/>
            </w:pPr>
            <w:r w:rsidRPr="008A6244">
              <w:t>m3</w:t>
            </w:r>
          </w:p>
        </w:tc>
        <w:tc>
          <w:tcPr>
            <w:tcW w:w="1152" w:type="dxa"/>
          </w:tcPr>
          <w:p w:rsidR="00213AC5" w:rsidRDefault="00BE740E" w:rsidP="00213AC5">
            <w:pPr>
              <w:jc w:val="center"/>
            </w:pPr>
            <w:r>
              <w:t>25</w:t>
            </w:r>
          </w:p>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F55E0C" w:rsidTr="00DE751F">
        <w:trPr>
          <w:trHeight w:val="298"/>
        </w:trPr>
        <w:tc>
          <w:tcPr>
            <w:tcW w:w="553" w:type="dxa"/>
          </w:tcPr>
          <w:p w:rsidR="00F55E0C" w:rsidRPr="00946730" w:rsidRDefault="00013F14" w:rsidP="00DE751F">
            <w:pPr>
              <w:jc w:val="center"/>
            </w:pPr>
            <w:r>
              <w:t>203</w:t>
            </w:r>
          </w:p>
        </w:tc>
        <w:tc>
          <w:tcPr>
            <w:tcW w:w="5866" w:type="dxa"/>
            <w:gridSpan w:val="2"/>
          </w:tcPr>
          <w:p w:rsidR="00F55E0C" w:rsidRPr="00946730" w:rsidRDefault="00BE740E" w:rsidP="00213AC5">
            <w:r>
              <w:t xml:space="preserve">Remblai de terre </w:t>
            </w:r>
          </w:p>
        </w:tc>
        <w:tc>
          <w:tcPr>
            <w:tcW w:w="764" w:type="dxa"/>
            <w:gridSpan w:val="2"/>
          </w:tcPr>
          <w:p w:rsidR="00F55E0C" w:rsidRPr="00946730" w:rsidRDefault="008665FC" w:rsidP="00213AC5">
            <w:pPr>
              <w:jc w:val="center"/>
            </w:pPr>
            <w:r w:rsidRPr="008A6244">
              <w:t>m3</w:t>
            </w:r>
          </w:p>
        </w:tc>
        <w:tc>
          <w:tcPr>
            <w:tcW w:w="1152" w:type="dxa"/>
          </w:tcPr>
          <w:p w:rsidR="00F55E0C" w:rsidRDefault="00BE740E" w:rsidP="00213AC5">
            <w:pPr>
              <w:jc w:val="center"/>
            </w:pPr>
            <w:r>
              <w:t>55</w:t>
            </w:r>
          </w:p>
        </w:tc>
        <w:tc>
          <w:tcPr>
            <w:tcW w:w="1342" w:type="dxa"/>
          </w:tcPr>
          <w:p w:rsidR="00F55E0C" w:rsidRDefault="00F55E0C" w:rsidP="00213AC5">
            <w:pPr>
              <w:pStyle w:val="TableParagraph"/>
              <w:rPr>
                <w:sz w:val="24"/>
              </w:rPr>
            </w:pPr>
          </w:p>
        </w:tc>
        <w:tc>
          <w:tcPr>
            <w:tcW w:w="1577" w:type="dxa"/>
          </w:tcPr>
          <w:p w:rsidR="00F55E0C" w:rsidRDefault="00F55E0C" w:rsidP="00213AC5">
            <w:pPr>
              <w:pStyle w:val="TableParagraph"/>
              <w:rPr>
                <w:sz w:val="24"/>
              </w:rPr>
            </w:pPr>
          </w:p>
        </w:tc>
      </w:tr>
      <w:tr w:rsidR="00213AC5" w:rsidTr="00DE751F">
        <w:trPr>
          <w:trHeight w:val="261"/>
        </w:trPr>
        <w:tc>
          <w:tcPr>
            <w:tcW w:w="553" w:type="dxa"/>
          </w:tcPr>
          <w:p w:rsidR="00213AC5" w:rsidRPr="00946730" w:rsidRDefault="00213AC5" w:rsidP="00213AC5"/>
        </w:tc>
        <w:tc>
          <w:tcPr>
            <w:tcW w:w="6630" w:type="dxa"/>
            <w:gridSpan w:val="4"/>
          </w:tcPr>
          <w:p w:rsidR="00213AC5" w:rsidRPr="00946730" w:rsidRDefault="00213AC5" w:rsidP="0019030E">
            <w:pPr>
              <w:jc w:val="center"/>
            </w:pPr>
            <w:r>
              <w:t>Sous - Total 2</w:t>
            </w:r>
            <w:r w:rsidRPr="00213AC5">
              <w:t>00</w:t>
            </w:r>
          </w:p>
        </w:tc>
        <w:tc>
          <w:tcPr>
            <w:tcW w:w="1152" w:type="dxa"/>
          </w:tcPr>
          <w:p w:rsidR="00213AC5" w:rsidRDefault="00213AC5" w:rsidP="00213AC5">
            <w:pPr>
              <w:pStyle w:val="TableParagraph"/>
              <w:spacing w:before="160"/>
              <w:ind w:right="16"/>
              <w:jc w:val="center"/>
              <w:rPr>
                <w:rFonts w:ascii="Cambria"/>
                <w:sz w:val="24"/>
              </w:rPr>
            </w:pPr>
          </w:p>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213AC5" w:rsidTr="00DE751F">
        <w:trPr>
          <w:trHeight w:val="300"/>
        </w:trPr>
        <w:tc>
          <w:tcPr>
            <w:tcW w:w="553" w:type="dxa"/>
          </w:tcPr>
          <w:p w:rsidR="00213AC5" w:rsidRPr="008A6244" w:rsidRDefault="00213AC5" w:rsidP="00213AC5"/>
        </w:tc>
        <w:tc>
          <w:tcPr>
            <w:tcW w:w="5866" w:type="dxa"/>
            <w:gridSpan w:val="2"/>
          </w:tcPr>
          <w:p w:rsidR="00213AC5" w:rsidRPr="008A6244" w:rsidRDefault="00213AC5" w:rsidP="00213AC5">
            <w:r w:rsidRPr="008A6244">
              <w:t xml:space="preserve"> Série 30</w:t>
            </w:r>
            <w:r w:rsidR="00013F14">
              <w:t>0 : FONDATIONS</w:t>
            </w:r>
          </w:p>
        </w:tc>
        <w:tc>
          <w:tcPr>
            <w:tcW w:w="764" w:type="dxa"/>
            <w:gridSpan w:val="2"/>
          </w:tcPr>
          <w:p w:rsidR="00213AC5" w:rsidRPr="008A6244" w:rsidRDefault="00213AC5" w:rsidP="00362EF8">
            <w:pPr>
              <w:jc w:val="center"/>
            </w:pPr>
          </w:p>
        </w:tc>
        <w:tc>
          <w:tcPr>
            <w:tcW w:w="1152" w:type="dxa"/>
          </w:tcPr>
          <w:p w:rsidR="00213AC5" w:rsidRDefault="00213AC5" w:rsidP="00213AC5">
            <w:pPr>
              <w:pStyle w:val="TableParagraph"/>
              <w:spacing w:before="160"/>
              <w:ind w:right="16"/>
              <w:jc w:val="center"/>
              <w:rPr>
                <w:rFonts w:ascii="Cambria"/>
                <w:sz w:val="24"/>
              </w:rPr>
            </w:pPr>
          </w:p>
        </w:tc>
        <w:tc>
          <w:tcPr>
            <w:tcW w:w="1342" w:type="dxa"/>
          </w:tcPr>
          <w:p w:rsidR="00213AC5" w:rsidRDefault="00213AC5" w:rsidP="00213AC5">
            <w:pPr>
              <w:pStyle w:val="TableParagraph"/>
              <w:rPr>
                <w:sz w:val="24"/>
              </w:rPr>
            </w:pPr>
          </w:p>
        </w:tc>
        <w:tc>
          <w:tcPr>
            <w:tcW w:w="1577" w:type="dxa"/>
          </w:tcPr>
          <w:p w:rsidR="00213AC5" w:rsidRDefault="00213AC5" w:rsidP="00213AC5">
            <w:pPr>
              <w:pStyle w:val="TableParagraph"/>
              <w:rPr>
                <w:sz w:val="24"/>
              </w:rPr>
            </w:pPr>
          </w:p>
        </w:tc>
      </w:tr>
      <w:tr w:rsidR="00A37A14" w:rsidTr="00DE751F">
        <w:trPr>
          <w:trHeight w:val="406"/>
        </w:trPr>
        <w:tc>
          <w:tcPr>
            <w:tcW w:w="553" w:type="dxa"/>
          </w:tcPr>
          <w:p w:rsidR="00A37A14" w:rsidRPr="008A6244" w:rsidRDefault="00A37A14" w:rsidP="00DE751F">
            <w:pPr>
              <w:jc w:val="center"/>
            </w:pPr>
            <w:r w:rsidRPr="008A6244">
              <w:t>301</w:t>
            </w:r>
          </w:p>
        </w:tc>
        <w:tc>
          <w:tcPr>
            <w:tcW w:w="5866" w:type="dxa"/>
            <w:gridSpan w:val="2"/>
          </w:tcPr>
          <w:p w:rsidR="00A37A14" w:rsidRPr="008A6244" w:rsidRDefault="00013F14" w:rsidP="00A37A14">
            <w:r>
              <w:t xml:space="preserve"> Béton de propreté</w:t>
            </w:r>
          </w:p>
        </w:tc>
        <w:tc>
          <w:tcPr>
            <w:tcW w:w="764" w:type="dxa"/>
            <w:gridSpan w:val="2"/>
          </w:tcPr>
          <w:p w:rsidR="00A37A14" w:rsidRPr="008A6244" w:rsidRDefault="00362EF8" w:rsidP="00A37A14">
            <w:pPr>
              <w:jc w:val="center"/>
            </w:pPr>
            <w:r w:rsidRPr="008A6244">
              <w:t>m3</w:t>
            </w:r>
          </w:p>
        </w:tc>
        <w:tc>
          <w:tcPr>
            <w:tcW w:w="1152" w:type="dxa"/>
          </w:tcPr>
          <w:p w:rsidR="00A37A14" w:rsidRPr="00DB2BF1" w:rsidRDefault="00BE740E" w:rsidP="001A5EE5">
            <w:pPr>
              <w:jc w:val="center"/>
            </w:pPr>
            <w:r>
              <w:t>1,8</w:t>
            </w:r>
          </w:p>
        </w:tc>
        <w:tc>
          <w:tcPr>
            <w:tcW w:w="1342" w:type="dxa"/>
          </w:tcPr>
          <w:p w:rsidR="00A37A14" w:rsidRDefault="00A37A14" w:rsidP="00A37A14">
            <w:pPr>
              <w:pStyle w:val="TableParagraph"/>
              <w:rPr>
                <w:sz w:val="24"/>
              </w:rPr>
            </w:pPr>
          </w:p>
        </w:tc>
        <w:tc>
          <w:tcPr>
            <w:tcW w:w="1577" w:type="dxa"/>
          </w:tcPr>
          <w:p w:rsidR="00A37A14" w:rsidRDefault="00A37A14" w:rsidP="00A37A14">
            <w:pPr>
              <w:pStyle w:val="TableParagraph"/>
              <w:rPr>
                <w:sz w:val="24"/>
              </w:rPr>
            </w:pPr>
          </w:p>
        </w:tc>
      </w:tr>
      <w:tr w:rsidR="00A37A14" w:rsidTr="00DE751F">
        <w:trPr>
          <w:trHeight w:val="357"/>
        </w:trPr>
        <w:tc>
          <w:tcPr>
            <w:tcW w:w="553" w:type="dxa"/>
          </w:tcPr>
          <w:p w:rsidR="00A37A14" w:rsidRPr="008A6244" w:rsidRDefault="00A37A14" w:rsidP="00DE751F">
            <w:pPr>
              <w:jc w:val="center"/>
            </w:pPr>
            <w:r w:rsidRPr="008A6244">
              <w:t>302</w:t>
            </w:r>
          </w:p>
        </w:tc>
        <w:tc>
          <w:tcPr>
            <w:tcW w:w="5866" w:type="dxa"/>
            <w:gridSpan w:val="2"/>
          </w:tcPr>
          <w:p w:rsidR="00A37A14" w:rsidRPr="008A6244" w:rsidRDefault="00013F14" w:rsidP="00A37A14">
            <w:r>
              <w:t xml:space="preserve"> Agglos de 20x20x40 bourrés</w:t>
            </w:r>
          </w:p>
        </w:tc>
        <w:tc>
          <w:tcPr>
            <w:tcW w:w="764" w:type="dxa"/>
            <w:gridSpan w:val="2"/>
          </w:tcPr>
          <w:p w:rsidR="00A37A14" w:rsidRPr="008A6244" w:rsidRDefault="00F3334E" w:rsidP="00A37A14">
            <w:pPr>
              <w:jc w:val="center"/>
            </w:pPr>
            <w:r>
              <w:t>m</w:t>
            </w:r>
            <w:r>
              <w:rPr>
                <w:vertAlign w:val="superscript"/>
              </w:rPr>
              <w:t>2</w:t>
            </w:r>
          </w:p>
        </w:tc>
        <w:tc>
          <w:tcPr>
            <w:tcW w:w="1152" w:type="dxa"/>
          </w:tcPr>
          <w:p w:rsidR="00A37A14" w:rsidRPr="00DB2BF1" w:rsidRDefault="00BE740E" w:rsidP="001A5EE5">
            <w:pPr>
              <w:jc w:val="center"/>
            </w:pPr>
            <w:r>
              <w:t>41</w:t>
            </w:r>
          </w:p>
        </w:tc>
        <w:tc>
          <w:tcPr>
            <w:tcW w:w="1342" w:type="dxa"/>
          </w:tcPr>
          <w:p w:rsidR="00A37A14" w:rsidRDefault="00A37A14" w:rsidP="00A37A14">
            <w:pPr>
              <w:pStyle w:val="TableParagraph"/>
              <w:rPr>
                <w:sz w:val="24"/>
              </w:rPr>
            </w:pPr>
          </w:p>
        </w:tc>
        <w:tc>
          <w:tcPr>
            <w:tcW w:w="1577" w:type="dxa"/>
          </w:tcPr>
          <w:p w:rsidR="00A37A14" w:rsidRDefault="00A37A14" w:rsidP="00A37A14">
            <w:pPr>
              <w:pStyle w:val="TableParagraph"/>
              <w:rPr>
                <w:sz w:val="24"/>
              </w:rPr>
            </w:pPr>
          </w:p>
        </w:tc>
      </w:tr>
      <w:tr w:rsidR="00A37A14" w:rsidTr="00DE751F">
        <w:trPr>
          <w:trHeight w:val="426"/>
        </w:trPr>
        <w:tc>
          <w:tcPr>
            <w:tcW w:w="553" w:type="dxa"/>
          </w:tcPr>
          <w:p w:rsidR="00A37A14" w:rsidRPr="008A6244" w:rsidRDefault="00A37A14" w:rsidP="00DE751F">
            <w:pPr>
              <w:jc w:val="center"/>
            </w:pPr>
            <w:r w:rsidRPr="008A6244">
              <w:t>303</w:t>
            </w:r>
          </w:p>
        </w:tc>
        <w:tc>
          <w:tcPr>
            <w:tcW w:w="5866" w:type="dxa"/>
            <w:gridSpan w:val="2"/>
          </w:tcPr>
          <w:p w:rsidR="00A37A14" w:rsidRPr="008A6244" w:rsidRDefault="00013F14" w:rsidP="00A37A14">
            <w:r>
              <w:t xml:space="preserve"> Béton armé pour semmelles, poteaux et longrine</w:t>
            </w:r>
          </w:p>
        </w:tc>
        <w:tc>
          <w:tcPr>
            <w:tcW w:w="764" w:type="dxa"/>
            <w:gridSpan w:val="2"/>
          </w:tcPr>
          <w:p w:rsidR="00A37A14" w:rsidRDefault="00F3334E" w:rsidP="00A37A14">
            <w:pPr>
              <w:jc w:val="center"/>
            </w:pPr>
            <w:r w:rsidRPr="008A6244">
              <w:t>m3</w:t>
            </w:r>
          </w:p>
        </w:tc>
        <w:tc>
          <w:tcPr>
            <w:tcW w:w="1152" w:type="dxa"/>
          </w:tcPr>
          <w:p w:rsidR="00A37A14" w:rsidRDefault="00BE740E" w:rsidP="00BE740E">
            <w:pPr>
              <w:jc w:val="center"/>
            </w:pPr>
            <w:r>
              <w:t>3,8</w:t>
            </w:r>
          </w:p>
        </w:tc>
        <w:tc>
          <w:tcPr>
            <w:tcW w:w="1342" w:type="dxa"/>
          </w:tcPr>
          <w:p w:rsidR="00A37A14" w:rsidRDefault="00A37A14" w:rsidP="00A37A14">
            <w:pPr>
              <w:pStyle w:val="TableParagraph"/>
              <w:rPr>
                <w:sz w:val="24"/>
              </w:rPr>
            </w:pPr>
          </w:p>
        </w:tc>
        <w:tc>
          <w:tcPr>
            <w:tcW w:w="1577" w:type="dxa"/>
          </w:tcPr>
          <w:p w:rsidR="00A37A14" w:rsidRDefault="00A37A14" w:rsidP="00A37A14">
            <w:pPr>
              <w:pStyle w:val="TableParagraph"/>
              <w:rPr>
                <w:sz w:val="24"/>
              </w:rPr>
            </w:pPr>
          </w:p>
        </w:tc>
      </w:tr>
      <w:tr w:rsidR="00013F14" w:rsidTr="00DE751F">
        <w:trPr>
          <w:trHeight w:val="426"/>
        </w:trPr>
        <w:tc>
          <w:tcPr>
            <w:tcW w:w="553" w:type="dxa"/>
          </w:tcPr>
          <w:p w:rsidR="00013F14" w:rsidRPr="008A6244" w:rsidRDefault="00013F14" w:rsidP="00DE751F">
            <w:pPr>
              <w:jc w:val="center"/>
            </w:pPr>
            <w:r>
              <w:t>30</w:t>
            </w:r>
            <w:r w:rsidR="00BE740E">
              <w:t>4</w:t>
            </w:r>
          </w:p>
        </w:tc>
        <w:tc>
          <w:tcPr>
            <w:tcW w:w="5866" w:type="dxa"/>
            <w:gridSpan w:val="2"/>
          </w:tcPr>
          <w:p w:rsidR="00013F14" w:rsidRPr="008A6244" w:rsidRDefault="00013F14" w:rsidP="00A37A14">
            <w:r>
              <w:t xml:space="preserve"> Dallage du sol (épaisseur 8 cm)</w:t>
            </w:r>
          </w:p>
        </w:tc>
        <w:tc>
          <w:tcPr>
            <w:tcW w:w="764" w:type="dxa"/>
            <w:gridSpan w:val="2"/>
          </w:tcPr>
          <w:p w:rsidR="00013F14" w:rsidRPr="008A6244" w:rsidRDefault="008665FC" w:rsidP="00A37A14">
            <w:pPr>
              <w:jc w:val="center"/>
            </w:pPr>
            <w:r>
              <w:t>m</w:t>
            </w:r>
            <w:r>
              <w:rPr>
                <w:vertAlign w:val="superscript"/>
              </w:rPr>
              <w:t>2</w:t>
            </w:r>
          </w:p>
        </w:tc>
        <w:tc>
          <w:tcPr>
            <w:tcW w:w="1152" w:type="dxa"/>
          </w:tcPr>
          <w:p w:rsidR="00013F14" w:rsidRPr="00DB2BF1" w:rsidRDefault="00BE740E" w:rsidP="001A5EE5">
            <w:pPr>
              <w:jc w:val="center"/>
            </w:pPr>
            <w:r>
              <w:t>125</w:t>
            </w:r>
          </w:p>
        </w:tc>
        <w:tc>
          <w:tcPr>
            <w:tcW w:w="1342" w:type="dxa"/>
          </w:tcPr>
          <w:p w:rsidR="00013F14" w:rsidRDefault="00013F14" w:rsidP="00A37A14">
            <w:pPr>
              <w:pStyle w:val="TableParagraph"/>
              <w:rPr>
                <w:sz w:val="24"/>
              </w:rPr>
            </w:pPr>
          </w:p>
        </w:tc>
        <w:tc>
          <w:tcPr>
            <w:tcW w:w="1577" w:type="dxa"/>
          </w:tcPr>
          <w:p w:rsidR="00013F14" w:rsidRDefault="00013F14" w:rsidP="00A37A14">
            <w:pPr>
              <w:pStyle w:val="TableParagraph"/>
              <w:rPr>
                <w:sz w:val="24"/>
              </w:rPr>
            </w:pPr>
          </w:p>
        </w:tc>
      </w:tr>
      <w:tr w:rsidR="00213AC5" w:rsidTr="00DE751F">
        <w:trPr>
          <w:trHeight w:val="220"/>
        </w:trPr>
        <w:tc>
          <w:tcPr>
            <w:tcW w:w="553" w:type="dxa"/>
          </w:tcPr>
          <w:p w:rsidR="00213AC5" w:rsidRDefault="00213AC5">
            <w:pPr>
              <w:pStyle w:val="TableParagraph"/>
              <w:spacing w:before="160"/>
              <w:ind w:left="36" w:right="12"/>
              <w:jc w:val="center"/>
              <w:rPr>
                <w:rFonts w:ascii="Cambria"/>
                <w:sz w:val="24"/>
              </w:rPr>
            </w:pPr>
          </w:p>
        </w:tc>
        <w:tc>
          <w:tcPr>
            <w:tcW w:w="6630" w:type="dxa"/>
            <w:gridSpan w:val="4"/>
          </w:tcPr>
          <w:p w:rsidR="00213AC5" w:rsidRPr="00213AC5" w:rsidRDefault="0019030E" w:rsidP="00213AC5">
            <w:pPr>
              <w:pStyle w:val="TableParagraph"/>
              <w:spacing w:before="160"/>
              <w:ind w:right="37"/>
              <w:jc w:val="center"/>
              <w:rPr>
                <w:rFonts w:ascii="Cambria" w:hAnsi="Cambria"/>
              </w:rPr>
            </w:pPr>
            <w:r>
              <w:rPr>
                <w:rFonts w:ascii="Cambria" w:hAnsi="Cambria"/>
              </w:rPr>
              <w:t>Sous - Total 3</w:t>
            </w:r>
            <w:r w:rsidR="00213AC5" w:rsidRPr="00213AC5">
              <w:rPr>
                <w:rFonts w:ascii="Cambria" w:hAnsi="Cambria"/>
              </w:rPr>
              <w:t>00</w:t>
            </w:r>
          </w:p>
        </w:tc>
        <w:tc>
          <w:tcPr>
            <w:tcW w:w="1152" w:type="dxa"/>
          </w:tcPr>
          <w:p w:rsidR="00213AC5" w:rsidRDefault="00213AC5" w:rsidP="00213AC5">
            <w:pPr>
              <w:pStyle w:val="TableParagraph"/>
              <w:spacing w:before="160"/>
              <w:ind w:right="16"/>
              <w:jc w:val="center"/>
              <w:rPr>
                <w:rFonts w:ascii="Cambria"/>
                <w:sz w:val="24"/>
              </w:rPr>
            </w:pPr>
          </w:p>
        </w:tc>
        <w:tc>
          <w:tcPr>
            <w:tcW w:w="1342" w:type="dxa"/>
          </w:tcPr>
          <w:p w:rsidR="00213AC5" w:rsidRDefault="00213AC5">
            <w:pPr>
              <w:pStyle w:val="TableParagraph"/>
              <w:rPr>
                <w:sz w:val="24"/>
              </w:rPr>
            </w:pPr>
          </w:p>
        </w:tc>
        <w:tc>
          <w:tcPr>
            <w:tcW w:w="1577" w:type="dxa"/>
          </w:tcPr>
          <w:p w:rsidR="00213AC5" w:rsidRDefault="00213AC5">
            <w:pPr>
              <w:pStyle w:val="TableParagraph"/>
              <w:rPr>
                <w:sz w:val="24"/>
              </w:rPr>
            </w:pPr>
          </w:p>
        </w:tc>
      </w:tr>
      <w:tr w:rsidR="0019030E" w:rsidTr="00DE751F">
        <w:trPr>
          <w:trHeight w:val="326"/>
        </w:trPr>
        <w:tc>
          <w:tcPr>
            <w:tcW w:w="553" w:type="dxa"/>
          </w:tcPr>
          <w:p w:rsidR="0019030E" w:rsidRPr="002D1D0B" w:rsidRDefault="0019030E" w:rsidP="0019030E"/>
        </w:tc>
        <w:tc>
          <w:tcPr>
            <w:tcW w:w="5866" w:type="dxa"/>
            <w:gridSpan w:val="2"/>
          </w:tcPr>
          <w:p w:rsidR="0019030E" w:rsidRPr="002D1D0B" w:rsidRDefault="0019030E" w:rsidP="0019030E">
            <w:r w:rsidRPr="002D1D0B">
              <w:t>Séri</w:t>
            </w:r>
            <w:r w:rsidR="00013F14">
              <w:t>e 400 : MACONNERIE - ELEVATION</w:t>
            </w:r>
          </w:p>
        </w:tc>
        <w:tc>
          <w:tcPr>
            <w:tcW w:w="764" w:type="dxa"/>
            <w:gridSpan w:val="2"/>
          </w:tcPr>
          <w:p w:rsidR="0019030E" w:rsidRPr="002D1D0B" w:rsidRDefault="0019030E" w:rsidP="0019030E"/>
        </w:tc>
        <w:tc>
          <w:tcPr>
            <w:tcW w:w="1152" w:type="dxa"/>
          </w:tcPr>
          <w:p w:rsidR="0019030E" w:rsidRDefault="0019030E" w:rsidP="0019030E">
            <w:pPr>
              <w:pStyle w:val="TableParagraph"/>
              <w:spacing w:before="160"/>
              <w:ind w:right="16"/>
              <w:jc w:val="center"/>
              <w:rPr>
                <w:rFonts w:ascii="Cambria"/>
                <w:sz w:val="24"/>
              </w:rPr>
            </w:pPr>
          </w:p>
        </w:tc>
        <w:tc>
          <w:tcPr>
            <w:tcW w:w="1342" w:type="dxa"/>
          </w:tcPr>
          <w:p w:rsidR="0019030E" w:rsidRDefault="0019030E" w:rsidP="0019030E">
            <w:pPr>
              <w:pStyle w:val="TableParagraph"/>
              <w:rPr>
                <w:sz w:val="24"/>
              </w:rPr>
            </w:pPr>
          </w:p>
        </w:tc>
        <w:tc>
          <w:tcPr>
            <w:tcW w:w="1577" w:type="dxa"/>
          </w:tcPr>
          <w:p w:rsidR="0019030E" w:rsidRDefault="0019030E" w:rsidP="0019030E">
            <w:pPr>
              <w:pStyle w:val="TableParagraph"/>
              <w:rPr>
                <w:sz w:val="24"/>
              </w:rPr>
            </w:pPr>
          </w:p>
        </w:tc>
      </w:tr>
      <w:tr w:rsidR="00A37A14" w:rsidTr="00DE751F">
        <w:trPr>
          <w:trHeight w:val="432"/>
        </w:trPr>
        <w:tc>
          <w:tcPr>
            <w:tcW w:w="553" w:type="dxa"/>
          </w:tcPr>
          <w:p w:rsidR="00A37A14" w:rsidRPr="002D1D0B" w:rsidRDefault="00A37A14" w:rsidP="00DE751F">
            <w:pPr>
              <w:jc w:val="center"/>
            </w:pPr>
            <w:r w:rsidRPr="002D1D0B">
              <w:t>401</w:t>
            </w:r>
          </w:p>
        </w:tc>
        <w:tc>
          <w:tcPr>
            <w:tcW w:w="5866" w:type="dxa"/>
            <w:gridSpan w:val="2"/>
          </w:tcPr>
          <w:p w:rsidR="00A37A14" w:rsidRPr="002D1D0B" w:rsidRDefault="00BE740E" w:rsidP="00A37A14">
            <w:r>
              <w:t xml:space="preserve"> Agglo </w:t>
            </w:r>
            <w:r w:rsidR="00F56E58">
              <w:t>creux de</w:t>
            </w:r>
            <w:r w:rsidR="00013F14">
              <w:t xml:space="preserve"> 15x20x40</w:t>
            </w:r>
          </w:p>
        </w:tc>
        <w:tc>
          <w:tcPr>
            <w:tcW w:w="764" w:type="dxa"/>
            <w:gridSpan w:val="2"/>
          </w:tcPr>
          <w:p w:rsidR="00A37A14" w:rsidRPr="002D1D0B" w:rsidRDefault="00362EF8" w:rsidP="00A37A14">
            <w:pPr>
              <w:jc w:val="center"/>
            </w:pPr>
            <w:r>
              <w:t>m</w:t>
            </w:r>
            <w:r>
              <w:rPr>
                <w:vertAlign w:val="superscript"/>
              </w:rPr>
              <w:t>2</w:t>
            </w:r>
          </w:p>
        </w:tc>
        <w:tc>
          <w:tcPr>
            <w:tcW w:w="1152" w:type="dxa"/>
          </w:tcPr>
          <w:p w:rsidR="00A37A14" w:rsidRPr="006453AB" w:rsidRDefault="00BE740E" w:rsidP="00A37A14">
            <w:pPr>
              <w:jc w:val="center"/>
            </w:pPr>
            <w:r>
              <w:t>12</w:t>
            </w:r>
            <w:r w:rsidR="001F1DC6">
              <w:t>8</w:t>
            </w:r>
          </w:p>
        </w:tc>
        <w:tc>
          <w:tcPr>
            <w:tcW w:w="1342" w:type="dxa"/>
          </w:tcPr>
          <w:p w:rsidR="00A37A14" w:rsidRDefault="00A37A14" w:rsidP="00A37A14">
            <w:pPr>
              <w:pStyle w:val="TableParagraph"/>
              <w:rPr>
                <w:sz w:val="24"/>
              </w:rPr>
            </w:pPr>
          </w:p>
        </w:tc>
        <w:tc>
          <w:tcPr>
            <w:tcW w:w="1577" w:type="dxa"/>
          </w:tcPr>
          <w:p w:rsidR="00A37A14" w:rsidRDefault="00A37A14" w:rsidP="00A37A14">
            <w:pPr>
              <w:pStyle w:val="TableParagraph"/>
              <w:rPr>
                <w:sz w:val="24"/>
              </w:rPr>
            </w:pPr>
          </w:p>
        </w:tc>
      </w:tr>
      <w:tr w:rsidR="00A37A14" w:rsidTr="00DE751F">
        <w:trPr>
          <w:trHeight w:val="396"/>
        </w:trPr>
        <w:tc>
          <w:tcPr>
            <w:tcW w:w="553" w:type="dxa"/>
          </w:tcPr>
          <w:p w:rsidR="00A37A14" w:rsidRPr="002D1D0B" w:rsidRDefault="00A37A14" w:rsidP="00DE751F">
            <w:pPr>
              <w:jc w:val="center"/>
            </w:pPr>
            <w:r w:rsidRPr="002D1D0B">
              <w:t>402</w:t>
            </w:r>
          </w:p>
        </w:tc>
        <w:tc>
          <w:tcPr>
            <w:tcW w:w="5866" w:type="dxa"/>
            <w:gridSpan w:val="2"/>
          </w:tcPr>
          <w:p w:rsidR="00A37A14" w:rsidRPr="002D1D0B" w:rsidRDefault="00F56E58" w:rsidP="00A37A14">
            <w:r>
              <w:t>Agglo creux de 10x20x40</w:t>
            </w:r>
          </w:p>
        </w:tc>
        <w:tc>
          <w:tcPr>
            <w:tcW w:w="764" w:type="dxa"/>
            <w:gridSpan w:val="2"/>
          </w:tcPr>
          <w:p w:rsidR="00A37A14" w:rsidRPr="002D1D0B" w:rsidRDefault="00362EF8" w:rsidP="00A37A14">
            <w:pPr>
              <w:jc w:val="center"/>
            </w:pPr>
            <w:r>
              <w:t>m</w:t>
            </w:r>
            <w:r>
              <w:rPr>
                <w:vertAlign w:val="superscript"/>
              </w:rPr>
              <w:t>2</w:t>
            </w:r>
          </w:p>
        </w:tc>
        <w:tc>
          <w:tcPr>
            <w:tcW w:w="1152" w:type="dxa"/>
          </w:tcPr>
          <w:p w:rsidR="00A37A14" w:rsidRPr="006453AB" w:rsidRDefault="00F56E58" w:rsidP="00A37A14">
            <w:pPr>
              <w:jc w:val="center"/>
            </w:pPr>
            <w:r>
              <w:t>0</w:t>
            </w:r>
          </w:p>
        </w:tc>
        <w:tc>
          <w:tcPr>
            <w:tcW w:w="1342" w:type="dxa"/>
          </w:tcPr>
          <w:p w:rsidR="00A37A14" w:rsidRDefault="00A37A14" w:rsidP="00A37A14">
            <w:pPr>
              <w:pStyle w:val="TableParagraph"/>
              <w:rPr>
                <w:sz w:val="24"/>
              </w:rPr>
            </w:pPr>
          </w:p>
        </w:tc>
        <w:tc>
          <w:tcPr>
            <w:tcW w:w="1577" w:type="dxa"/>
          </w:tcPr>
          <w:p w:rsidR="00A37A14" w:rsidRDefault="00A37A14" w:rsidP="00A37A14">
            <w:pPr>
              <w:pStyle w:val="TableParagraph"/>
              <w:rPr>
                <w:sz w:val="24"/>
              </w:rPr>
            </w:pPr>
          </w:p>
        </w:tc>
      </w:tr>
      <w:tr w:rsidR="00F56E58" w:rsidTr="00DE751F">
        <w:trPr>
          <w:trHeight w:val="361"/>
        </w:trPr>
        <w:tc>
          <w:tcPr>
            <w:tcW w:w="553" w:type="dxa"/>
          </w:tcPr>
          <w:p w:rsidR="00F56E58" w:rsidRPr="002D1D0B" w:rsidRDefault="00F56E58" w:rsidP="00DE751F">
            <w:pPr>
              <w:jc w:val="center"/>
            </w:pPr>
            <w:r w:rsidRPr="002D1D0B">
              <w:t>403</w:t>
            </w:r>
          </w:p>
        </w:tc>
        <w:tc>
          <w:tcPr>
            <w:tcW w:w="5866" w:type="dxa"/>
            <w:gridSpan w:val="2"/>
          </w:tcPr>
          <w:p w:rsidR="00F56E58" w:rsidRPr="002D1D0B" w:rsidRDefault="00F56E58" w:rsidP="00F56E58">
            <w:r>
              <w:t xml:space="preserve"> Enduit au mortier de ciment</w:t>
            </w:r>
          </w:p>
        </w:tc>
        <w:tc>
          <w:tcPr>
            <w:tcW w:w="764" w:type="dxa"/>
            <w:gridSpan w:val="2"/>
          </w:tcPr>
          <w:p w:rsidR="00F56E58" w:rsidRPr="002D1D0B" w:rsidRDefault="00CC0660" w:rsidP="00F56E58">
            <w:pPr>
              <w:jc w:val="center"/>
            </w:pPr>
            <w:r>
              <w:t>m</w:t>
            </w:r>
            <w:r>
              <w:rPr>
                <w:vertAlign w:val="superscript"/>
              </w:rPr>
              <w:t>2</w:t>
            </w:r>
          </w:p>
        </w:tc>
        <w:tc>
          <w:tcPr>
            <w:tcW w:w="1152" w:type="dxa"/>
          </w:tcPr>
          <w:p w:rsidR="00F56E58" w:rsidRPr="006453AB" w:rsidRDefault="00CC0660" w:rsidP="00CC0660">
            <w:pPr>
              <w:jc w:val="center"/>
            </w:pPr>
            <w:r>
              <w:t>279</w:t>
            </w:r>
          </w:p>
        </w:tc>
        <w:tc>
          <w:tcPr>
            <w:tcW w:w="1342" w:type="dxa"/>
          </w:tcPr>
          <w:p w:rsidR="00F56E58" w:rsidRDefault="00F56E58" w:rsidP="00F56E58">
            <w:pPr>
              <w:pStyle w:val="TableParagraph"/>
              <w:rPr>
                <w:sz w:val="24"/>
              </w:rPr>
            </w:pPr>
          </w:p>
        </w:tc>
        <w:tc>
          <w:tcPr>
            <w:tcW w:w="1577" w:type="dxa"/>
          </w:tcPr>
          <w:p w:rsidR="00F56E58" w:rsidRDefault="00F56E58" w:rsidP="00F56E58">
            <w:pPr>
              <w:pStyle w:val="TableParagraph"/>
              <w:rPr>
                <w:sz w:val="24"/>
              </w:rPr>
            </w:pPr>
          </w:p>
        </w:tc>
      </w:tr>
      <w:tr w:rsidR="00F56E58" w:rsidTr="00DE751F">
        <w:trPr>
          <w:trHeight w:val="324"/>
        </w:trPr>
        <w:tc>
          <w:tcPr>
            <w:tcW w:w="553" w:type="dxa"/>
          </w:tcPr>
          <w:p w:rsidR="00F56E58" w:rsidRPr="002D1D0B" w:rsidRDefault="00F56E58" w:rsidP="00DE751F">
            <w:pPr>
              <w:jc w:val="center"/>
            </w:pPr>
            <w:r w:rsidRPr="002D1D0B">
              <w:t>404</w:t>
            </w:r>
          </w:p>
        </w:tc>
        <w:tc>
          <w:tcPr>
            <w:tcW w:w="5866" w:type="dxa"/>
            <w:gridSpan w:val="2"/>
          </w:tcPr>
          <w:p w:rsidR="00F56E58" w:rsidRPr="002D1D0B" w:rsidRDefault="00F56E58" w:rsidP="00F56E58">
            <w:r>
              <w:t>Béton armé pour poteaux, linteaux, chainage et poutres</w:t>
            </w:r>
          </w:p>
        </w:tc>
        <w:tc>
          <w:tcPr>
            <w:tcW w:w="764" w:type="dxa"/>
            <w:gridSpan w:val="2"/>
          </w:tcPr>
          <w:p w:rsidR="00F56E58" w:rsidRPr="002D1D0B" w:rsidRDefault="00CC0660" w:rsidP="00F56E58">
            <w:pPr>
              <w:jc w:val="center"/>
            </w:pPr>
            <w:r w:rsidRPr="008A6244">
              <w:t>m3</w:t>
            </w:r>
          </w:p>
        </w:tc>
        <w:tc>
          <w:tcPr>
            <w:tcW w:w="1152" w:type="dxa"/>
          </w:tcPr>
          <w:p w:rsidR="00F56E58" w:rsidRPr="006453AB" w:rsidRDefault="00CC0660" w:rsidP="00F56E58">
            <w:pPr>
              <w:jc w:val="center"/>
            </w:pPr>
            <w:r>
              <w:t>4,6</w:t>
            </w:r>
          </w:p>
        </w:tc>
        <w:tc>
          <w:tcPr>
            <w:tcW w:w="1342" w:type="dxa"/>
          </w:tcPr>
          <w:p w:rsidR="00F56E58" w:rsidRDefault="00F56E58" w:rsidP="00F56E58">
            <w:pPr>
              <w:pStyle w:val="TableParagraph"/>
              <w:rPr>
                <w:sz w:val="24"/>
              </w:rPr>
            </w:pPr>
          </w:p>
        </w:tc>
        <w:tc>
          <w:tcPr>
            <w:tcW w:w="1577" w:type="dxa"/>
          </w:tcPr>
          <w:p w:rsidR="00F56E58" w:rsidRDefault="00F56E58" w:rsidP="00F56E58">
            <w:pPr>
              <w:pStyle w:val="TableParagraph"/>
              <w:rPr>
                <w:sz w:val="24"/>
              </w:rPr>
            </w:pPr>
          </w:p>
        </w:tc>
      </w:tr>
      <w:tr w:rsidR="00F56E58" w:rsidTr="00DE751F">
        <w:trPr>
          <w:trHeight w:val="430"/>
        </w:trPr>
        <w:tc>
          <w:tcPr>
            <w:tcW w:w="553" w:type="dxa"/>
          </w:tcPr>
          <w:p w:rsidR="00F56E58" w:rsidRPr="002D1D0B" w:rsidRDefault="00F56E58" w:rsidP="00DE751F">
            <w:pPr>
              <w:jc w:val="center"/>
            </w:pPr>
            <w:r w:rsidRPr="002D1D0B">
              <w:t>405</w:t>
            </w:r>
          </w:p>
        </w:tc>
        <w:tc>
          <w:tcPr>
            <w:tcW w:w="5866" w:type="dxa"/>
            <w:gridSpan w:val="2"/>
          </w:tcPr>
          <w:p w:rsidR="00F56E58" w:rsidRPr="002D1D0B" w:rsidRDefault="00F56E58" w:rsidP="00F56E58">
            <w:r>
              <w:t xml:space="preserve"> Tableau mural y/c ardoisine</w:t>
            </w:r>
          </w:p>
        </w:tc>
        <w:tc>
          <w:tcPr>
            <w:tcW w:w="764" w:type="dxa"/>
            <w:gridSpan w:val="2"/>
          </w:tcPr>
          <w:p w:rsidR="00F56E58" w:rsidRDefault="00CC0660" w:rsidP="00F56E58">
            <w:pPr>
              <w:jc w:val="center"/>
            </w:pPr>
            <w:r>
              <w:t>U</w:t>
            </w:r>
          </w:p>
        </w:tc>
        <w:tc>
          <w:tcPr>
            <w:tcW w:w="1152" w:type="dxa"/>
          </w:tcPr>
          <w:p w:rsidR="00F56E58" w:rsidRDefault="00CC0660" w:rsidP="00CC0660">
            <w:pPr>
              <w:jc w:val="center"/>
            </w:pPr>
            <w:r>
              <w:t>2</w:t>
            </w:r>
          </w:p>
        </w:tc>
        <w:tc>
          <w:tcPr>
            <w:tcW w:w="1342" w:type="dxa"/>
          </w:tcPr>
          <w:p w:rsidR="00F56E58" w:rsidRDefault="00F56E58" w:rsidP="00F56E58">
            <w:pPr>
              <w:pStyle w:val="TableParagraph"/>
              <w:rPr>
                <w:sz w:val="24"/>
              </w:rPr>
            </w:pPr>
          </w:p>
        </w:tc>
        <w:tc>
          <w:tcPr>
            <w:tcW w:w="1577" w:type="dxa"/>
          </w:tcPr>
          <w:p w:rsidR="00F56E58" w:rsidRDefault="00F56E58" w:rsidP="00F56E58">
            <w:pPr>
              <w:pStyle w:val="TableParagraph"/>
              <w:rPr>
                <w:sz w:val="24"/>
              </w:rPr>
            </w:pPr>
          </w:p>
        </w:tc>
      </w:tr>
      <w:tr w:rsidR="00F56E58" w:rsidTr="00DE751F">
        <w:trPr>
          <w:trHeight w:val="430"/>
        </w:trPr>
        <w:tc>
          <w:tcPr>
            <w:tcW w:w="553" w:type="dxa"/>
          </w:tcPr>
          <w:p w:rsidR="00F56E58" w:rsidRPr="002D1D0B" w:rsidRDefault="00F56E58" w:rsidP="00DE751F">
            <w:pPr>
              <w:jc w:val="center"/>
            </w:pPr>
            <w:r>
              <w:t>406</w:t>
            </w:r>
          </w:p>
        </w:tc>
        <w:tc>
          <w:tcPr>
            <w:tcW w:w="5866" w:type="dxa"/>
            <w:gridSpan w:val="2"/>
          </w:tcPr>
          <w:p w:rsidR="00F56E58" w:rsidRPr="002D1D0B" w:rsidRDefault="00F56E58" w:rsidP="00F56E58">
            <w:r>
              <w:t>Chape lissée</w:t>
            </w:r>
          </w:p>
        </w:tc>
        <w:tc>
          <w:tcPr>
            <w:tcW w:w="764" w:type="dxa"/>
            <w:gridSpan w:val="2"/>
          </w:tcPr>
          <w:p w:rsidR="00F56E58" w:rsidRDefault="00F56E58" w:rsidP="00F56E58">
            <w:pPr>
              <w:jc w:val="center"/>
            </w:pPr>
            <w:r>
              <w:t>m</w:t>
            </w:r>
            <w:r>
              <w:rPr>
                <w:vertAlign w:val="superscript"/>
              </w:rPr>
              <w:t>2</w:t>
            </w:r>
          </w:p>
        </w:tc>
        <w:tc>
          <w:tcPr>
            <w:tcW w:w="1152" w:type="dxa"/>
          </w:tcPr>
          <w:p w:rsidR="00F56E58" w:rsidRDefault="00CC0660" w:rsidP="00F56E58">
            <w:pPr>
              <w:jc w:val="center"/>
            </w:pPr>
            <w:r>
              <w:t>125</w:t>
            </w:r>
          </w:p>
        </w:tc>
        <w:tc>
          <w:tcPr>
            <w:tcW w:w="1342" w:type="dxa"/>
          </w:tcPr>
          <w:p w:rsidR="00F56E58" w:rsidRDefault="00F56E58" w:rsidP="00F56E58">
            <w:pPr>
              <w:pStyle w:val="TableParagraph"/>
              <w:rPr>
                <w:sz w:val="24"/>
              </w:rPr>
            </w:pPr>
          </w:p>
        </w:tc>
        <w:tc>
          <w:tcPr>
            <w:tcW w:w="1577" w:type="dxa"/>
          </w:tcPr>
          <w:p w:rsidR="00F56E58" w:rsidRDefault="00F56E58" w:rsidP="00F56E58">
            <w:pPr>
              <w:pStyle w:val="TableParagraph"/>
              <w:rPr>
                <w:sz w:val="24"/>
              </w:rPr>
            </w:pPr>
          </w:p>
        </w:tc>
      </w:tr>
      <w:tr w:rsidR="00F56E58" w:rsidTr="00DE751F">
        <w:trPr>
          <w:trHeight w:val="430"/>
        </w:trPr>
        <w:tc>
          <w:tcPr>
            <w:tcW w:w="553" w:type="dxa"/>
          </w:tcPr>
          <w:p w:rsidR="00F56E58" w:rsidRDefault="00F56E58" w:rsidP="00DE751F">
            <w:pPr>
              <w:jc w:val="center"/>
            </w:pPr>
            <w:r>
              <w:t>407</w:t>
            </w:r>
          </w:p>
        </w:tc>
        <w:tc>
          <w:tcPr>
            <w:tcW w:w="5866" w:type="dxa"/>
            <w:gridSpan w:val="2"/>
          </w:tcPr>
          <w:p w:rsidR="00F56E58" w:rsidRPr="002D1D0B" w:rsidRDefault="00CC0660" w:rsidP="00F56E58">
            <w:r>
              <w:t>Claustras</w:t>
            </w:r>
          </w:p>
        </w:tc>
        <w:tc>
          <w:tcPr>
            <w:tcW w:w="764" w:type="dxa"/>
            <w:gridSpan w:val="2"/>
          </w:tcPr>
          <w:p w:rsidR="00F56E58" w:rsidRDefault="00CC0660" w:rsidP="00F56E58">
            <w:pPr>
              <w:jc w:val="center"/>
            </w:pPr>
            <w:r>
              <w:t>m</w:t>
            </w:r>
            <w:r>
              <w:rPr>
                <w:vertAlign w:val="superscript"/>
              </w:rPr>
              <w:t>2</w:t>
            </w:r>
          </w:p>
        </w:tc>
        <w:tc>
          <w:tcPr>
            <w:tcW w:w="1152" w:type="dxa"/>
          </w:tcPr>
          <w:p w:rsidR="00F56E58" w:rsidRDefault="00CC0660" w:rsidP="00F56E58">
            <w:pPr>
              <w:jc w:val="center"/>
            </w:pPr>
            <w:r>
              <w:t>26</w:t>
            </w:r>
          </w:p>
        </w:tc>
        <w:tc>
          <w:tcPr>
            <w:tcW w:w="1342" w:type="dxa"/>
          </w:tcPr>
          <w:p w:rsidR="00F56E58" w:rsidRDefault="00F56E58" w:rsidP="00F56E58">
            <w:pPr>
              <w:pStyle w:val="TableParagraph"/>
              <w:rPr>
                <w:sz w:val="24"/>
              </w:rPr>
            </w:pPr>
          </w:p>
        </w:tc>
        <w:tc>
          <w:tcPr>
            <w:tcW w:w="1577" w:type="dxa"/>
          </w:tcPr>
          <w:p w:rsidR="00F56E58" w:rsidRDefault="00F56E58" w:rsidP="00F56E58">
            <w:pPr>
              <w:pStyle w:val="TableParagraph"/>
              <w:rPr>
                <w:sz w:val="24"/>
              </w:rPr>
            </w:pPr>
          </w:p>
        </w:tc>
      </w:tr>
      <w:tr w:rsidR="0019030E" w:rsidTr="00DE751F">
        <w:trPr>
          <w:trHeight w:val="252"/>
        </w:trPr>
        <w:tc>
          <w:tcPr>
            <w:tcW w:w="553" w:type="dxa"/>
          </w:tcPr>
          <w:p w:rsidR="0019030E" w:rsidRDefault="0019030E">
            <w:pPr>
              <w:pStyle w:val="TableParagraph"/>
              <w:spacing w:before="160"/>
              <w:ind w:left="36" w:right="12"/>
              <w:jc w:val="center"/>
              <w:rPr>
                <w:rFonts w:ascii="Cambria"/>
                <w:sz w:val="24"/>
              </w:rPr>
            </w:pPr>
          </w:p>
        </w:tc>
        <w:tc>
          <w:tcPr>
            <w:tcW w:w="6630" w:type="dxa"/>
            <w:gridSpan w:val="4"/>
          </w:tcPr>
          <w:p w:rsidR="0019030E" w:rsidRDefault="0019030E" w:rsidP="00213AC5">
            <w:pPr>
              <w:pStyle w:val="TableParagraph"/>
              <w:spacing w:before="160"/>
              <w:ind w:left="57" w:right="37"/>
              <w:jc w:val="center"/>
              <w:rPr>
                <w:rFonts w:ascii="Cambria" w:hAnsi="Cambria"/>
                <w:sz w:val="24"/>
              </w:rPr>
            </w:pPr>
            <w:r>
              <w:rPr>
                <w:rFonts w:ascii="Cambria" w:hAnsi="Cambria"/>
                <w:sz w:val="24"/>
              </w:rPr>
              <w:t>Sous - Total 4</w:t>
            </w:r>
            <w:r w:rsidRPr="0019030E">
              <w:rPr>
                <w:rFonts w:ascii="Cambria" w:hAnsi="Cambria"/>
                <w:sz w:val="24"/>
              </w:rPr>
              <w:t>00</w:t>
            </w:r>
          </w:p>
        </w:tc>
        <w:tc>
          <w:tcPr>
            <w:tcW w:w="1152" w:type="dxa"/>
          </w:tcPr>
          <w:p w:rsidR="0019030E" w:rsidRDefault="0019030E" w:rsidP="00213AC5">
            <w:pPr>
              <w:pStyle w:val="TableParagraph"/>
              <w:spacing w:before="160"/>
              <w:ind w:right="16"/>
              <w:jc w:val="center"/>
              <w:rPr>
                <w:rFonts w:ascii="Cambria"/>
                <w:sz w:val="24"/>
              </w:rPr>
            </w:pPr>
          </w:p>
        </w:tc>
        <w:tc>
          <w:tcPr>
            <w:tcW w:w="1342" w:type="dxa"/>
          </w:tcPr>
          <w:p w:rsidR="0019030E" w:rsidRDefault="0019030E">
            <w:pPr>
              <w:pStyle w:val="TableParagraph"/>
              <w:rPr>
                <w:sz w:val="24"/>
              </w:rPr>
            </w:pPr>
          </w:p>
        </w:tc>
        <w:tc>
          <w:tcPr>
            <w:tcW w:w="1577" w:type="dxa"/>
          </w:tcPr>
          <w:p w:rsidR="0019030E" w:rsidRDefault="0019030E">
            <w:pPr>
              <w:pStyle w:val="TableParagraph"/>
              <w:rPr>
                <w:sz w:val="24"/>
              </w:rPr>
            </w:pPr>
          </w:p>
        </w:tc>
      </w:tr>
      <w:tr w:rsidR="0019030E" w:rsidTr="00DE751F">
        <w:trPr>
          <w:trHeight w:val="358"/>
        </w:trPr>
        <w:tc>
          <w:tcPr>
            <w:tcW w:w="553" w:type="dxa"/>
          </w:tcPr>
          <w:p w:rsidR="0019030E" w:rsidRPr="00776ADB" w:rsidRDefault="0019030E" w:rsidP="0019030E"/>
        </w:tc>
        <w:tc>
          <w:tcPr>
            <w:tcW w:w="5866" w:type="dxa"/>
            <w:gridSpan w:val="2"/>
          </w:tcPr>
          <w:p w:rsidR="0019030E" w:rsidRPr="00776ADB" w:rsidRDefault="0019030E" w:rsidP="0019030E">
            <w:r w:rsidRPr="00776ADB">
              <w:t xml:space="preserve"> S</w:t>
            </w:r>
            <w:r w:rsidR="00E310B9">
              <w:t xml:space="preserve">érie 500 : </w:t>
            </w:r>
            <w:r w:rsidR="0015424B">
              <w:t>CHARPENTE - COUVERTURE</w:t>
            </w:r>
          </w:p>
        </w:tc>
        <w:tc>
          <w:tcPr>
            <w:tcW w:w="764" w:type="dxa"/>
            <w:gridSpan w:val="2"/>
          </w:tcPr>
          <w:p w:rsidR="0019030E" w:rsidRPr="00776ADB" w:rsidRDefault="0019030E" w:rsidP="0019030E"/>
        </w:tc>
        <w:tc>
          <w:tcPr>
            <w:tcW w:w="1152" w:type="dxa"/>
          </w:tcPr>
          <w:p w:rsidR="0019030E" w:rsidRDefault="0019030E" w:rsidP="0019030E">
            <w:pPr>
              <w:pStyle w:val="TableParagraph"/>
              <w:spacing w:before="160"/>
              <w:ind w:right="16"/>
              <w:jc w:val="center"/>
              <w:rPr>
                <w:rFonts w:ascii="Cambria"/>
                <w:sz w:val="24"/>
              </w:rPr>
            </w:pPr>
          </w:p>
        </w:tc>
        <w:tc>
          <w:tcPr>
            <w:tcW w:w="1342" w:type="dxa"/>
          </w:tcPr>
          <w:p w:rsidR="0019030E" w:rsidRDefault="0019030E" w:rsidP="0019030E">
            <w:pPr>
              <w:pStyle w:val="TableParagraph"/>
              <w:rPr>
                <w:sz w:val="24"/>
              </w:rPr>
            </w:pPr>
          </w:p>
        </w:tc>
        <w:tc>
          <w:tcPr>
            <w:tcW w:w="1577" w:type="dxa"/>
          </w:tcPr>
          <w:p w:rsidR="0019030E" w:rsidRDefault="0019030E" w:rsidP="0019030E">
            <w:pPr>
              <w:pStyle w:val="TableParagraph"/>
              <w:rPr>
                <w:sz w:val="24"/>
              </w:rPr>
            </w:pPr>
          </w:p>
        </w:tc>
      </w:tr>
      <w:tr w:rsidR="00D66C04" w:rsidTr="00DE751F">
        <w:trPr>
          <w:trHeight w:val="310"/>
        </w:trPr>
        <w:tc>
          <w:tcPr>
            <w:tcW w:w="553" w:type="dxa"/>
          </w:tcPr>
          <w:p w:rsidR="00D66C04" w:rsidRPr="00776ADB" w:rsidRDefault="00D66C04" w:rsidP="007255FE">
            <w:pPr>
              <w:jc w:val="center"/>
            </w:pPr>
            <w:r w:rsidRPr="00776ADB">
              <w:t>501</w:t>
            </w:r>
          </w:p>
        </w:tc>
        <w:tc>
          <w:tcPr>
            <w:tcW w:w="5866" w:type="dxa"/>
            <w:gridSpan w:val="2"/>
          </w:tcPr>
          <w:p w:rsidR="00D66C04" w:rsidRPr="00776ADB" w:rsidRDefault="0015424B" w:rsidP="00D66C04">
            <w:r>
              <w:t>Fermes</w:t>
            </w:r>
          </w:p>
        </w:tc>
        <w:tc>
          <w:tcPr>
            <w:tcW w:w="764" w:type="dxa"/>
            <w:gridSpan w:val="2"/>
          </w:tcPr>
          <w:p w:rsidR="00D66C04" w:rsidRPr="00776ADB" w:rsidRDefault="00CC0660" w:rsidP="00D66C04">
            <w:pPr>
              <w:jc w:val="center"/>
            </w:pPr>
            <w:r>
              <w:t>U</w:t>
            </w:r>
          </w:p>
        </w:tc>
        <w:tc>
          <w:tcPr>
            <w:tcW w:w="1152" w:type="dxa"/>
          </w:tcPr>
          <w:p w:rsidR="00D66C04" w:rsidRPr="00A91183" w:rsidRDefault="00CC0660" w:rsidP="00D66C04">
            <w:pPr>
              <w:jc w:val="center"/>
            </w:pPr>
            <w:r>
              <w:t>6</w:t>
            </w:r>
          </w:p>
        </w:tc>
        <w:tc>
          <w:tcPr>
            <w:tcW w:w="1342" w:type="dxa"/>
          </w:tcPr>
          <w:p w:rsidR="00D66C04" w:rsidRDefault="00D66C04" w:rsidP="00D66C04">
            <w:pPr>
              <w:pStyle w:val="TableParagraph"/>
              <w:rPr>
                <w:sz w:val="24"/>
              </w:rPr>
            </w:pPr>
          </w:p>
        </w:tc>
        <w:tc>
          <w:tcPr>
            <w:tcW w:w="1577" w:type="dxa"/>
          </w:tcPr>
          <w:p w:rsidR="00D66C04" w:rsidRDefault="00D66C04" w:rsidP="00D66C04">
            <w:pPr>
              <w:pStyle w:val="TableParagraph"/>
              <w:rPr>
                <w:sz w:val="24"/>
              </w:rPr>
            </w:pPr>
          </w:p>
        </w:tc>
      </w:tr>
      <w:tr w:rsidR="00D66C04" w:rsidTr="00DE751F">
        <w:trPr>
          <w:trHeight w:val="416"/>
        </w:trPr>
        <w:tc>
          <w:tcPr>
            <w:tcW w:w="553" w:type="dxa"/>
          </w:tcPr>
          <w:p w:rsidR="00D66C04" w:rsidRPr="00776ADB" w:rsidRDefault="00D66C04" w:rsidP="007255FE">
            <w:pPr>
              <w:jc w:val="center"/>
            </w:pPr>
            <w:r w:rsidRPr="00776ADB">
              <w:t>502</w:t>
            </w:r>
          </w:p>
        </w:tc>
        <w:tc>
          <w:tcPr>
            <w:tcW w:w="5866" w:type="dxa"/>
            <w:gridSpan w:val="2"/>
          </w:tcPr>
          <w:p w:rsidR="00D66C04" w:rsidRPr="00776ADB" w:rsidRDefault="0015424B" w:rsidP="00D66C04">
            <w:r>
              <w:t>Pannes et lattes de rives de pignon</w:t>
            </w:r>
          </w:p>
        </w:tc>
        <w:tc>
          <w:tcPr>
            <w:tcW w:w="764" w:type="dxa"/>
            <w:gridSpan w:val="2"/>
          </w:tcPr>
          <w:p w:rsidR="00D66C04" w:rsidRDefault="007E449C" w:rsidP="00D66C04">
            <w:pPr>
              <w:jc w:val="center"/>
            </w:pPr>
            <w:r w:rsidRPr="008A6244">
              <w:t>m3</w:t>
            </w:r>
          </w:p>
        </w:tc>
        <w:tc>
          <w:tcPr>
            <w:tcW w:w="1152" w:type="dxa"/>
          </w:tcPr>
          <w:p w:rsidR="00D66C04" w:rsidRDefault="00CC0660" w:rsidP="00D66C04">
            <w:pPr>
              <w:jc w:val="center"/>
            </w:pPr>
            <w:r>
              <w:t>2,15</w:t>
            </w:r>
          </w:p>
        </w:tc>
        <w:tc>
          <w:tcPr>
            <w:tcW w:w="1342" w:type="dxa"/>
          </w:tcPr>
          <w:p w:rsidR="00D66C04" w:rsidRDefault="00D66C04" w:rsidP="00D66C04">
            <w:pPr>
              <w:pStyle w:val="TableParagraph"/>
              <w:rPr>
                <w:sz w:val="24"/>
              </w:rPr>
            </w:pPr>
          </w:p>
        </w:tc>
        <w:tc>
          <w:tcPr>
            <w:tcW w:w="1577" w:type="dxa"/>
          </w:tcPr>
          <w:p w:rsidR="00D66C04" w:rsidRDefault="00D66C04" w:rsidP="00D66C04">
            <w:pPr>
              <w:pStyle w:val="TableParagraph"/>
              <w:rPr>
                <w:sz w:val="24"/>
              </w:rPr>
            </w:pPr>
          </w:p>
        </w:tc>
      </w:tr>
      <w:tr w:rsidR="0015424B" w:rsidTr="00DE751F">
        <w:trPr>
          <w:trHeight w:val="416"/>
        </w:trPr>
        <w:tc>
          <w:tcPr>
            <w:tcW w:w="553" w:type="dxa"/>
          </w:tcPr>
          <w:p w:rsidR="0015424B" w:rsidRPr="00776ADB" w:rsidRDefault="0015424B" w:rsidP="007255FE">
            <w:pPr>
              <w:jc w:val="center"/>
            </w:pPr>
            <w:r>
              <w:lastRenderedPageBreak/>
              <w:t>503</w:t>
            </w:r>
          </w:p>
        </w:tc>
        <w:tc>
          <w:tcPr>
            <w:tcW w:w="5866" w:type="dxa"/>
            <w:gridSpan w:val="2"/>
          </w:tcPr>
          <w:p w:rsidR="0015424B" w:rsidRPr="00776ADB" w:rsidRDefault="0015424B" w:rsidP="00D66C04">
            <w:r>
              <w:t xml:space="preserve"> Plafond de 5mm y/c solivage</w:t>
            </w:r>
          </w:p>
        </w:tc>
        <w:tc>
          <w:tcPr>
            <w:tcW w:w="764" w:type="dxa"/>
            <w:gridSpan w:val="2"/>
          </w:tcPr>
          <w:p w:rsidR="0015424B" w:rsidRPr="00776ADB" w:rsidRDefault="00362EF8" w:rsidP="00D66C04">
            <w:pPr>
              <w:jc w:val="center"/>
            </w:pPr>
            <w:r>
              <w:t>m</w:t>
            </w:r>
            <w:r>
              <w:rPr>
                <w:vertAlign w:val="superscript"/>
              </w:rPr>
              <w:t>2</w:t>
            </w:r>
          </w:p>
        </w:tc>
        <w:tc>
          <w:tcPr>
            <w:tcW w:w="1152" w:type="dxa"/>
          </w:tcPr>
          <w:p w:rsidR="0015424B" w:rsidRPr="00A91183" w:rsidRDefault="00CC0660" w:rsidP="00CC0660">
            <w:pPr>
              <w:jc w:val="center"/>
            </w:pPr>
            <w:r>
              <w:t>195.5</w:t>
            </w:r>
          </w:p>
        </w:tc>
        <w:tc>
          <w:tcPr>
            <w:tcW w:w="1342" w:type="dxa"/>
          </w:tcPr>
          <w:p w:rsidR="0015424B" w:rsidRDefault="0015424B" w:rsidP="00D66C04">
            <w:pPr>
              <w:pStyle w:val="TableParagraph"/>
              <w:rPr>
                <w:sz w:val="24"/>
              </w:rPr>
            </w:pPr>
          </w:p>
        </w:tc>
        <w:tc>
          <w:tcPr>
            <w:tcW w:w="1577" w:type="dxa"/>
          </w:tcPr>
          <w:p w:rsidR="0015424B" w:rsidRDefault="0015424B" w:rsidP="00D66C04">
            <w:pPr>
              <w:pStyle w:val="TableParagraph"/>
              <w:rPr>
                <w:sz w:val="24"/>
              </w:rPr>
            </w:pPr>
          </w:p>
        </w:tc>
      </w:tr>
      <w:tr w:rsidR="0015424B" w:rsidTr="00DE751F">
        <w:trPr>
          <w:trHeight w:val="416"/>
        </w:trPr>
        <w:tc>
          <w:tcPr>
            <w:tcW w:w="553" w:type="dxa"/>
          </w:tcPr>
          <w:p w:rsidR="0015424B" w:rsidRPr="00776ADB" w:rsidRDefault="0015424B" w:rsidP="007255FE">
            <w:pPr>
              <w:jc w:val="center"/>
            </w:pPr>
            <w:r>
              <w:t>504</w:t>
            </w:r>
          </w:p>
        </w:tc>
        <w:tc>
          <w:tcPr>
            <w:tcW w:w="5866" w:type="dxa"/>
            <w:gridSpan w:val="2"/>
          </w:tcPr>
          <w:p w:rsidR="0015424B" w:rsidRPr="00776ADB" w:rsidRDefault="0015424B" w:rsidP="00D66C04">
            <w:r>
              <w:t>Planche de rive</w:t>
            </w:r>
          </w:p>
        </w:tc>
        <w:tc>
          <w:tcPr>
            <w:tcW w:w="764" w:type="dxa"/>
            <w:gridSpan w:val="2"/>
          </w:tcPr>
          <w:p w:rsidR="0015424B" w:rsidRPr="00776ADB" w:rsidRDefault="007E449C" w:rsidP="00D66C04">
            <w:pPr>
              <w:jc w:val="center"/>
            </w:pPr>
            <w:r>
              <w:t>ml</w:t>
            </w:r>
          </w:p>
        </w:tc>
        <w:tc>
          <w:tcPr>
            <w:tcW w:w="1152" w:type="dxa"/>
          </w:tcPr>
          <w:p w:rsidR="0015424B" w:rsidRPr="00A91183" w:rsidRDefault="00CC0660" w:rsidP="00D66C04">
            <w:pPr>
              <w:jc w:val="center"/>
            </w:pPr>
            <w:r>
              <w:t>28</w:t>
            </w:r>
          </w:p>
        </w:tc>
        <w:tc>
          <w:tcPr>
            <w:tcW w:w="1342" w:type="dxa"/>
          </w:tcPr>
          <w:p w:rsidR="0015424B" w:rsidRDefault="0015424B" w:rsidP="00D66C04">
            <w:pPr>
              <w:pStyle w:val="TableParagraph"/>
              <w:rPr>
                <w:sz w:val="24"/>
              </w:rPr>
            </w:pPr>
          </w:p>
        </w:tc>
        <w:tc>
          <w:tcPr>
            <w:tcW w:w="1577" w:type="dxa"/>
          </w:tcPr>
          <w:p w:rsidR="0015424B" w:rsidRDefault="0015424B" w:rsidP="00D66C04">
            <w:pPr>
              <w:pStyle w:val="TableParagraph"/>
              <w:rPr>
                <w:sz w:val="24"/>
              </w:rPr>
            </w:pPr>
          </w:p>
        </w:tc>
      </w:tr>
      <w:tr w:rsidR="0015424B" w:rsidTr="00DE751F">
        <w:trPr>
          <w:trHeight w:val="416"/>
        </w:trPr>
        <w:tc>
          <w:tcPr>
            <w:tcW w:w="553" w:type="dxa"/>
          </w:tcPr>
          <w:p w:rsidR="0015424B" w:rsidRDefault="0015424B" w:rsidP="007255FE">
            <w:pPr>
              <w:jc w:val="center"/>
            </w:pPr>
            <w:r>
              <w:t>505</w:t>
            </w:r>
          </w:p>
        </w:tc>
        <w:tc>
          <w:tcPr>
            <w:tcW w:w="5866" w:type="dxa"/>
            <w:gridSpan w:val="2"/>
          </w:tcPr>
          <w:p w:rsidR="0015424B" w:rsidRPr="000743BC" w:rsidRDefault="00CC0660" w:rsidP="00D66C04">
            <w:r>
              <w:t xml:space="preserve"> T</w:t>
            </w:r>
            <w:r w:rsidR="000743BC">
              <w:t>ole bac alu 6/10</w:t>
            </w:r>
            <w:r w:rsidR="000743BC" w:rsidRPr="000743BC">
              <w:rPr>
                <w:vertAlign w:val="superscript"/>
              </w:rPr>
              <w:t>e</w:t>
            </w:r>
            <w:r w:rsidR="000743BC">
              <w:t xml:space="preserve"> y</w:t>
            </w:r>
            <w:r>
              <w:t>/c toutes sujétions</w:t>
            </w:r>
          </w:p>
        </w:tc>
        <w:tc>
          <w:tcPr>
            <w:tcW w:w="764" w:type="dxa"/>
            <w:gridSpan w:val="2"/>
          </w:tcPr>
          <w:p w:rsidR="0015424B" w:rsidRPr="00776ADB" w:rsidRDefault="00CC0660" w:rsidP="00D66C04">
            <w:pPr>
              <w:jc w:val="center"/>
            </w:pPr>
            <w:r>
              <w:t>m</w:t>
            </w:r>
            <w:r>
              <w:rPr>
                <w:vertAlign w:val="superscript"/>
              </w:rPr>
              <w:t>2</w:t>
            </w:r>
          </w:p>
        </w:tc>
        <w:tc>
          <w:tcPr>
            <w:tcW w:w="1152" w:type="dxa"/>
          </w:tcPr>
          <w:p w:rsidR="0015424B" w:rsidRPr="00A91183" w:rsidRDefault="00CC0660" w:rsidP="00D66C04">
            <w:pPr>
              <w:jc w:val="center"/>
            </w:pPr>
            <w:r>
              <w:t>190</w:t>
            </w:r>
          </w:p>
        </w:tc>
        <w:tc>
          <w:tcPr>
            <w:tcW w:w="1342" w:type="dxa"/>
          </w:tcPr>
          <w:p w:rsidR="0015424B" w:rsidRDefault="0015424B" w:rsidP="00D66C04">
            <w:pPr>
              <w:pStyle w:val="TableParagraph"/>
              <w:rPr>
                <w:sz w:val="24"/>
              </w:rPr>
            </w:pPr>
          </w:p>
        </w:tc>
        <w:tc>
          <w:tcPr>
            <w:tcW w:w="1577" w:type="dxa"/>
          </w:tcPr>
          <w:p w:rsidR="0015424B" w:rsidRDefault="0015424B" w:rsidP="00D66C04">
            <w:pPr>
              <w:pStyle w:val="TableParagraph"/>
              <w:rPr>
                <w:sz w:val="24"/>
              </w:rPr>
            </w:pPr>
          </w:p>
        </w:tc>
      </w:tr>
      <w:tr w:rsidR="0015424B" w:rsidTr="00DE751F">
        <w:trPr>
          <w:trHeight w:val="416"/>
        </w:trPr>
        <w:tc>
          <w:tcPr>
            <w:tcW w:w="553" w:type="dxa"/>
          </w:tcPr>
          <w:p w:rsidR="0015424B" w:rsidRDefault="0015424B" w:rsidP="007255FE">
            <w:pPr>
              <w:jc w:val="center"/>
            </w:pPr>
            <w:r>
              <w:t>506</w:t>
            </w:r>
          </w:p>
        </w:tc>
        <w:tc>
          <w:tcPr>
            <w:tcW w:w="5866" w:type="dxa"/>
            <w:gridSpan w:val="2"/>
          </w:tcPr>
          <w:p w:rsidR="0015424B" w:rsidRDefault="00CC0660" w:rsidP="00D66C04">
            <w:r>
              <w:t xml:space="preserve"> Tôle faitière de 50 cm de large</w:t>
            </w:r>
          </w:p>
        </w:tc>
        <w:tc>
          <w:tcPr>
            <w:tcW w:w="764" w:type="dxa"/>
            <w:gridSpan w:val="2"/>
          </w:tcPr>
          <w:p w:rsidR="0015424B" w:rsidRPr="00776ADB" w:rsidRDefault="00CC0660" w:rsidP="00CC0660">
            <w:pPr>
              <w:jc w:val="center"/>
            </w:pPr>
            <w:r>
              <w:t>ml</w:t>
            </w:r>
          </w:p>
        </w:tc>
        <w:tc>
          <w:tcPr>
            <w:tcW w:w="1152" w:type="dxa"/>
          </w:tcPr>
          <w:p w:rsidR="0015424B" w:rsidRPr="00A91183" w:rsidRDefault="00CC0660" w:rsidP="00D66C04">
            <w:pPr>
              <w:jc w:val="center"/>
            </w:pPr>
            <w:r>
              <w:t>17</w:t>
            </w:r>
          </w:p>
        </w:tc>
        <w:tc>
          <w:tcPr>
            <w:tcW w:w="1342" w:type="dxa"/>
          </w:tcPr>
          <w:p w:rsidR="0015424B" w:rsidRDefault="0015424B" w:rsidP="00D66C04">
            <w:pPr>
              <w:pStyle w:val="TableParagraph"/>
              <w:rPr>
                <w:sz w:val="24"/>
              </w:rPr>
            </w:pPr>
          </w:p>
        </w:tc>
        <w:tc>
          <w:tcPr>
            <w:tcW w:w="1577" w:type="dxa"/>
          </w:tcPr>
          <w:p w:rsidR="0015424B" w:rsidRDefault="0015424B" w:rsidP="00D66C04">
            <w:pPr>
              <w:pStyle w:val="TableParagraph"/>
              <w:rPr>
                <w:sz w:val="24"/>
              </w:rPr>
            </w:pPr>
          </w:p>
        </w:tc>
      </w:tr>
      <w:tr w:rsidR="00CC0660" w:rsidTr="00DE751F">
        <w:trPr>
          <w:trHeight w:val="416"/>
        </w:trPr>
        <w:tc>
          <w:tcPr>
            <w:tcW w:w="553" w:type="dxa"/>
          </w:tcPr>
          <w:p w:rsidR="00CC0660" w:rsidRDefault="00CC0660" w:rsidP="007255FE">
            <w:pPr>
              <w:jc w:val="center"/>
            </w:pPr>
            <w:r>
              <w:t>507</w:t>
            </w:r>
          </w:p>
        </w:tc>
        <w:tc>
          <w:tcPr>
            <w:tcW w:w="5866" w:type="dxa"/>
            <w:gridSpan w:val="2"/>
          </w:tcPr>
          <w:p w:rsidR="00CC0660" w:rsidRDefault="00CC0660" w:rsidP="00D66C04">
            <w:r>
              <w:t xml:space="preserve"> Rive pignon en alu</w:t>
            </w:r>
          </w:p>
        </w:tc>
        <w:tc>
          <w:tcPr>
            <w:tcW w:w="764" w:type="dxa"/>
            <w:gridSpan w:val="2"/>
          </w:tcPr>
          <w:p w:rsidR="00CC0660" w:rsidRDefault="00CC0660" w:rsidP="00D66C04">
            <w:pPr>
              <w:jc w:val="center"/>
            </w:pPr>
            <w:r>
              <w:t>ml</w:t>
            </w:r>
          </w:p>
        </w:tc>
        <w:tc>
          <w:tcPr>
            <w:tcW w:w="1152" w:type="dxa"/>
          </w:tcPr>
          <w:p w:rsidR="00CC0660" w:rsidRDefault="00CC0660" w:rsidP="00D66C04">
            <w:pPr>
              <w:jc w:val="center"/>
            </w:pPr>
            <w:r>
              <w:t>24</w:t>
            </w:r>
          </w:p>
        </w:tc>
        <w:tc>
          <w:tcPr>
            <w:tcW w:w="1342" w:type="dxa"/>
          </w:tcPr>
          <w:p w:rsidR="00CC0660" w:rsidRDefault="00CC0660" w:rsidP="00D66C04">
            <w:pPr>
              <w:pStyle w:val="TableParagraph"/>
              <w:rPr>
                <w:sz w:val="24"/>
              </w:rPr>
            </w:pPr>
          </w:p>
        </w:tc>
        <w:tc>
          <w:tcPr>
            <w:tcW w:w="1577" w:type="dxa"/>
          </w:tcPr>
          <w:p w:rsidR="00CC0660" w:rsidRDefault="00CC0660" w:rsidP="00D66C04">
            <w:pPr>
              <w:pStyle w:val="TableParagraph"/>
              <w:rPr>
                <w:sz w:val="24"/>
              </w:rPr>
            </w:pPr>
          </w:p>
        </w:tc>
      </w:tr>
      <w:tr w:rsidR="00CC0660" w:rsidTr="00DE751F">
        <w:trPr>
          <w:trHeight w:val="416"/>
        </w:trPr>
        <w:tc>
          <w:tcPr>
            <w:tcW w:w="553" w:type="dxa"/>
          </w:tcPr>
          <w:p w:rsidR="00CC0660" w:rsidRDefault="00CC0660" w:rsidP="007255FE">
            <w:pPr>
              <w:jc w:val="center"/>
            </w:pPr>
            <w:r>
              <w:t>508</w:t>
            </w:r>
          </w:p>
        </w:tc>
        <w:tc>
          <w:tcPr>
            <w:tcW w:w="5866" w:type="dxa"/>
            <w:gridSpan w:val="2"/>
          </w:tcPr>
          <w:p w:rsidR="00CC0660" w:rsidRDefault="00CC0660" w:rsidP="00D66C04">
            <w:r>
              <w:t xml:space="preserve"> Tole plane alu de 2 m pour les debords</w:t>
            </w:r>
          </w:p>
        </w:tc>
        <w:tc>
          <w:tcPr>
            <w:tcW w:w="764" w:type="dxa"/>
            <w:gridSpan w:val="2"/>
          </w:tcPr>
          <w:p w:rsidR="00CC0660" w:rsidRDefault="00CC0660" w:rsidP="00D66C04">
            <w:pPr>
              <w:jc w:val="center"/>
            </w:pPr>
            <w:r>
              <w:t>U</w:t>
            </w:r>
          </w:p>
        </w:tc>
        <w:tc>
          <w:tcPr>
            <w:tcW w:w="1152" w:type="dxa"/>
          </w:tcPr>
          <w:p w:rsidR="00CC0660" w:rsidRDefault="00CC0660" w:rsidP="00D66C04">
            <w:pPr>
              <w:jc w:val="center"/>
            </w:pPr>
            <w:r>
              <w:t>22</w:t>
            </w:r>
          </w:p>
        </w:tc>
        <w:tc>
          <w:tcPr>
            <w:tcW w:w="1342" w:type="dxa"/>
          </w:tcPr>
          <w:p w:rsidR="00CC0660" w:rsidRDefault="00CC0660" w:rsidP="00D66C04">
            <w:pPr>
              <w:pStyle w:val="TableParagraph"/>
              <w:rPr>
                <w:sz w:val="24"/>
              </w:rPr>
            </w:pPr>
          </w:p>
        </w:tc>
        <w:tc>
          <w:tcPr>
            <w:tcW w:w="1577" w:type="dxa"/>
          </w:tcPr>
          <w:p w:rsidR="00CC0660" w:rsidRDefault="00CC0660" w:rsidP="00D66C04">
            <w:pPr>
              <w:pStyle w:val="TableParagraph"/>
              <w:rPr>
                <w:sz w:val="24"/>
              </w:rPr>
            </w:pPr>
          </w:p>
        </w:tc>
      </w:tr>
      <w:tr w:rsidR="00D66C04" w:rsidTr="00DE751F">
        <w:trPr>
          <w:trHeight w:val="387"/>
        </w:trPr>
        <w:tc>
          <w:tcPr>
            <w:tcW w:w="553" w:type="dxa"/>
          </w:tcPr>
          <w:p w:rsidR="00D66C04" w:rsidRDefault="00D66C04">
            <w:pPr>
              <w:pStyle w:val="TableParagraph"/>
              <w:spacing w:before="160"/>
              <w:ind w:left="36" w:right="12"/>
              <w:jc w:val="center"/>
              <w:rPr>
                <w:rFonts w:ascii="Cambria"/>
                <w:sz w:val="24"/>
              </w:rPr>
            </w:pPr>
          </w:p>
        </w:tc>
        <w:tc>
          <w:tcPr>
            <w:tcW w:w="6630" w:type="dxa"/>
            <w:gridSpan w:val="4"/>
          </w:tcPr>
          <w:p w:rsidR="00D66C04" w:rsidRDefault="00D66C04">
            <w:pPr>
              <w:pStyle w:val="TableParagraph"/>
              <w:spacing w:before="160"/>
              <w:ind w:left="57" w:right="37"/>
              <w:jc w:val="center"/>
              <w:rPr>
                <w:rFonts w:ascii="Cambria" w:hAnsi="Cambria"/>
                <w:sz w:val="24"/>
              </w:rPr>
            </w:pPr>
            <w:r>
              <w:rPr>
                <w:rFonts w:ascii="Cambria" w:hAnsi="Cambria"/>
                <w:sz w:val="24"/>
              </w:rPr>
              <w:t>Sous - Total 5</w:t>
            </w:r>
            <w:r w:rsidRPr="0019030E">
              <w:rPr>
                <w:rFonts w:ascii="Cambria" w:hAnsi="Cambria"/>
                <w:sz w:val="24"/>
              </w:rPr>
              <w:t>00</w:t>
            </w:r>
          </w:p>
        </w:tc>
        <w:tc>
          <w:tcPr>
            <w:tcW w:w="1152" w:type="dxa"/>
          </w:tcPr>
          <w:p w:rsidR="00D66C04" w:rsidRDefault="00D66C04">
            <w:pPr>
              <w:pStyle w:val="TableParagraph"/>
              <w:spacing w:before="160"/>
              <w:ind w:right="16"/>
              <w:jc w:val="right"/>
              <w:rPr>
                <w:rFonts w:ascii="Cambria"/>
                <w:sz w:val="24"/>
              </w:rPr>
            </w:pPr>
          </w:p>
        </w:tc>
        <w:tc>
          <w:tcPr>
            <w:tcW w:w="1342" w:type="dxa"/>
          </w:tcPr>
          <w:p w:rsidR="00D66C04" w:rsidRDefault="00D66C04">
            <w:pPr>
              <w:pStyle w:val="TableParagraph"/>
              <w:rPr>
                <w:sz w:val="24"/>
              </w:rPr>
            </w:pPr>
          </w:p>
        </w:tc>
        <w:tc>
          <w:tcPr>
            <w:tcW w:w="1577" w:type="dxa"/>
          </w:tcPr>
          <w:p w:rsidR="00D66C04" w:rsidRDefault="00D66C04">
            <w:pPr>
              <w:pStyle w:val="TableParagraph"/>
              <w:rPr>
                <w:sz w:val="24"/>
              </w:rPr>
            </w:pPr>
          </w:p>
        </w:tc>
      </w:tr>
      <w:tr w:rsidR="000600EF" w:rsidTr="00DE751F">
        <w:trPr>
          <w:trHeight w:val="387"/>
        </w:trPr>
        <w:tc>
          <w:tcPr>
            <w:tcW w:w="553" w:type="dxa"/>
          </w:tcPr>
          <w:p w:rsidR="000600EF" w:rsidRDefault="000600EF">
            <w:pPr>
              <w:pStyle w:val="TableParagraph"/>
              <w:spacing w:before="160"/>
              <w:ind w:left="36" w:right="12"/>
              <w:jc w:val="center"/>
              <w:rPr>
                <w:rFonts w:ascii="Cambria"/>
                <w:sz w:val="24"/>
              </w:rPr>
            </w:pPr>
          </w:p>
        </w:tc>
        <w:tc>
          <w:tcPr>
            <w:tcW w:w="5866" w:type="dxa"/>
            <w:gridSpan w:val="2"/>
            <w:tcBorders>
              <w:right w:val="single" w:sz="4" w:space="0" w:color="auto"/>
            </w:tcBorders>
          </w:tcPr>
          <w:p w:rsidR="000600EF" w:rsidRDefault="000600EF" w:rsidP="000600EF">
            <w:pPr>
              <w:pStyle w:val="TableParagraph"/>
              <w:spacing w:before="160"/>
              <w:ind w:left="57" w:right="37"/>
              <w:rPr>
                <w:rFonts w:ascii="Cambria" w:hAnsi="Cambria"/>
                <w:sz w:val="24"/>
              </w:rPr>
            </w:pPr>
            <w:r w:rsidRPr="00776ADB">
              <w:t>S</w:t>
            </w:r>
            <w:r>
              <w:t>érie 600 : MENUISERERIE METALLIQUE</w:t>
            </w:r>
          </w:p>
        </w:tc>
        <w:tc>
          <w:tcPr>
            <w:tcW w:w="764" w:type="dxa"/>
            <w:gridSpan w:val="2"/>
            <w:tcBorders>
              <w:left w:val="single" w:sz="4" w:space="0" w:color="auto"/>
            </w:tcBorders>
          </w:tcPr>
          <w:p w:rsidR="000600EF" w:rsidRDefault="000600EF">
            <w:pPr>
              <w:pStyle w:val="TableParagraph"/>
              <w:spacing w:before="160"/>
              <w:ind w:left="57" w:right="37"/>
              <w:jc w:val="center"/>
              <w:rPr>
                <w:rFonts w:ascii="Cambria" w:hAnsi="Cambria"/>
                <w:sz w:val="24"/>
              </w:rPr>
            </w:pPr>
          </w:p>
        </w:tc>
        <w:tc>
          <w:tcPr>
            <w:tcW w:w="1152" w:type="dxa"/>
          </w:tcPr>
          <w:p w:rsidR="000600EF" w:rsidRDefault="000600EF">
            <w:pPr>
              <w:pStyle w:val="TableParagraph"/>
              <w:spacing w:before="160"/>
              <w:ind w:right="16"/>
              <w:jc w:val="right"/>
              <w:rPr>
                <w:rFonts w:ascii="Cambria"/>
                <w:sz w:val="24"/>
              </w:rPr>
            </w:pPr>
          </w:p>
        </w:tc>
        <w:tc>
          <w:tcPr>
            <w:tcW w:w="1342" w:type="dxa"/>
          </w:tcPr>
          <w:p w:rsidR="000600EF" w:rsidRDefault="000600EF">
            <w:pPr>
              <w:pStyle w:val="TableParagraph"/>
              <w:rPr>
                <w:sz w:val="24"/>
              </w:rPr>
            </w:pPr>
          </w:p>
        </w:tc>
        <w:tc>
          <w:tcPr>
            <w:tcW w:w="1577" w:type="dxa"/>
          </w:tcPr>
          <w:p w:rsidR="000600EF" w:rsidRDefault="000600EF">
            <w:pPr>
              <w:pStyle w:val="TableParagraph"/>
              <w:rPr>
                <w:sz w:val="24"/>
              </w:rPr>
            </w:pPr>
          </w:p>
        </w:tc>
      </w:tr>
      <w:tr w:rsidR="000600EF" w:rsidTr="00DE751F">
        <w:trPr>
          <w:trHeight w:val="387"/>
        </w:trPr>
        <w:tc>
          <w:tcPr>
            <w:tcW w:w="553" w:type="dxa"/>
          </w:tcPr>
          <w:p w:rsidR="000600EF" w:rsidRDefault="000600EF" w:rsidP="000600EF">
            <w:pPr>
              <w:pStyle w:val="TableParagraph"/>
              <w:spacing w:before="160"/>
              <w:ind w:left="36" w:right="12"/>
              <w:rPr>
                <w:rFonts w:ascii="Cambria"/>
                <w:sz w:val="24"/>
              </w:rPr>
            </w:pPr>
            <w:r>
              <w:rPr>
                <w:rFonts w:ascii="Cambria"/>
                <w:sz w:val="24"/>
              </w:rPr>
              <w:t>601</w:t>
            </w:r>
          </w:p>
        </w:tc>
        <w:tc>
          <w:tcPr>
            <w:tcW w:w="5866" w:type="dxa"/>
            <w:gridSpan w:val="2"/>
            <w:tcBorders>
              <w:right w:val="single" w:sz="4" w:space="0" w:color="auto"/>
            </w:tcBorders>
          </w:tcPr>
          <w:p w:rsidR="000600EF" w:rsidRPr="00821096" w:rsidRDefault="000743BC" w:rsidP="000600EF">
            <w:pPr>
              <w:pStyle w:val="TableParagraph"/>
              <w:spacing w:before="160"/>
              <w:ind w:left="57" w:right="37"/>
              <w:rPr>
                <w:rFonts w:asciiTheme="majorHAnsi" w:hAnsiTheme="majorHAnsi"/>
              </w:rPr>
            </w:pPr>
            <w:r w:rsidRPr="00821096">
              <w:rPr>
                <w:rFonts w:asciiTheme="majorHAnsi" w:hAnsiTheme="majorHAnsi"/>
              </w:rPr>
              <w:t>Portes à un battant métallique</w:t>
            </w:r>
            <w:r w:rsidR="00114FED" w:rsidRPr="00821096">
              <w:rPr>
                <w:rFonts w:asciiTheme="majorHAnsi" w:hAnsiTheme="majorHAnsi"/>
              </w:rPr>
              <w:t xml:space="preserve"> de 0,97 x 2,20 y/c serrure à canon</w:t>
            </w:r>
          </w:p>
        </w:tc>
        <w:tc>
          <w:tcPr>
            <w:tcW w:w="764" w:type="dxa"/>
            <w:gridSpan w:val="2"/>
            <w:tcBorders>
              <w:left w:val="single" w:sz="4" w:space="0" w:color="auto"/>
            </w:tcBorders>
          </w:tcPr>
          <w:p w:rsidR="000600EF" w:rsidRDefault="00114FED">
            <w:pPr>
              <w:pStyle w:val="TableParagraph"/>
              <w:spacing w:before="160"/>
              <w:ind w:left="57" w:right="37"/>
              <w:jc w:val="center"/>
              <w:rPr>
                <w:rFonts w:ascii="Cambria" w:hAnsi="Cambria"/>
                <w:sz w:val="24"/>
              </w:rPr>
            </w:pPr>
            <w:r>
              <w:rPr>
                <w:rFonts w:ascii="Cambria" w:hAnsi="Cambria"/>
                <w:sz w:val="24"/>
              </w:rPr>
              <w:t>u</w:t>
            </w:r>
          </w:p>
        </w:tc>
        <w:tc>
          <w:tcPr>
            <w:tcW w:w="1152" w:type="dxa"/>
          </w:tcPr>
          <w:p w:rsidR="000600EF" w:rsidRDefault="00114FED" w:rsidP="00114FED">
            <w:pPr>
              <w:pStyle w:val="TableParagraph"/>
              <w:spacing w:before="160"/>
              <w:ind w:right="16"/>
              <w:jc w:val="center"/>
              <w:rPr>
                <w:rFonts w:ascii="Cambria"/>
                <w:sz w:val="24"/>
              </w:rPr>
            </w:pPr>
            <w:r>
              <w:rPr>
                <w:rFonts w:ascii="Cambria"/>
                <w:sz w:val="24"/>
              </w:rPr>
              <w:t>4</w:t>
            </w:r>
          </w:p>
        </w:tc>
        <w:tc>
          <w:tcPr>
            <w:tcW w:w="1342" w:type="dxa"/>
          </w:tcPr>
          <w:p w:rsidR="000600EF" w:rsidRDefault="000600EF">
            <w:pPr>
              <w:pStyle w:val="TableParagraph"/>
              <w:rPr>
                <w:sz w:val="24"/>
              </w:rPr>
            </w:pPr>
          </w:p>
        </w:tc>
        <w:tc>
          <w:tcPr>
            <w:tcW w:w="1577" w:type="dxa"/>
          </w:tcPr>
          <w:p w:rsidR="000600EF" w:rsidRDefault="000600EF">
            <w:pPr>
              <w:pStyle w:val="TableParagraph"/>
              <w:rPr>
                <w:sz w:val="24"/>
              </w:rPr>
            </w:pPr>
          </w:p>
        </w:tc>
      </w:tr>
      <w:tr w:rsidR="000600EF" w:rsidTr="00DE751F">
        <w:trPr>
          <w:trHeight w:val="387"/>
        </w:trPr>
        <w:tc>
          <w:tcPr>
            <w:tcW w:w="553" w:type="dxa"/>
          </w:tcPr>
          <w:p w:rsidR="000600EF" w:rsidRDefault="000600EF">
            <w:pPr>
              <w:pStyle w:val="TableParagraph"/>
              <w:spacing w:before="160"/>
              <w:ind w:left="36" w:right="12"/>
              <w:jc w:val="center"/>
              <w:rPr>
                <w:rFonts w:ascii="Cambria"/>
                <w:sz w:val="24"/>
              </w:rPr>
            </w:pPr>
            <w:r>
              <w:rPr>
                <w:rFonts w:ascii="Cambria"/>
                <w:sz w:val="24"/>
              </w:rPr>
              <w:t>602</w:t>
            </w:r>
          </w:p>
        </w:tc>
        <w:tc>
          <w:tcPr>
            <w:tcW w:w="5866" w:type="dxa"/>
            <w:gridSpan w:val="2"/>
            <w:tcBorders>
              <w:right w:val="single" w:sz="4" w:space="0" w:color="auto"/>
            </w:tcBorders>
          </w:tcPr>
          <w:p w:rsidR="000600EF" w:rsidRPr="00821096" w:rsidRDefault="00114FED" w:rsidP="000600EF">
            <w:pPr>
              <w:pStyle w:val="TableParagraph"/>
              <w:spacing w:before="160"/>
              <w:ind w:left="57" w:right="37"/>
              <w:rPr>
                <w:rFonts w:asciiTheme="majorHAnsi" w:hAnsiTheme="majorHAnsi"/>
              </w:rPr>
            </w:pPr>
            <w:r w:rsidRPr="00821096">
              <w:rPr>
                <w:rFonts w:asciiTheme="majorHAnsi" w:hAnsiTheme="majorHAnsi"/>
              </w:rPr>
              <w:t>Seuil (corniere) au niveau de la terrasse</w:t>
            </w:r>
          </w:p>
        </w:tc>
        <w:tc>
          <w:tcPr>
            <w:tcW w:w="764" w:type="dxa"/>
            <w:gridSpan w:val="2"/>
            <w:tcBorders>
              <w:left w:val="single" w:sz="4" w:space="0" w:color="auto"/>
            </w:tcBorders>
          </w:tcPr>
          <w:p w:rsidR="000600EF" w:rsidRDefault="00114FED">
            <w:pPr>
              <w:pStyle w:val="TableParagraph"/>
              <w:spacing w:before="160"/>
              <w:ind w:left="57" w:right="37"/>
              <w:jc w:val="center"/>
              <w:rPr>
                <w:rFonts w:ascii="Cambria" w:hAnsi="Cambria"/>
                <w:sz w:val="24"/>
              </w:rPr>
            </w:pPr>
            <w:r>
              <w:t>ml</w:t>
            </w:r>
          </w:p>
        </w:tc>
        <w:tc>
          <w:tcPr>
            <w:tcW w:w="1152" w:type="dxa"/>
          </w:tcPr>
          <w:p w:rsidR="000600EF" w:rsidRDefault="005238BF" w:rsidP="00114FED">
            <w:pPr>
              <w:pStyle w:val="TableParagraph"/>
              <w:spacing w:before="160"/>
              <w:ind w:right="16"/>
              <w:jc w:val="center"/>
              <w:rPr>
                <w:rFonts w:ascii="Cambria"/>
                <w:sz w:val="24"/>
              </w:rPr>
            </w:pPr>
            <w:r>
              <w:rPr>
                <w:rFonts w:ascii="Cambria"/>
                <w:sz w:val="24"/>
              </w:rPr>
              <w:t>32,5</w:t>
            </w:r>
          </w:p>
        </w:tc>
        <w:tc>
          <w:tcPr>
            <w:tcW w:w="1342" w:type="dxa"/>
          </w:tcPr>
          <w:p w:rsidR="000600EF" w:rsidRDefault="000600EF">
            <w:pPr>
              <w:pStyle w:val="TableParagraph"/>
              <w:rPr>
                <w:sz w:val="24"/>
              </w:rPr>
            </w:pPr>
          </w:p>
        </w:tc>
        <w:tc>
          <w:tcPr>
            <w:tcW w:w="1577" w:type="dxa"/>
          </w:tcPr>
          <w:p w:rsidR="000600EF" w:rsidRDefault="000600EF">
            <w:pPr>
              <w:pStyle w:val="TableParagraph"/>
              <w:rPr>
                <w:sz w:val="24"/>
              </w:rPr>
            </w:pPr>
          </w:p>
        </w:tc>
      </w:tr>
      <w:tr w:rsidR="000600EF" w:rsidTr="00DE751F">
        <w:trPr>
          <w:trHeight w:val="387"/>
        </w:trPr>
        <w:tc>
          <w:tcPr>
            <w:tcW w:w="553" w:type="dxa"/>
          </w:tcPr>
          <w:p w:rsidR="000600EF" w:rsidRDefault="000600EF">
            <w:pPr>
              <w:pStyle w:val="TableParagraph"/>
              <w:spacing w:before="160"/>
              <w:ind w:left="36" w:right="12"/>
              <w:jc w:val="center"/>
              <w:rPr>
                <w:rFonts w:ascii="Cambria"/>
                <w:sz w:val="24"/>
              </w:rPr>
            </w:pPr>
          </w:p>
        </w:tc>
        <w:tc>
          <w:tcPr>
            <w:tcW w:w="6630" w:type="dxa"/>
            <w:gridSpan w:val="4"/>
          </w:tcPr>
          <w:p w:rsidR="000600EF" w:rsidRDefault="00546C11">
            <w:pPr>
              <w:pStyle w:val="TableParagraph"/>
              <w:spacing w:before="160"/>
              <w:ind w:left="57" w:right="37"/>
              <w:jc w:val="center"/>
              <w:rPr>
                <w:rFonts w:ascii="Cambria" w:hAnsi="Cambria"/>
                <w:sz w:val="24"/>
              </w:rPr>
            </w:pPr>
            <w:r>
              <w:rPr>
                <w:rFonts w:ascii="Cambria" w:hAnsi="Cambria"/>
                <w:sz w:val="24"/>
              </w:rPr>
              <w:t xml:space="preserve">Sous </w:t>
            </w:r>
            <w:r w:rsidR="00114FED">
              <w:rPr>
                <w:rFonts w:ascii="Cambria" w:hAnsi="Cambria"/>
                <w:sz w:val="24"/>
              </w:rPr>
              <w:t>–</w:t>
            </w:r>
            <w:r>
              <w:rPr>
                <w:rFonts w:ascii="Cambria" w:hAnsi="Cambria"/>
                <w:sz w:val="24"/>
              </w:rPr>
              <w:t xml:space="preserve"> Total 6</w:t>
            </w:r>
            <w:r w:rsidRPr="0019030E">
              <w:rPr>
                <w:rFonts w:ascii="Cambria" w:hAnsi="Cambria"/>
                <w:sz w:val="24"/>
              </w:rPr>
              <w:t>00</w:t>
            </w:r>
          </w:p>
        </w:tc>
        <w:tc>
          <w:tcPr>
            <w:tcW w:w="1152" w:type="dxa"/>
          </w:tcPr>
          <w:p w:rsidR="000600EF" w:rsidRDefault="000600EF">
            <w:pPr>
              <w:pStyle w:val="TableParagraph"/>
              <w:spacing w:before="160"/>
              <w:ind w:right="16"/>
              <w:jc w:val="right"/>
              <w:rPr>
                <w:rFonts w:ascii="Cambria"/>
                <w:sz w:val="24"/>
              </w:rPr>
            </w:pPr>
          </w:p>
        </w:tc>
        <w:tc>
          <w:tcPr>
            <w:tcW w:w="1342" w:type="dxa"/>
          </w:tcPr>
          <w:p w:rsidR="000600EF" w:rsidRDefault="000600EF">
            <w:pPr>
              <w:pStyle w:val="TableParagraph"/>
              <w:rPr>
                <w:sz w:val="24"/>
              </w:rPr>
            </w:pPr>
          </w:p>
        </w:tc>
        <w:tc>
          <w:tcPr>
            <w:tcW w:w="1577" w:type="dxa"/>
          </w:tcPr>
          <w:p w:rsidR="000600EF" w:rsidRDefault="000600EF">
            <w:pPr>
              <w:pStyle w:val="TableParagraph"/>
              <w:rPr>
                <w:sz w:val="24"/>
              </w:rPr>
            </w:pPr>
          </w:p>
        </w:tc>
      </w:tr>
      <w:tr w:rsidR="00546C11" w:rsidTr="00DE751F">
        <w:trPr>
          <w:trHeight w:val="387"/>
        </w:trPr>
        <w:tc>
          <w:tcPr>
            <w:tcW w:w="553" w:type="dxa"/>
          </w:tcPr>
          <w:p w:rsidR="00546C11" w:rsidRDefault="00546C11">
            <w:pPr>
              <w:pStyle w:val="TableParagraph"/>
              <w:spacing w:before="160"/>
              <w:ind w:left="36" w:right="12"/>
              <w:jc w:val="center"/>
              <w:rPr>
                <w:rFonts w:ascii="Cambria"/>
                <w:sz w:val="24"/>
              </w:rPr>
            </w:pPr>
          </w:p>
        </w:tc>
        <w:tc>
          <w:tcPr>
            <w:tcW w:w="6630" w:type="dxa"/>
            <w:gridSpan w:val="4"/>
          </w:tcPr>
          <w:p w:rsidR="00546C11" w:rsidRDefault="00A27B4F" w:rsidP="00A27B4F">
            <w:pPr>
              <w:pStyle w:val="TableParagraph"/>
              <w:spacing w:before="160"/>
              <w:ind w:left="57" w:right="37"/>
              <w:rPr>
                <w:rFonts w:ascii="Cambria" w:hAnsi="Cambria"/>
                <w:sz w:val="24"/>
              </w:rPr>
            </w:pPr>
            <w:r w:rsidRPr="00776ADB">
              <w:t>S</w:t>
            </w:r>
            <w:r w:rsidR="00C30720">
              <w:t>érie7</w:t>
            </w:r>
            <w:r>
              <w:t>00</w:t>
            </w:r>
            <w:r w:rsidR="00114FED">
              <w:t> </w:t>
            </w:r>
            <w:r>
              <w:t xml:space="preserve">: </w:t>
            </w:r>
            <w:r w:rsidR="00327DFE">
              <w:t>ELECTRICITE</w:t>
            </w:r>
          </w:p>
        </w:tc>
        <w:tc>
          <w:tcPr>
            <w:tcW w:w="1152" w:type="dxa"/>
          </w:tcPr>
          <w:p w:rsidR="00546C11" w:rsidRDefault="00546C11">
            <w:pPr>
              <w:pStyle w:val="TableParagraph"/>
              <w:spacing w:before="160"/>
              <w:ind w:right="16"/>
              <w:jc w:val="right"/>
              <w:rPr>
                <w:rFonts w:ascii="Cambria"/>
                <w:sz w:val="24"/>
              </w:rPr>
            </w:pPr>
          </w:p>
        </w:tc>
        <w:tc>
          <w:tcPr>
            <w:tcW w:w="1342" w:type="dxa"/>
          </w:tcPr>
          <w:p w:rsidR="00546C11" w:rsidRDefault="00546C11">
            <w:pPr>
              <w:pStyle w:val="TableParagraph"/>
              <w:rPr>
                <w:sz w:val="24"/>
              </w:rPr>
            </w:pPr>
          </w:p>
        </w:tc>
        <w:tc>
          <w:tcPr>
            <w:tcW w:w="1577" w:type="dxa"/>
          </w:tcPr>
          <w:p w:rsidR="00546C11" w:rsidRDefault="00546C11">
            <w:pPr>
              <w:pStyle w:val="TableParagraph"/>
              <w:rPr>
                <w:sz w:val="24"/>
              </w:rPr>
            </w:pPr>
          </w:p>
        </w:tc>
      </w:tr>
      <w:tr w:rsidR="00A27B4F" w:rsidTr="00DE751F">
        <w:trPr>
          <w:trHeight w:val="387"/>
        </w:trPr>
        <w:tc>
          <w:tcPr>
            <w:tcW w:w="553" w:type="dxa"/>
          </w:tcPr>
          <w:p w:rsidR="00A27B4F" w:rsidRDefault="00C30720">
            <w:pPr>
              <w:pStyle w:val="TableParagraph"/>
              <w:spacing w:before="160"/>
              <w:ind w:left="36" w:right="12"/>
              <w:jc w:val="center"/>
              <w:rPr>
                <w:rFonts w:ascii="Cambria"/>
                <w:sz w:val="24"/>
              </w:rPr>
            </w:pPr>
            <w:r>
              <w:rPr>
                <w:rFonts w:ascii="Cambria"/>
                <w:sz w:val="24"/>
              </w:rPr>
              <w:t>7</w:t>
            </w:r>
            <w:r w:rsidR="000474FC">
              <w:rPr>
                <w:rFonts w:ascii="Cambria"/>
                <w:sz w:val="24"/>
              </w:rPr>
              <w:t>01</w:t>
            </w:r>
          </w:p>
        </w:tc>
        <w:tc>
          <w:tcPr>
            <w:tcW w:w="5892" w:type="dxa"/>
            <w:gridSpan w:val="3"/>
            <w:tcBorders>
              <w:right w:val="single" w:sz="4" w:space="0" w:color="auto"/>
            </w:tcBorders>
          </w:tcPr>
          <w:p w:rsidR="00A27B4F" w:rsidRDefault="000474FC" w:rsidP="000474FC">
            <w:pPr>
              <w:pStyle w:val="TableParagraph"/>
              <w:spacing w:before="160"/>
              <w:ind w:left="57" w:right="37"/>
              <w:rPr>
                <w:rFonts w:ascii="Cambria" w:hAnsi="Cambria"/>
                <w:sz w:val="24"/>
              </w:rPr>
            </w:pPr>
            <w:r>
              <w:rPr>
                <w:rFonts w:ascii="Cambria" w:hAnsi="Cambria"/>
                <w:sz w:val="24"/>
              </w:rPr>
              <w:t>Tube flexible orange</w:t>
            </w:r>
          </w:p>
        </w:tc>
        <w:tc>
          <w:tcPr>
            <w:tcW w:w="738" w:type="dxa"/>
            <w:tcBorders>
              <w:left w:val="single" w:sz="4" w:space="0" w:color="auto"/>
            </w:tcBorders>
          </w:tcPr>
          <w:p w:rsidR="00A27B4F" w:rsidRDefault="008D004B">
            <w:pPr>
              <w:pStyle w:val="TableParagraph"/>
              <w:spacing w:before="160"/>
              <w:ind w:left="57" w:right="37"/>
              <w:jc w:val="center"/>
              <w:rPr>
                <w:rFonts w:ascii="Cambria" w:hAnsi="Cambria"/>
                <w:sz w:val="24"/>
              </w:rPr>
            </w:pPr>
            <w:r>
              <w:rPr>
                <w:rFonts w:ascii="Cambria" w:hAnsi="Cambria"/>
                <w:sz w:val="24"/>
              </w:rPr>
              <w:t>Rleau</w:t>
            </w:r>
          </w:p>
        </w:tc>
        <w:tc>
          <w:tcPr>
            <w:tcW w:w="1152" w:type="dxa"/>
          </w:tcPr>
          <w:p w:rsidR="00A27B4F" w:rsidRDefault="008D004B" w:rsidP="00114FED">
            <w:pPr>
              <w:pStyle w:val="TableParagraph"/>
              <w:spacing w:before="160"/>
              <w:ind w:right="16"/>
              <w:jc w:val="center"/>
              <w:rPr>
                <w:rFonts w:ascii="Cambria"/>
                <w:sz w:val="24"/>
              </w:rPr>
            </w:pPr>
            <w:r>
              <w:rPr>
                <w:rFonts w:ascii="Cambria"/>
                <w:sz w:val="24"/>
              </w:rPr>
              <w:t>1</w:t>
            </w:r>
          </w:p>
        </w:tc>
        <w:tc>
          <w:tcPr>
            <w:tcW w:w="1342" w:type="dxa"/>
          </w:tcPr>
          <w:p w:rsidR="00A27B4F" w:rsidRDefault="00A27B4F">
            <w:pPr>
              <w:pStyle w:val="TableParagraph"/>
              <w:rPr>
                <w:sz w:val="24"/>
              </w:rPr>
            </w:pPr>
          </w:p>
        </w:tc>
        <w:tc>
          <w:tcPr>
            <w:tcW w:w="1577" w:type="dxa"/>
          </w:tcPr>
          <w:p w:rsidR="00A27B4F" w:rsidRDefault="00A27B4F">
            <w:pPr>
              <w:pStyle w:val="TableParagraph"/>
              <w:rPr>
                <w:sz w:val="24"/>
              </w:rPr>
            </w:pPr>
          </w:p>
        </w:tc>
      </w:tr>
      <w:tr w:rsidR="008D004B" w:rsidTr="00DE751F">
        <w:trPr>
          <w:trHeight w:val="387"/>
        </w:trPr>
        <w:tc>
          <w:tcPr>
            <w:tcW w:w="553" w:type="dxa"/>
          </w:tcPr>
          <w:p w:rsidR="008D004B" w:rsidRDefault="008D004B" w:rsidP="008D004B">
            <w:pPr>
              <w:pStyle w:val="TableParagraph"/>
              <w:spacing w:before="160"/>
              <w:ind w:left="36" w:right="12"/>
              <w:jc w:val="center"/>
              <w:rPr>
                <w:rFonts w:ascii="Cambria"/>
                <w:sz w:val="24"/>
              </w:rPr>
            </w:pPr>
            <w:r>
              <w:rPr>
                <w:rFonts w:ascii="Cambria"/>
                <w:sz w:val="24"/>
              </w:rPr>
              <w:t>702</w:t>
            </w:r>
          </w:p>
        </w:tc>
        <w:tc>
          <w:tcPr>
            <w:tcW w:w="5892" w:type="dxa"/>
            <w:gridSpan w:val="3"/>
            <w:tcBorders>
              <w:right w:val="single" w:sz="4" w:space="0" w:color="auto"/>
            </w:tcBorders>
          </w:tcPr>
          <w:p w:rsidR="008D004B" w:rsidRPr="000474FC" w:rsidRDefault="00504F31" w:rsidP="008D004B">
            <w:pPr>
              <w:pStyle w:val="TableParagraph"/>
              <w:spacing w:before="160"/>
              <w:ind w:left="57" w:right="37"/>
              <w:rPr>
                <w:rFonts w:ascii="Cambria" w:hAnsi="Cambria"/>
                <w:sz w:val="24"/>
              </w:rPr>
            </w:pPr>
            <w:r>
              <w:rPr>
                <w:rFonts w:ascii="Cambria" w:hAnsi="Cambria"/>
                <w:sz w:val="24"/>
              </w:rPr>
              <w:t>Cables V.G.</w:t>
            </w:r>
            <w:r w:rsidR="008D004B">
              <w:rPr>
                <w:rFonts w:ascii="Cambria" w:hAnsi="Cambria"/>
                <w:sz w:val="24"/>
              </w:rPr>
              <w:t>V 1,5 mm</w:t>
            </w:r>
            <w:r w:rsidR="008D004B" w:rsidRPr="000474FC">
              <w:rPr>
                <w:rFonts w:ascii="Cambria" w:hAnsi="Cambria"/>
                <w:sz w:val="24"/>
                <w:vertAlign w:val="superscript"/>
              </w:rPr>
              <w:t>2</w:t>
            </w:r>
            <w:r w:rsidR="008D004B">
              <w:rPr>
                <w:rFonts w:ascii="Cambria" w:hAnsi="Cambria"/>
                <w:sz w:val="24"/>
              </w:rPr>
              <w:t>en plafond</w:t>
            </w:r>
          </w:p>
        </w:tc>
        <w:tc>
          <w:tcPr>
            <w:tcW w:w="738" w:type="dxa"/>
            <w:tcBorders>
              <w:left w:val="single" w:sz="4" w:space="0" w:color="auto"/>
            </w:tcBorders>
          </w:tcPr>
          <w:p w:rsidR="008D004B" w:rsidRDefault="008D004B" w:rsidP="008D004B">
            <w:pPr>
              <w:jc w:val="center"/>
            </w:pPr>
            <w:r w:rsidRPr="00827413">
              <w:rPr>
                <w:rFonts w:ascii="Cambria" w:hAnsi="Cambria"/>
                <w:sz w:val="24"/>
              </w:rPr>
              <w:t>Rleau</w:t>
            </w:r>
          </w:p>
        </w:tc>
        <w:tc>
          <w:tcPr>
            <w:tcW w:w="1152" w:type="dxa"/>
          </w:tcPr>
          <w:p w:rsidR="008D004B" w:rsidRDefault="008D004B" w:rsidP="008D004B">
            <w:pPr>
              <w:pStyle w:val="TableParagraph"/>
              <w:spacing w:before="160"/>
              <w:ind w:right="16"/>
              <w:jc w:val="center"/>
              <w:rPr>
                <w:rFonts w:ascii="Cambria"/>
                <w:sz w:val="24"/>
              </w:rPr>
            </w:pPr>
            <w:r>
              <w:rPr>
                <w:rFonts w:ascii="Cambria"/>
                <w:sz w:val="24"/>
              </w:rPr>
              <w:t>1</w:t>
            </w:r>
          </w:p>
        </w:tc>
        <w:tc>
          <w:tcPr>
            <w:tcW w:w="1342" w:type="dxa"/>
          </w:tcPr>
          <w:p w:rsidR="008D004B" w:rsidRDefault="008D004B" w:rsidP="008D004B">
            <w:pPr>
              <w:pStyle w:val="TableParagraph"/>
              <w:rPr>
                <w:sz w:val="24"/>
              </w:rPr>
            </w:pPr>
          </w:p>
        </w:tc>
        <w:tc>
          <w:tcPr>
            <w:tcW w:w="1577" w:type="dxa"/>
          </w:tcPr>
          <w:p w:rsidR="008D004B" w:rsidRDefault="008D004B" w:rsidP="008D004B">
            <w:pPr>
              <w:pStyle w:val="TableParagraph"/>
              <w:rPr>
                <w:sz w:val="24"/>
              </w:rPr>
            </w:pPr>
          </w:p>
        </w:tc>
      </w:tr>
      <w:tr w:rsidR="008D004B" w:rsidTr="00DE751F">
        <w:trPr>
          <w:trHeight w:val="387"/>
        </w:trPr>
        <w:tc>
          <w:tcPr>
            <w:tcW w:w="553" w:type="dxa"/>
          </w:tcPr>
          <w:p w:rsidR="008D004B" w:rsidRDefault="008D004B" w:rsidP="008D004B">
            <w:pPr>
              <w:pStyle w:val="TableParagraph"/>
              <w:spacing w:before="160"/>
              <w:ind w:left="36" w:right="12"/>
              <w:jc w:val="center"/>
              <w:rPr>
                <w:rFonts w:ascii="Cambria"/>
                <w:sz w:val="24"/>
              </w:rPr>
            </w:pPr>
            <w:r>
              <w:rPr>
                <w:rFonts w:ascii="Cambria"/>
                <w:sz w:val="24"/>
              </w:rPr>
              <w:t>703</w:t>
            </w:r>
          </w:p>
        </w:tc>
        <w:tc>
          <w:tcPr>
            <w:tcW w:w="5892" w:type="dxa"/>
            <w:gridSpan w:val="3"/>
            <w:tcBorders>
              <w:right w:val="single" w:sz="4" w:space="0" w:color="auto"/>
            </w:tcBorders>
          </w:tcPr>
          <w:p w:rsidR="008D004B" w:rsidRDefault="00504F31" w:rsidP="008D004B">
            <w:pPr>
              <w:pStyle w:val="TableParagraph"/>
              <w:spacing w:before="160"/>
              <w:ind w:left="57" w:right="37"/>
              <w:rPr>
                <w:rFonts w:ascii="Cambria" w:hAnsi="Cambria"/>
                <w:sz w:val="24"/>
              </w:rPr>
            </w:pPr>
            <w:r>
              <w:rPr>
                <w:rFonts w:ascii="Cambria" w:hAnsi="Cambria"/>
                <w:sz w:val="24"/>
              </w:rPr>
              <w:t>Fil T.</w:t>
            </w:r>
            <w:r w:rsidR="008D004B">
              <w:rPr>
                <w:rFonts w:ascii="Cambria" w:hAnsi="Cambria"/>
                <w:sz w:val="24"/>
              </w:rPr>
              <w:t>H 2,5 mm</w:t>
            </w:r>
            <w:r w:rsidR="008D004B" w:rsidRPr="000474FC">
              <w:rPr>
                <w:rFonts w:ascii="Cambria" w:hAnsi="Cambria"/>
                <w:sz w:val="24"/>
                <w:vertAlign w:val="superscript"/>
              </w:rPr>
              <w:t>2</w:t>
            </w:r>
          </w:p>
        </w:tc>
        <w:tc>
          <w:tcPr>
            <w:tcW w:w="738" w:type="dxa"/>
            <w:tcBorders>
              <w:left w:val="single" w:sz="4" w:space="0" w:color="auto"/>
            </w:tcBorders>
          </w:tcPr>
          <w:p w:rsidR="008D004B" w:rsidRDefault="008D004B" w:rsidP="008D004B">
            <w:pPr>
              <w:jc w:val="center"/>
            </w:pPr>
            <w:r w:rsidRPr="00827413">
              <w:rPr>
                <w:rFonts w:ascii="Cambria" w:hAnsi="Cambria"/>
                <w:sz w:val="24"/>
              </w:rPr>
              <w:t>Rleau</w:t>
            </w:r>
          </w:p>
        </w:tc>
        <w:tc>
          <w:tcPr>
            <w:tcW w:w="1152" w:type="dxa"/>
          </w:tcPr>
          <w:p w:rsidR="008D004B" w:rsidRDefault="00504F31" w:rsidP="008D004B">
            <w:pPr>
              <w:pStyle w:val="TableParagraph"/>
              <w:spacing w:before="160"/>
              <w:ind w:right="16"/>
              <w:jc w:val="center"/>
              <w:rPr>
                <w:rFonts w:ascii="Cambria"/>
                <w:sz w:val="24"/>
              </w:rPr>
            </w:pPr>
            <w:r>
              <w:rPr>
                <w:rFonts w:ascii="Cambria"/>
                <w:sz w:val="24"/>
              </w:rPr>
              <w:t>2</w:t>
            </w:r>
          </w:p>
        </w:tc>
        <w:tc>
          <w:tcPr>
            <w:tcW w:w="1342" w:type="dxa"/>
          </w:tcPr>
          <w:p w:rsidR="008D004B" w:rsidRDefault="008D004B" w:rsidP="008D004B">
            <w:pPr>
              <w:pStyle w:val="TableParagraph"/>
              <w:rPr>
                <w:sz w:val="24"/>
              </w:rPr>
            </w:pPr>
          </w:p>
        </w:tc>
        <w:tc>
          <w:tcPr>
            <w:tcW w:w="1577" w:type="dxa"/>
          </w:tcPr>
          <w:p w:rsidR="008D004B" w:rsidRDefault="008D004B" w:rsidP="008D004B">
            <w:pPr>
              <w:pStyle w:val="TableParagraph"/>
              <w:rPr>
                <w:sz w:val="24"/>
              </w:rPr>
            </w:pPr>
          </w:p>
        </w:tc>
      </w:tr>
      <w:tr w:rsidR="00A27B4F" w:rsidTr="00DE751F">
        <w:trPr>
          <w:trHeight w:val="387"/>
        </w:trPr>
        <w:tc>
          <w:tcPr>
            <w:tcW w:w="553" w:type="dxa"/>
          </w:tcPr>
          <w:p w:rsidR="00A27B4F" w:rsidRDefault="00C30720">
            <w:pPr>
              <w:pStyle w:val="TableParagraph"/>
              <w:spacing w:before="160"/>
              <w:ind w:left="36" w:right="12"/>
              <w:jc w:val="center"/>
              <w:rPr>
                <w:rFonts w:ascii="Cambria"/>
                <w:sz w:val="24"/>
              </w:rPr>
            </w:pPr>
            <w:r>
              <w:rPr>
                <w:rFonts w:ascii="Cambria"/>
                <w:sz w:val="24"/>
              </w:rPr>
              <w:t>7</w:t>
            </w:r>
            <w:r w:rsidR="000474FC">
              <w:rPr>
                <w:rFonts w:ascii="Cambria"/>
                <w:sz w:val="24"/>
              </w:rPr>
              <w:t>04</w:t>
            </w:r>
          </w:p>
        </w:tc>
        <w:tc>
          <w:tcPr>
            <w:tcW w:w="5892" w:type="dxa"/>
            <w:gridSpan w:val="3"/>
            <w:tcBorders>
              <w:right w:val="single" w:sz="4" w:space="0" w:color="auto"/>
            </w:tcBorders>
          </w:tcPr>
          <w:p w:rsidR="00A27B4F" w:rsidRDefault="000474FC" w:rsidP="000474FC">
            <w:pPr>
              <w:pStyle w:val="TableParagraph"/>
              <w:spacing w:before="160"/>
              <w:ind w:left="57" w:right="37"/>
              <w:rPr>
                <w:rFonts w:ascii="Cambria" w:hAnsi="Cambria"/>
                <w:sz w:val="24"/>
              </w:rPr>
            </w:pPr>
            <w:r>
              <w:rPr>
                <w:rFonts w:ascii="Cambria" w:hAnsi="Cambria"/>
                <w:sz w:val="24"/>
              </w:rPr>
              <w:t>Réglettes de 1,20</w:t>
            </w:r>
          </w:p>
        </w:tc>
        <w:tc>
          <w:tcPr>
            <w:tcW w:w="738" w:type="dxa"/>
            <w:tcBorders>
              <w:left w:val="single" w:sz="4" w:space="0" w:color="auto"/>
            </w:tcBorders>
          </w:tcPr>
          <w:p w:rsidR="00A27B4F" w:rsidRDefault="007E449C">
            <w:pPr>
              <w:pStyle w:val="TableParagraph"/>
              <w:spacing w:before="160"/>
              <w:ind w:left="57" w:right="37"/>
              <w:jc w:val="center"/>
              <w:rPr>
                <w:rFonts w:ascii="Cambria" w:hAnsi="Cambria"/>
                <w:sz w:val="24"/>
              </w:rPr>
            </w:pPr>
            <w:r>
              <w:rPr>
                <w:rFonts w:ascii="Cambria" w:hAnsi="Cambria"/>
                <w:sz w:val="24"/>
              </w:rPr>
              <w:t>U</w:t>
            </w:r>
          </w:p>
        </w:tc>
        <w:tc>
          <w:tcPr>
            <w:tcW w:w="1152" w:type="dxa"/>
          </w:tcPr>
          <w:p w:rsidR="00A27B4F" w:rsidRDefault="00504F31" w:rsidP="00114FED">
            <w:pPr>
              <w:pStyle w:val="TableParagraph"/>
              <w:spacing w:before="160"/>
              <w:ind w:right="16"/>
              <w:jc w:val="center"/>
              <w:rPr>
                <w:rFonts w:ascii="Cambria"/>
                <w:sz w:val="24"/>
              </w:rPr>
            </w:pPr>
            <w:r>
              <w:rPr>
                <w:rFonts w:ascii="Cambria"/>
                <w:sz w:val="24"/>
              </w:rPr>
              <w:t>10</w:t>
            </w:r>
          </w:p>
        </w:tc>
        <w:tc>
          <w:tcPr>
            <w:tcW w:w="1342" w:type="dxa"/>
          </w:tcPr>
          <w:p w:rsidR="00A27B4F" w:rsidRDefault="00A27B4F">
            <w:pPr>
              <w:pStyle w:val="TableParagraph"/>
              <w:rPr>
                <w:sz w:val="24"/>
              </w:rPr>
            </w:pPr>
          </w:p>
        </w:tc>
        <w:tc>
          <w:tcPr>
            <w:tcW w:w="1577" w:type="dxa"/>
          </w:tcPr>
          <w:p w:rsidR="00A27B4F" w:rsidRDefault="00A27B4F">
            <w:pPr>
              <w:pStyle w:val="TableParagraph"/>
              <w:rPr>
                <w:sz w:val="24"/>
              </w:rPr>
            </w:pPr>
          </w:p>
        </w:tc>
      </w:tr>
      <w:tr w:rsidR="00821096" w:rsidTr="00DE751F">
        <w:trPr>
          <w:trHeight w:val="387"/>
        </w:trPr>
        <w:tc>
          <w:tcPr>
            <w:tcW w:w="553" w:type="dxa"/>
          </w:tcPr>
          <w:p w:rsidR="00821096" w:rsidRDefault="00821096">
            <w:pPr>
              <w:pStyle w:val="TableParagraph"/>
              <w:spacing w:before="160"/>
              <w:ind w:left="36" w:right="12"/>
              <w:jc w:val="center"/>
              <w:rPr>
                <w:rFonts w:ascii="Cambria"/>
                <w:sz w:val="24"/>
              </w:rPr>
            </w:pPr>
            <w:r>
              <w:rPr>
                <w:rFonts w:ascii="Cambria"/>
                <w:sz w:val="24"/>
              </w:rPr>
              <w:t>705</w:t>
            </w:r>
          </w:p>
        </w:tc>
        <w:tc>
          <w:tcPr>
            <w:tcW w:w="5892" w:type="dxa"/>
            <w:gridSpan w:val="3"/>
            <w:tcBorders>
              <w:right w:val="single" w:sz="4" w:space="0" w:color="auto"/>
            </w:tcBorders>
          </w:tcPr>
          <w:p w:rsidR="00821096" w:rsidRPr="00821096" w:rsidRDefault="00821096" w:rsidP="000474FC">
            <w:pPr>
              <w:pStyle w:val="TableParagraph"/>
              <w:spacing w:before="160"/>
              <w:ind w:left="57" w:right="37"/>
              <w:rPr>
                <w:rFonts w:asciiTheme="majorHAnsi" w:hAnsiTheme="majorHAnsi"/>
                <w:sz w:val="24"/>
                <w:szCs w:val="24"/>
              </w:rPr>
            </w:pPr>
            <w:r w:rsidRPr="00821096">
              <w:rPr>
                <w:rFonts w:asciiTheme="majorHAnsi" w:hAnsiTheme="majorHAnsi"/>
                <w:sz w:val="24"/>
                <w:szCs w:val="24"/>
              </w:rPr>
              <w:t>Hublots ronds</w:t>
            </w:r>
          </w:p>
        </w:tc>
        <w:tc>
          <w:tcPr>
            <w:tcW w:w="738" w:type="dxa"/>
            <w:tcBorders>
              <w:left w:val="single" w:sz="4" w:space="0" w:color="auto"/>
            </w:tcBorders>
          </w:tcPr>
          <w:p w:rsidR="00821096" w:rsidRDefault="00821096">
            <w:pPr>
              <w:pStyle w:val="TableParagraph"/>
              <w:spacing w:before="160"/>
              <w:ind w:left="57" w:right="37"/>
              <w:jc w:val="center"/>
              <w:rPr>
                <w:rFonts w:ascii="Cambria" w:hAnsi="Cambria"/>
                <w:sz w:val="24"/>
              </w:rPr>
            </w:pPr>
            <w:r>
              <w:rPr>
                <w:rFonts w:ascii="Cambria" w:hAnsi="Cambria"/>
                <w:sz w:val="24"/>
              </w:rPr>
              <w:t>U</w:t>
            </w:r>
          </w:p>
        </w:tc>
        <w:tc>
          <w:tcPr>
            <w:tcW w:w="1152" w:type="dxa"/>
          </w:tcPr>
          <w:p w:rsidR="00821096" w:rsidRDefault="00821096" w:rsidP="00114FED">
            <w:pPr>
              <w:pStyle w:val="TableParagraph"/>
              <w:spacing w:before="160"/>
              <w:ind w:right="16"/>
              <w:jc w:val="center"/>
              <w:rPr>
                <w:rFonts w:ascii="Cambria"/>
                <w:sz w:val="24"/>
              </w:rPr>
            </w:pPr>
            <w:r>
              <w:rPr>
                <w:rFonts w:ascii="Cambria"/>
                <w:sz w:val="24"/>
              </w:rPr>
              <w:t>2</w:t>
            </w:r>
          </w:p>
        </w:tc>
        <w:tc>
          <w:tcPr>
            <w:tcW w:w="1342" w:type="dxa"/>
          </w:tcPr>
          <w:p w:rsidR="00821096" w:rsidRDefault="00821096">
            <w:pPr>
              <w:pStyle w:val="TableParagraph"/>
              <w:rPr>
                <w:sz w:val="24"/>
              </w:rPr>
            </w:pPr>
          </w:p>
        </w:tc>
        <w:tc>
          <w:tcPr>
            <w:tcW w:w="1577" w:type="dxa"/>
          </w:tcPr>
          <w:p w:rsidR="00821096" w:rsidRDefault="00821096">
            <w:pPr>
              <w:pStyle w:val="TableParagraph"/>
              <w:rPr>
                <w:sz w:val="24"/>
              </w:rPr>
            </w:pPr>
          </w:p>
        </w:tc>
      </w:tr>
      <w:tr w:rsidR="00A27B4F" w:rsidTr="00DE751F">
        <w:trPr>
          <w:trHeight w:val="387"/>
        </w:trPr>
        <w:tc>
          <w:tcPr>
            <w:tcW w:w="553" w:type="dxa"/>
          </w:tcPr>
          <w:p w:rsidR="00A27B4F" w:rsidRDefault="00C30720">
            <w:pPr>
              <w:pStyle w:val="TableParagraph"/>
              <w:spacing w:before="160"/>
              <w:ind w:left="36" w:right="12"/>
              <w:jc w:val="center"/>
              <w:rPr>
                <w:rFonts w:ascii="Cambria"/>
                <w:sz w:val="24"/>
              </w:rPr>
            </w:pPr>
            <w:r>
              <w:rPr>
                <w:rFonts w:ascii="Cambria"/>
                <w:sz w:val="24"/>
              </w:rPr>
              <w:t>7</w:t>
            </w:r>
            <w:r w:rsidR="000474FC">
              <w:rPr>
                <w:rFonts w:ascii="Cambria"/>
                <w:sz w:val="24"/>
              </w:rPr>
              <w:t>0</w:t>
            </w:r>
            <w:r w:rsidR="00821096">
              <w:rPr>
                <w:rFonts w:ascii="Cambria"/>
                <w:sz w:val="24"/>
              </w:rPr>
              <w:t>6</w:t>
            </w:r>
          </w:p>
        </w:tc>
        <w:tc>
          <w:tcPr>
            <w:tcW w:w="5892" w:type="dxa"/>
            <w:gridSpan w:val="3"/>
            <w:tcBorders>
              <w:right w:val="single" w:sz="4" w:space="0" w:color="auto"/>
            </w:tcBorders>
          </w:tcPr>
          <w:p w:rsidR="00A27B4F" w:rsidRDefault="000474FC" w:rsidP="000474FC">
            <w:pPr>
              <w:pStyle w:val="TableParagraph"/>
              <w:spacing w:before="160"/>
              <w:ind w:left="57" w:right="37"/>
              <w:rPr>
                <w:rFonts w:ascii="Cambria" w:hAnsi="Cambria"/>
                <w:sz w:val="24"/>
              </w:rPr>
            </w:pPr>
            <w:r>
              <w:rPr>
                <w:rFonts w:ascii="Cambria" w:hAnsi="Cambria"/>
                <w:sz w:val="24"/>
              </w:rPr>
              <w:t xml:space="preserve">Interrupteur et prise de courant </w:t>
            </w:r>
            <w:r w:rsidR="00421520">
              <w:rPr>
                <w:rFonts w:ascii="Cambria" w:hAnsi="Cambria"/>
                <w:sz w:val="24"/>
              </w:rPr>
              <w:t>encastrés</w:t>
            </w:r>
          </w:p>
        </w:tc>
        <w:tc>
          <w:tcPr>
            <w:tcW w:w="738" w:type="dxa"/>
            <w:tcBorders>
              <w:left w:val="single" w:sz="4" w:space="0" w:color="auto"/>
            </w:tcBorders>
          </w:tcPr>
          <w:p w:rsidR="00A27B4F" w:rsidRDefault="00821096">
            <w:pPr>
              <w:pStyle w:val="TableParagraph"/>
              <w:spacing w:before="160"/>
              <w:ind w:left="57" w:right="37"/>
              <w:jc w:val="center"/>
              <w:rPr>
                <w:rFonts w:ascii="Cambria" w:hAnsi="Cambria"/>
                <w:sz w:val="24"/>
              </w:rPr>
            </w:pPr>
            <w:r>
              <w:t>U</w:t>
            </w:r>
          </w:p>
        </w:tc>
        <w:tc>
          <w:tcPr>
            <w:tcW w:w="1152" w:type="dxa"/>
          </w:tcPr>
          <w:p w:rsidR="00A27B4F" w:rsidRDefault="00821096" w:rsidP="00C30720">
            <w:pPr>
              <w:pStyle w:val="TableParagraph"/>
              <w:spacing w:before="160"/>
              <w:ind w:right="16"/>
              <w:jc w:val="center"/>
              <w:rPr>
                <w:rFonts w:ascii="Cambria"/>
                <w:sz w:val="24"/>
              </w:rPr>
            </w:pPr>
            <w:r>
              <w:rPr>
                <w:rFonts w:ascii="Cambria"/>
                <w:sz w:val="24"/>
              </w:rPr>
              <w:t>8</w:t>
            </w:r>
          </w:p>
        </w:tc>
        <w:tc>
          <w:tcPr>
            <w:tcW w:w="1342" w:type="dxa"/>
          </w:tcPr>
          <w:p w:rsidR="00A27B4F" w:rsidRDefault="00A27B4F">
            <w:pPr>
              <w:pStyle w:val="TableParagraph"/>
              <w:rPr>
                <w:sz w:val="24"/>
              </w:rPr>
            </w:pPr>
          </w:p>
        </w:tc>
        <w:tc>
          <w:tcPr>
            <w:tcW w:w="1577" w:type="dxa"/>
          </w:tcPr>
          <w:p w:rsidR="00A27B4F" w:rsidRDefault="00A27B4F">
            <w:pPr>
              <w:pStyle w:val="TableParagraph"/>
              <w:rPr>
                <w:sz w:val="24"/>
              </w:rPr>
            </w:pPr>
          </w:p>
        </w:tc>
      </w:tr>
      <w:tr w:rsidR="000474FC" w:rsidTr="00DE751F">
        <w:trPr>
          <w:trHeight w:val="387"/>
        </w:trPr>
        <w:tc>
          <w:tcPr>
            <w:tcW w:w="553" w:type="dxa"/>
          </w:tcPr>
          <w:p w:rsidR="000474FC" w:rsidRDefault="00821096" w:rsidP="007255FE">
            <w:pPr>
              <w:pStyle w:val="TableParagraph"/>
              <w:spacing w:before="160"/>
              <w:ind w:right="12"/>
              <w:jc w:val="center"/>
              <w:rPr>
                <w:rFonts w:ascii="Cambria"/>
                <w:sz w:val="24"/>
              </w:rPr>
            </w:pPr>
            <w:r>
              <w:rPr>
                <w:rFonts w:ascii="Cambria"/>
                <w:sz w:val="24"/>
              </w:rPr>
              <w:t>707</w:t>
            </w:r>
          </w:p>
        </w:tc>
        <w:tc>
          <w:tcPr>
            <w:tcW w:w="5892" w:type="dxa"/>
            <w:gridSpan w:val="3"/>
            <w:tcBorders>
              <w:right w:val="single" w:sz="4" w:space="0" w:color="auto"/>
            </w:tcBorders>
          </w:tcPr>
          <w:p w:rsidR="000474FC" w:rsidRPr="00821096" w:rsidRDefault="00821096" w:rsidP="00421520">
            <w:pPr>
              <w:pStyle w:val="TableParagraph"/>
              <w:spacing w:before="160"/>
              <w:ind w:left="57" w:right="37"/>
              <w:rPr>
                <w:rFonts w:asciiTheme="majorHAnsi" w:hAnsiTheme="majorHAnsi"/>
                <w:sz w:val="24"/>
                <w:szCs w:val="24"/>
              </w:rPr>
            </w:pPr>
            <w:r w:rsidRPr="00821096">
              <w:rPr>
                <w:rFonts w:asciiTheme="majorHAnsi" w:hAnsiTheme="majorHAnsi"/>
                <w:sz w:val="24"/>
                <w:szCs w:val="24"/>
              </w:rPr>
              <w:t>Attaches, dominos, boitiers, boites de dérivation, toutes sujétions de sécurité, raccordement avec le réseau existant dans l'établissement</w:t>
            </w:r>
          </w:p>
        </w:tc>
        <w:tc>
          <w:tcPr>
            <w:tcW w:w="738" w:type="dxa"/>
            <w:tcBorders>
              <w:left w:val="single" w:sz="4" w:space="0" w:color="auto"/>
            </w:tcBorders>
          </w:tcPr>
          <w:p w:rsidR="000474FC" w:rsidRDefault="00C30720">
            <w:pPr>
              <w:pStyle w:val="TableParagraph"/>
              <w:spacing w:before="160"/>
              <w:ind w:left="57" w:right="37"/>
              <w:jc w:val="center"/>
              <w:rPr>
                <w:rFonts w:ascii="Cambria" w:hAnsi="Cambria"/>
                <w:sz w:val="24"/>
              </w:rPr>
            </w:pPr>
            <w:r>
              <w:rPr>
                <w:rFonts w:ascii="Cambria" w:hAnsi="Cambria"/>
                <w:sz w:val="24"/>
              </w:rPr>
              <w:t>Ens</w:t>
            </w:r>
          </w:p>
        </w:tc>
        <w:tc>
          <w:tcPr>
            <w:tcW w:w="1152" w:type="dxa"/>
          </w:tcPr>
          <w:p w:rsidR="000474FC" w:rsidRDefault="00C30720" w:rsidP="00C30720">
            <w:pPr>
              <w:pStyle w:val="TableParagraph"/>
              <w:spacing w:before="160"/>
              <w:ind w:right="16"/>
              <w:jc w:val="center"/>
              <w:rPr>
                <w:rFonts w:ascii="Cambria"/>
                <w:sz w:val="24"/>
              </w:rPr>
            </w:pPr>
            <w:r>
              <w:rPr>
                <w:rFonts w:ascii="Cambria"/>
                <w:sz w:val="24"/>
              </w:rPr>
              <w:t>1,0</w:t>
            </w:r>
          </w:p>
        </w:tc>
        <w:tc>
          <w:tcPr>
            <w:tcW w:w="1342" w:type="dxa"/>
          </w:tcPr>
          <w:p w:rsidR="000474FC" w:rsidRDefault="000474FC">
            <w:pPr>
              <w:pStyle w:val="TableParagraph"/>
              <w:rPr>
                <w:sz w:val="24"/>
              </w:rPr>
            </w:pPr>
          </w:p>
        </w:tc>
        <w:tc>
          <w:tcPr>
            <w:tcW w:w="1577" w:type="dxa"/>
          </w:tcPr>
          <w:p w:rsidR="000474FC" w:rsidRDefault="000474FC">
            <w:pPr>
              <w:pStyle w:val="TableParagraph"/>
              <w:rPr>
                <w:sz w:val="24"/>
              </w:rPr>
            </w:pPr>
          </w:p>
        </w:tc>
      </w:tr>
      <w:tr w:rsidR="00A27B4F" w:rsidTr="00DE751F">
        <w:trPr>
          <w:trHeight w:val="387"/>
        </w:trPr>
        <w:tc>
          <w:tcPr>
            <w:tcW w:w="553" w:type="dxa"/>
          </w:tcPr>
          <w:p w:rsidR="00A27B4F" w:rsidRDefault="00A27B4F">
            <w:pPr>
              <w:pStyle w:val="TableParagraph"/>
              <w:spacing w:before="160"/>
              <w:ind w:left="36" w:right="12"/>
              <w:jc w:val="center"/>
              <w:rPr>
                <w:rFonts w:ascii="Cambria"/>
                <w:sz w:val="24"/>
              </w:rPr>
            </w:pPr>
          </w:p>
        </w:tc>
        <w:tc>
          <w:tcPr>
            <w:tcW w:w="6630" w:type="dxa"/>
            <w:gridSpan w:val="4"/>
          </w:tcPr>
          <w:p w:rsidR="00A27B4F" w:rsidRDefault="002F069A">
            <w:pPr>
              <w:pStyle w:val="TableParagraph"/>
              <w:spacing w:before="160"/>
              <w:ind w:left="57" w:right="37"/>
              <w:jc w:val="center"/>
              <w:rPr>
                <w:rFonts w:ascii="Cambria" w:hAnsi="Cambria"/>
                <w:sz w:val="24"/>
              </w:rPr>
            </w:pPr>
            <w:r>
              <w:rPr>
                <w:rFonts w:ascii="Cambria" w:hAnsi="Cambria"/>
                <w:sz w:val="24"/>
              </w:rPr>
              <w:t>Sous - Total 7</w:t>
            </w:r>
            <w:r w:rsidR="00421520" w:rsidRPr="0019030E">
              <w:rPr>
                <w:rFonts w:ascii="Cambria" w:hAnsi="Cambria"/>
                <w:sz w:val="24"/>
              </w:rPr>
              <w:t>00</w:t>
            </w:r>
          </w:p>
        </w:tc>
        <w:tc>
          <w:tcPr>
            <w:tcW w:w="1152" w:type="dxa"/>
          </w:tcPr>
          <w:p w:rsidR="00A27B4F" w:rsidRDefault="00A27B4F">
            <w:pPr>
              <w:pStyle w:val="TableParagraph"/>
              <w:spacing w:before="160"/>
              <w:ind w:right="16"/>
              <w:jc w:val="right"/>
              <w:rPr>
                <w:rFonts w:ascii="Cambria"/>
                <w:sz w:val="24"/>
              </w:rPr>
            </w:pPr>
          </w:p>
        </w:tc>
        <w:tc>
          <w:tcPr>
            <w:tcW w:w="1342" w:type="dxa"/>
          </w:tcPr>
          <w:p w:rsidR="00A27B4F" w:rsidRDefault="00A27B4F">
            <w:pPr>
              <w:pStyle w:val="TableParagraph"/>
              <w:rPr>
                <w:sz w:val="24"/>
              </w:rPr>
            </w:pPr>
          </w:p>
        </w:tc>
        <w:tc>
          <w:tcPr>
            <w:tcW w:w="1577" w:type="dxa"/>
          </w:tcPr>
          <w:p w:rsidR="00A27B4F" w:rsidRDefault="00A27B4F">
            <w:pPr>
              <w:pStyle w:val="TableParagraph"/>
              <w:rPr>
                <w:sz w:val="24"/>
              </w:rPr>
            </w:pPr>
          </w:p>
        </w:tc>
      </w:tr>
      <w:tr w:rsidR="00421520" w:rsidTr="00DE751F">
        <w:trPr>
          <w:trHeight w:val="387"/>
        </w:trPr>
        <w:tc>
          <w:tcPr>
            <w:tcW w:w="553" w:type="dxa"/>
          </w:tcPr>
          <w:p w:rsidR="00421520" w:rsidRDefault="00421520">
            <w:pPr>
              <w:pStyle w:val="TableParagraph"/>
              <w:spacing w:before="160"/>
              <w:ind w:left="36" w:right="12"/>
              <w:jc w:val="center"/>
              <w:rPr>
                <w:rFonts w:ascii="Cambria"/>
                <w:sz w:val="24"/>
              </w:rPr>
            </w:pPr>
          </w:p>
        </w:tc>
        <w:tc>
          <w:tcPr>
            <w:tcW w:w="5866" w:type="dxa"/>
            <w:gridSpan w:val="2"/>
            <w:tcBorders>
              <w:right w:val="single" w:sz="4" w:space="0" w:color="auto"/>
            </w:tcBorders>
          </w:tcPr>
          <w:p w:rsidR="00421520" w:rsidRDefault="00421520" w:rsidP="00421520">
            <w:pPr>
              <w:pStyle w:val="TableParagraph"/>
              <w:spacing w:before="160"/>
              <w:ind w:left="57" w:right="37"/>
              <w:rPr>
                <w:rFonts w:ascii="Cambria" w:hAnsi="Cambria"/>
                <w:sz w:val="24"/>
              </w:rPr>
            </w:pPr>
            <w:r w:rsidRPr="00776ADB">
              <w:t>S</w:t>
            </w:r>
            <w:r w:rsidR="002F069A">
              <w:t>érie 8</w:t>
            </w:r>
            <w:r w:rsidR="00821096">
              <w:t>00 : P</w:t>
            </w:r>
            <w:r>
              <w:t>E</w:t>
            </w:r>
            <w:r w:rsidR="00821096">
              <w:t>I</w:t>
            </w:r>
            <w:r>
              <w:t>NTURE</w:t>
            </w:r>
          </w:p>
        </w:tc>
        <w:tc>
          <w:tcPr>
            <w:tcW w:w="764" w:type="dxa"/>
            <w:gridSpan w:val="2"/>
            <w:tcBorders>
              <w:left w:val="single" w:sz="4" w:space="0" w:color="auto"/>
            </w:tcBorders>
          </w:tcPr>
          <w:p w:rsidR="00421520" w:rsidRDefault="00421520">
            <w:pPr>
              <w:pStyle w:val="TableParagraph"/>
              <w:spacing w:before="160"/>
              <w:ind w:left="57" w:right="37"/>
              <w:jc w:val="center"/>
              <w:rPr>
                <w:rFonts w:ascii="Cambria" w:hAnsi="Cambria"/>
                <w:sz w:val="24"/>
              </w:rPr>
            </w:pPr>
          </w:p>
        </w:tc>
        <w:tc>
          <w:tcPr>
            <w:tcW w:w="1152" w:type="dxa"/>
          </w:tcPr>
          <w:p w:rsidR="00421520" w:rsidRDefault="00421520">
            <w:pPr>
              <w:pStyle w:val="TableParagraph"/>
              <w:spacing w:before="160"/>
              <w:ind w:right="16"/>
              <w:jc w:val="right"/>
              <w:rPr>
                <w:rFonts w:ascii="Cambria"/>
                <w:sz w:val="24"/>
              </w:rPr>
            </w:pPr>
          </w:p>
        </w:tc>
        <w:tc>
          <w:tcPr>
            <w:tcW w:w="1342" w:type="dxa"/>
          </w:tcPr>
          <w:p w:rsidR="00421520" w:rsidRDefault="00421520">
            <w:pPr>
              <w:pStyle w:val="TableParagraph"/>
              <w:rPr>
                <w:sz w:val="24"/>
              </w:rPr>
            </w:pPr>
          </w:p>
        </w:tc>
        <w:tc>
          <w:tcPr>
            <w:tcW w:w="1577" w:type="dxa"/>
          </w:tcPr>
          <w:p w:rsidR="00421520" w:rsidRDefault="00421520">
            <w:pPr>
              <w:pStyle w:val="TableParagraph"/>
              <w:rPr>
                <w:sz w:val="24"/>
              </w:rPr>
            </w:pPr>
          </w:p>
        </w:tc>
      </w:tr>
      <w:tr w:rsidR="00421520" w:rsidTr="00DE751F">
        <w:trPr>
          <w:trHeight w:val="387"/>
        </w:trPr>
        <w:tc>
          <w:tcPr>
            <w:tcW w:w="553" w:type="dxa"/>
          </w:tcPr>
          <w:p w:rsidR="00421520" w:rsidRDefault="002F069A">
            <w:pPr>
              <w:pStyle w:val="TableParagraph"/>
              <w:spacing w:before="160"/>
              <w:ind w:left="36" w:right="12"/>
              <w:jc w:val="center"/>
              <w:rPr>
                <w:rFonts w:ascii="Cambria"/>
                <w:sz w:val="24"/>
              </w:rPr>
            </w:pPr>
            <w:r>
              <w:rPr>
                <w:rFonts w:ascii="Cambria"/>
                <w:sz w:val="24"/>
              </w:rPr>
              <w:t>8</w:t>
            </w:r>
            <w:r w:rsidR="00421520">
              <w:rPr>
                <w:rFonts w:ascii="Cambria"/>
                <w:sz w:val="24"/>
              </w:rPr>
              <w:t>01</w:t>
            </w:r>
          </w:p>
        </w:tc>
        <w:tc>
          <w:tcPr>
            <w:tcW w:w="5866" w:type="dxa"/>
            <w:gridSpan w:val="2"/>
            <w:tcBorders>
              <w:right w:val="single" w:sz="4" w:space="0" w:color="auto"/>
            </w:tcBorders>
          </w:tcPr>
          <w:p w:rsidR="00421520" w:rsidRPr="002F22D0" w:rsidRDefault="00421520" w:rsidP="00421520">
            <w:pPr>
              <w:pStyle w:val="TableParagraph"/>
              <w:spacing w:before="160"/>
              <w:ind w:left="57" w:right="37"/>
              <w:rPr>
                <w:rFonts w:asciiTheme="majorHAnsi" w:hAnsiTheme="majorHAnsi"/>
                <w:sz w:val="24"/>
                <w:szCs w:val="24"/>
              </w:rPr>
            </w:pPr>
            <w:r w:rsidRPr="002F22D0">
              <w:rPr>
                <w:rFonts w:asciiTheme="majorHAnsi" w:hAnsiTheme="majorHAnsi"/>
                <w:sz w:val="24"/>
                <w:szCs w:val="24"/>
              </w:rPr>
              <w:t>Plafond</w:t>
            </w:r>
          </w:p>
        </w:tc>
        <w:tc>
          <w:tcPr>
            <w:tcW w:w="764" w:type="dxa"/>
            <w:gridSpan w:val="2"/>
            <w:tcBorders>
              <w:left w:val="single" w:sz="4" w:space="0" w:color="auto"/>
            </w:tcBorders>
          </w:tcPr>
          <w:p w:rsidR="00421520" w:rsidRDefault="007E449C">
            <w:pPr>
              <w:pStyle w:val="TableParagraph"/>
              <w:spacing w:before="160"/>
              <w:ind w:left="57" w:right="37"/>
              <w:jc w:val="center"/>
              <w:rPr>
                <w:rFonts w:ascii="Cambria" w:hAnsi="Cambria"/>
                <w:sz w:val="24"/>
              </w:rPr>
            </w:pPr>
            <w:r>
              <w:t>m</w:t>
            </w:r>
            <w:r>
              <w:rPr>
                <w:vertAlign w:val="superscript"/>
              </w:rPr>
              <w:t>2</w:t>
            </w:r>
          </w:p>
        </w:tc>
        <w:tc>
          <w:tcPr>
            <w:tcW w:w="1152" w:type="dxa"/>
          </w:tcPr>
          <w:p w:rsidR="00421520" w:rsidRDefault="002F22D0" w:rsidP="002F22D0">
            <w:pPr>
              <w:pStyle w:val="TableParagraph"/>
              <w:spacing w:before="160"/>
              <w:ind w:right="16"/>
              <w:jc w:val="center"/>
              <w:rPr>
                <w:rFonts w:ascii="Cambria"/>
                <w:sz w:val="24"/>
              </w:rPr>
            </w:pPr>
            <w:r>
              <w:rPr>
                <w:rFonts w:ascii="Cambria"/>
                <w:sz w:val="24"/>
              </w:rPr>
              <w:t>152</w:t>
            </w:r>
          </w:p>
        </w:tc>
        <w:tc>
          <w:tcPr>
            <w:tcW w:w="1342" w:type="dxa"/>
          </w:tcPr>
          <w:p w:rsidR="00421520" w:rsidRDefault="00421520">
            <w:pPr>
              <w:pStyle w:val="TableParagraph"/>
              <w:rPr>
                <w:sz w:val="24"/>
              </w:rPr>
            </w:pPr>
          </w:p>
        </w:tc>
        <w:tc>
          <w:tcPr>
            <w:tcW w:w="1577" w:type="dxa"/>
          </w:tcPr>
          <w:p w:rsidR="00421520" w:rsidRDefault="00421520">
            <w:pPr>
              <w:pStyle w:val="TableParagraph"/>
              <w:rPr>
                <w:sz w:val="24"/>
              </w:rPr>
            </w:pPr>
          </w:p>
        </w:tc>
      </w:tr>
      <w:tr w:rsidR="00421520" w:rsidTr="00DE751F">
        <w:trPr>
          <w:trHeight w:val="387"/>
        </w:trPr>
        <w:tc>
          <w:tcPr>
            <w:tcW w:w="553" w:type="dxa"/>
          </w:tcPr>
          <w:p w:rsidR="00421520" w:rsidRDefault="002F069A">
            <w:pPr>
              <w:pStyle w:val="TableParagraph"/>
              <w:spacing w:before="160"/>
              <w:ind w:left="36" w:right="12"/>
              <w:jc w:val="center"/>
              <w:rPr>
                <w:rFonts w:ascii="Cambria"/>
                <w:sz w:val="24"/>
              </w:rPr>
            </w:pPr>
            <w:r>
              <w:rPr>
                <w:rFonts w:ascii="Cambria"/>
                <w:sz w:val="24"/>
              </w:rPr>
              <w:t>8</w:t>
            </w:r>
            <w:r w:rsidR="00421520">
              <w:rPr>
                <w:rFonts w:ascii="Cambria"/>
                <w:sz w:val="24"/>
              </w:rPr>
              <w:t>02</w:t>
            </w:r>
          </w:p>
        </w:tc>
        <w:tc>
          <w:tcPr>
            <w:tcW w:w="5866" w:type="dxa"/>
            <w:gridSpan w:val="2"/>
            <w:tcBorders>
              <w:right w:val="single" w:sz="4" w:space="0" w:color="auto"/>
            </w:tcBorders>
          </w:tcPr>
          <w:p w:rsidR="00421520" w:rsidRPr="002F22D0" w:rsidRDefault="002F22D0" w:rsidP="00421520">
            <w:pPr>
              <w:pStyle w:val="TableParagraph"/>
              <w:spacing w:before="160"/>
              <w:ind w:left="57" w:right="37"/>
              <w:rPr>
                <w:rFonts w:asciiTheme="majorHAnsi" w:hAnsiTheme="majorHAnsi"/>
                <w:sz w:val="24"/>
                <w:szCs w:val="24"/>
              </w:rPr>
            </w:pPr>
            <w:r w:rsidRPr="002F22D0">
              <w:rPr>
                <w:rFonts w:asciiTheme="majorHAnsi" w:hAnsiTheme="majorHAnsi"/>
                <w:sz w:val="24"/>
                <w:szCs w:val="24"/>
              </w:rPr>
              <w:t>Murs extérieurs</w:t>
            </w:r>
          </w:p>
        </w:tc>
        <w:tc>
          <w:tcPr>
            <w:tcW w:w="764" w:type="dxa"/>
            <w:gridSpan w:val="2"/>
            <w:tcBorders>
              <w:left w:val="single" w:sz="4" w:space="0" w:color="auto"/>
            </w:tcBorders>
          </w:tcPr>
          <w:p w:rsidR="00421520" w:rsidRDefault="007E449C">
            <w:pPr>
              <w:pStyle w:val="TableParagraph"/>
              <w:spacing w:before="160"/>
              <w:ind w:left="57" w:right="37"/>
              <w:jc w:val="center"/>
              <w:rPr>
                <w:rFonts w:ascii="Cambria" w:hAnsi="Cambria"/>
                <w:sz w:val="24"/>
              </w:rPr>
            </w:pPr>
            <w:r>
              <w:t>m</w:t>
            </w:r>
            <w:r>
              <w:rPr>
                <w:vertAlign w:val="superscript"/>
              </w:rPr>
              <w:t>2</w:t>
            </w:r>
          </w:p>
        </w:tc>
        <w:tc>
          <w:tcPr>
            <w:tcW w:w="1152" w:type="dxa"/>
          </w:tcPr>
          <w:p w:rsidR="00421520" w:rsidRDefault="002F22D0" w:rsidP="002F22D0">
            <w:pPr>
              <w:pStyle w:val="TableParagraph"/>
              <w:spacing w:before="160"/>
              <w:ind w:right="16"/>
              <w:jc w:val="center"/>
              <w:rPr>
                <w:rFonts w:ascii="Cambria"/>
                <w:sz w:val="24"/>
              </w:rPr>
            </w:pPr>
            <w:r>
              <w:rPr>
                <w:rFonts w:ascii="Cambria"/>
                <w:sz w:val="24"/>
              </w:rPr>
              <w:t>146,6</w:t>
            </w:r>
          </w:p>
        </w:tc>
        <w:tc>
          <w:tcPr>
            <w:tcW w:w="1342" w:type="dxa"/>
          </w:tcPr>
          <w:p w:rsidR="00421520" w:rsidRDefault="00421520">
            <w:pPr>
              <w:pStyle w:val="TableParagraph"/>
              <w:rPr>
                <w:sz w:val="24"/>
              </w:rPr>
            </w:pPr>
          </w:p>
        </w:tc>
        <w:tc>
          <w:tcPr>
            <w:tcW w:w="1577" w:type="dxa"/>
          </w:tcPr>
          <w:p w:rsidR="00421520" w:rsidRDefault="00421520">
            <w:pPr>
              <w:pStyle w:val="TableParagraph"/>
              <w:rPr>
                <w:sz w:val="24"/>
              </w:rPr>
            </w:pPr>
          </w:p>
        </w:tc>
      </w:tr>
      <w:tr w:rsidR="00421520" w:rsidTr="00DE751F">
        <w:trPr>
          <w:trHeight w:val="387"/>
        </w:trPr>
        <w:tc>
          <w:tcPr>
            <w:tcW w:w="553" w:type="dxa"/>
          </w:tcPr>
          <w:p w:rsidR="00421520" w:rsidRDefault="002F069A">
            <w:pPr>
              <w:pStyle w:val="TableParagraph"/>
              <w:spacing w:before="160"/>
              <w:ind w:left="36" w:right="12"/>
              <w:jc w:val="center"/>
              <w:rPr>
                <w:rFonts w:ascii="Cambria"/>
                <w:sz w:val="24"/>
              </w:rPr>
            </w:pPr>
            <w:r>
              <w:rPr>
                <w:rFonts w:ascii="Cambria"/>
                <w:sz w:val="24"/>
              </w:rPr>
              <w:t>8</w:t>
            </w:r>
            <w:r w:rsidR="00421520">
              <w:rPr>
                <w:rFonts w:ascii="Cambria"/>
                <w:sz w:val="24"/>
              </w:rPr>
              <w:t>03</w:t>
            </w:r>
          </w:p>
        </w:tc>
        <w:tc>
          <w:tcPr>
            <w:tcW w:w="5866" w:type="dxa"/>
            <w:gridSpan w:val="2"/>
            <w:tcBorders>
              <w:right w:val="single" w:sz="4" w:space="0" w:color="auto"/>
            </w:tcBorders>
          </w:tcPr>
          <w:p w:rsidR="00421520" w:rsidRPr="002F22D0" w:rsidRDefault="002F22D0" w:rsidP="00421520">
            <w:pPr>
              <w:pStyle w:val="TableParagraph"/>
              <w:spacing w:before="160"/>
              <w:ind w:left="57" w:right="37"/>
              <w:rPr>
                <w:rFonts w:asciiTheme="majorHAnsi" w:hAnsiTheme="majorHAnsi"/>
                <w:sz w:val="24"/>
                <w:szCs w:val="24"/>
              </w:rPr>
            </w:pPr>
            <w:r w:rsidRPr="002F22D0">
              <w:rPr>
                <w:rFonts w:asciiTheme="majorHAnsi" w:hAnsiTheme="majorHAnsi"/>
                <w:sz w:val="24"/>
                <w:szCs w:val="24"/>
              </w:rPr>
              <w:t>Murs intérieurs</w:t>
            </w:r>
          </w:p>
        </w:tc>
        <w:tc>
          <w:tcPr>
            <w:tcW w:w="764" w:type="dxa"/>
            <w:gridSpan w:val="2"/>
            <w:tcBorders>
              <w:left w:val="single" w:sz="4" w:space="0" w:color="auto"/>
            </w:tcBorders>
          </w:tcPr>
          <w:p w:rsidR="00421520" w:rsidRDefault="007E449C">
            <w:pPr>
              <w:pStyle w:val="TableParagraph"/>
              <w:spacing w:before="160"/>
              <w:ind w:left="57" w:right="37"/>
              <w:jc w:val="center"/>
              <w:rPr>
                <w:rFonts w:ascii="Cambria" w:hAnsi="Cambria"/>
                <w:sz w:val="24"/>
              </w:rPr>
            </w:pPr>
            <w:r>
              <w:t>m</w:t>
            </w:r>
            <w:r>
              <w:rPr>
                <w:vertAlign w:val="superscript"/>
              </w:rPr>
              <w:t>2</w:t>
            </w:r>
          </w:p>
        </w:tc>
        <w:tc>
          <w:tcPr>
            <w:tcW w:w="1152" w:type="dxa"/>
          </w:tcPr>
          <w:p w:rsidR="00421520" w:rsidRDefault="002F22D0" w:rsidP="002F22D0">
            <w:pPr>
              <w:pStyle w:val="TableParagraph"/>
              <w:spacing w:before="160"/>
              <w:ind w:right="16"/>
              <w:jc w:val="center"/>
              <w:rPr>
                <w:rFonts w:ascii="Cambria"/>
                <w:sz w:val="24"/>
              </w:rPr>
            </w:pPr>
            <w:r>
              <w:rPr>
                <w:rFonts w:ascii="Cambria"/>
                <w:sz w:val="24"/>
              </w:rPr>
              <w:t>139</w:t>
            </w:r>
          </w:p>
        </w:tc>
        <w:tc>
          <w:tcPr>
            <w:tcW w:w="1342" w:type="dxa"/>
          </w:tcPr>
          <w:p w:rsidR="00421520" w:rsidRDefault="00421520">
            <w:pPr>
              <w:pStyle w:val="TableParagraph"/>
              <w:rPr>
                <w:sz w:val="24"/>
              </w:rPr>
            </w:pPr>
          </w:p>
        </w:tc>
        <w:tc>
          <w:tcPr>
            <w:tcW w:w="1577" w:type="dxa"/>
          </w:tcPr>
          <w:p w:rsidR="00421520" w:rsidRDefault="00421520">
            <w:pPr>
              <w:pStyle w:val="TableParagraph"/>
              <w:rPr>
                <w:sz w:val="24"/>
              </w:rPr>
            </w:pPr>
          </w:p>
        </w:tc>
      </w:tr>
      <w:tr w:rsidR="002F22D0" w:rsidTr="00DE751F">
        <w:trPr>
          <w:trHeight w:val="387"/>
        </w:trPr>
        <w:tc>
          <w:tcPr>
            <w:tcW w:w="553" w:type="dxa"/>
          </w:tcPr>
          <w:p w:rsidR="002F22D0" w:rsidRDefault="002F22D0">
            <w:pPr>
              <w:pStyle w:val="TableParagraph"/>
              <w:spacing w:before="160"/>
              <w:ind w:left="36" w:right="12"/>
              <w:jc w:val="center"/>
              <w:rPr>
                <w:rFonts w:ascii="Cambria"/>
                <w:sz w:val="24"/>
              </w:rPr>
            </w:pPr>
            <w:r>
              <w:rPr>
                <w:rFonts w:ascii="Cambria"/>
                <w:sz w:val="24"/>
              </w:rPr>
              <w:t>804</w:t>
            </w:r>
          </w:p>
        </w:tc>
        <w:tc>
          <w:tcPr>
            <w:tcW w:w="5866" w:type="dxa"/>
            <w:gridSpan w:val="2"/>
            <w:tcBorders>
              <w:right w:val="single" w:sz="4" w:space="0" w:color="auto"/>
            </w:tcBorders>
          </w:tcPr>
          <w:p w:rsidR="002F22D0" w:rsidRPr="002F22D0" w:rsidRDefault="002F22D0" w:rsidP="00421520">
            <w:pPr>
              <w:pStyle w:val="TableParagraph"/>
              <w:spacing w:before="160"/>
              <w:ind w:left="57" w:right="37"/>
              <w:rPr>
                <w:rFonts w:asciiTheme="majorHAnsi" w:hAnsiTheme="majorHAnsi"/>
                <w:sz w:val="24"/>
                <w:szCs w:val="24"/>
              </w:rPr>
            </w:pPr>
            <w:r w:rsidRPr="002F22D0">
              <w:rPr>
                <w:rFonts w:asciiTheme="majorHAnsi" w:hAnsiTheme="majorHAnsi"/>
                <w:sz w:val="24"/>
                <w:szCs w:val="24"/>
              </w:rPr>
              <w:t>Ménuiseries bois et métallique</w:t>
            </w:r>
          </w:p>
        </w:tc>
        <w:tc>
          <w:tcPr>
            <w:tcW w:w="764" w:type="dxa"/>
            <w:gridSpan w:val="2"/>
            <w:tcBorders>
              <w:left w:val="single" w:sz="4" w:space="0" w:color="auto"/>
            </w:tcBorders>
          </w:tcPr>
          <w:p w:rsidR="002F22D0" w:rsidRDefault="002F22D0">
            <w:pPr>
              <w:pStyle w:val="TableParagraph"/>
              <w:spacing w:before="160"/>
              <w:ind w:left="57" w:right="37"/>
              <w:jc w:val="center"/>
            </w:pPr>
            <w:r>
              <w:t>m</w:t>
            </w:r>
            <w:r>
              <w:rPr>
                <w:vertAlign w:val="superscript"/>
              </w:rPr>
              <w:t>2</w:t>
            </w:r>
          </w:p>
        </w:tc>
        <w:tc>
          <w:tcPr>
            <w:tcW w:w="1152" w:type="dxa"/>
          </w:tcPr>
          <w:p w:rsidR="002F22D0" w:rsidRDefault="002F22D0" w:rsidP="002F22D0">
            <w:pPr>
              <w:pStyle w:val="TableParagraph"/>
              <w:spacing w:before="160"/>
              <w:ind w:right="16"/>
              <w:jc w:val="center"/>
              <w:rPr>
                <w:rFonts w:ascii="Cambria"/>
                <w:sz w:val="24"/>
              </w:rPr>
            </w:pPr>
            <w:r>
              <w:rPr>
                <w:rFonts w:ascii="Cambria"/>
                <w:sz w:val="24"/>
              </w:rPr>
              <w:t>45</w:t>
            </w:r>
          </w:p>
        </w:tc>
        <w:tc>
          <w:tcPr>
            <w:tcW w:w="1342" w:type="dxa"/>
          </w:tcPr>
          <w:p w:rsidR="002F22D0" w:rsidRDefault="002F22D0">
            <w:pPr>
              <w:pStyle w:val="TableParagraph"/>
              <w:rPr>
                <w:sz w:val="24"/>
              </w:rPr>
            </w:pPr>
          </w:p>
        </w:tc>
        <w:tc>
          <w:tcPr>
            <w:tcW w:w="1577" w:type="dxa"/>
          </w:tcPr>
          <w:p w:rsidR="002F22D0" w:rsidRDefault="002F22D0">
            <w:pPr>
              <w:pStyle w:val="TableParagraph"/>
              <w:rPr>
                <w:sz w:val="24"/>
              </w:rPr>
            </w:pPr>
          </w:p>
        </w:tc>
      </w:tr>
      <w:tr w:rsidR="00421520" w:rsidTr="00DE751F">
        <w:trPr>
          <w:trHeight w:val="387"/>
        </w:trPr>
        <w:tc>
          <w:tcPr>
            <w:tcW w:w="553" w:type="dxa"/>
          </w:tcPr>
          <w:p w:rsidR="00421520" w:rsidRDefault="00421520">
            <w:pPr>
              <w:pStyle w:val="TableParagraph"/>
              <w:spacing w:before="160"/>
              <w:ind w:left="36" w:right="12"/>
              <w:jc w:val="center"/>
              <w:rPr>
                <w:rFonts w:ascii="Cambria"/>
                <w:sz w:val="24"/>
              </w:rPr>
            </w:pPr>
          </w:p>
        </w:tc>
        <w:tc>
          <w:tcPr>
            <w:tcW w:w="6630" w:type="dxa"/>
            <w:gridSpan w:val="4"/>
          </w:tcPr>
          <w:p w:rsidR="00421520" w:rsidRDefault="002F069A">
            <w:pPr>
              <w:pStyle w:val="TableParagraph"/>
              <w:spacing w:before="160"/>
              <w:ind w:left="57" w:right="37"/>
              <w:jc w:val="center"/>
              <w:rPr>
                <w:rFonts w:ascii="Cambria" w:hAnsi="Cambria"/>
                <w:sz w:val="24"/>
              </w:rPr>
            </w:pPr>
            <w:r>
              <w:rPr>
                <w:rFonts w:ascii="Cambria" w:hAnsi="Cambria"/>
                <w:sz w:val="24"/>
              </w:rPr>
              <w:t>Sous - Total 8</w:t>
            </w:r>
            <w:r w:rsidR="00421520" w:rsidRPr="0019030E">
              <w:rPr>
                <w:rFonts w:ascii="Cambria" w:hAnsi="Cambria"/>
                <w:sz w:val="24"/>
              </w:rPr>
              <w:t>00</w:t>
            </w:r>
          </w:p>
        </w:tc>
        <w:tc>
          <w:tcPr>
            <w:tcW w:w="1152" w:type="dxa"/>
          </w:tcPr>
          <w:p w:rsidR="00421520" w:rsidRDefault="00421520">
            <w:pPr>
              <w:pStyle w:val="TableParagraph"/>
              <w:spacing w:before="160"/>
              <w:ind w:right="16"/>
              <w:jc w:val="right"/>
              <w:rPr>
                <w:rFonts w:ascii="Cambria"/>
                <w:sz w:val="24"/>
              </w:rPr>
            </w:pPr>
          </w:p>
        </w:tc>
        <w:tc>
          <w:tcPr>
            <w:tcW w:w="1342" w:type="dxa"/>
          </w:tcPr>
          <w:p w:rsidR="00421520" w:rsidRDefault="00421520">
            <w:pPr>
              <w:pStyle w:val="TableParagraph"/>
              <w:rPr>
                <w:sz w:val="24"/>
              </w:rPr>
            </w:pPr>
          </w:p>
        </w:tc>
        <w:tc>
          <w:tcPr>
            <w:tcW w:w="1577" w:type="dxa"/>
          </w:tcPr>
          <w:p w:rsidR="00421520" w:rsidRDefault="00421520">
            <w:pPr>
              <w:pStyle w:val="TableParagraph"/>
              <w:rPr>
                <w:sz w:val="24"/>
              </w:rPr>
            </w:pPr>
          </w:p>
        </w:tc>
      </w:tr>
      <w:tr w:rsidR="004A6761" w:rsidTr="00DE751F">
        <w:trPr>
          <w:trHeight w:val="387"/>
        </w:trPr>
        <w:tc>
          <w:tcPr>
            <w:tcW w:w="553" w:type="dxa"/>
          </w:tcPr>
          <w:p w:rsidR="004A6761" w:rsidRDefault="004A6761">
            <w:pPr>
              <w:pStyle w:val="TableParagraph"/>
              <w:spacing w:before="160"/>
              <w:ind w:left="36" w:right="12"/>
              <w:jc w:val="center"/>
              <w:rPr>
                <w:rFonts w:ascii="Cambria"/>
                <w:sz w:val="24"/>
              </w:rPr>
            </w:pPr>
          </w:p>
        </w:tc>
        <w:tc>
          <w:tcPr>
            <w:tcW w:w="5817" w:type="dxa"/>
            <w:tcBorders>
              <w:right w:val="single" w:sz="4" w:space="0" w:color="auto"/>
            </w:tcBorders>
          </w:tcPr>
          <w:p w:rsidR="004A6761" w:rsidRDefault="004A6761" w:rsidP="004A6761">
            <w:pPr>
              <w:pStyle w:val="TableParagraph"/>
              <w:spacing w:before="160"/>
              <w:ind w:left="57" w:right="37"/>
              <w:rPr>
                <w:rFonts w:ascii="Cambria" w:hAnsi="Cambria"/>
                <w:sz w:val="24"/>
              </w:rPr>
            </w:pPr>
            <w:r w:rsidRPr="00776ADB">
              <w:t>S</w:t>
            </w:r>
            <w:r w:rsidR="002F069A">
              <w:t>érie 9</w:t>
            </w:r>
            <w:r w:rsidR="0028370E">
              <w:t>00 : V.</w:t>
            </w:r>
            <w:r w:rsidR="007255FE">
              <w:t>R. D</w:t>
            </w:r>
          </w:p>
        </w:tc>
        <w:tc>
          <w:tcPr>
            <w:tcW w:w="813" w:type="dxa"/>
            <w:gridSpan w:val="3"/>
            <w:tcBorders>
              <w:left w:val="single" w:sz="4" w:space="0" w:color="auto"/>
            </w:tcBorders>
          </w:tcPr>
          <w:p w:rsidR="004A6761" w:rsidRDefault="004A6761">
            <w:pPr>
              <w:pStyle w:val="TableParagraph"/>
              <w:spacing w:before="160"/>
              <w:ind w:left="57" w:right="37"/>
              <w:jc w:val="center"/>
              <w:rPr>
                <w:rFonts w:ascii="Cambria" w:hAnsi="Cambria"/>
                <w:sz w:val="24"/>
              </w:rPr>
            </w:pPr>
          </w:p>
        </w:tc>
        <w:tc>
          <w:tcPr>
            <w:tcW w:w="1152" w:type="dxa"/>
          </w:tcPr>
          <w:p w:rsidR="004A6761" w:rsidRDefault="004A6761">
            <w:pPr>
              <w:pStyle w:val="TableParagraph"/>
              <w:spacing w:before="160"/>
              <w:ind w:right="16"/>
              <w:jc w:val="right"/>
              <w:rPr>
                <w:rFonts w:ascii="Cambria"/>
                <w:sz w:val="24"/>
              </w:rPr>
            </w:pPr>
          </w:p>
        </w:tc>
        <w:tc>
          <w:tcPr>
            <w:tcW w:w="1342" w:type="dxa"/>
          </w:tcPr>
          <w:p w:rsidR="004A6761" w:rsidRDefault="004A6761">
            <w:pPr>
              <w:pStyle w:val="TableParagraph"/>
              <w:rPr>
                <w:sz w:val="24"/>
              </w:rPr>
            </w:pPr>
          </w:p>
        </w:tc>
        <w:tc>
          <w:tcPr>
            <w:tcW w:w="1577" w:type="dxa"/>
          </w:tcPr>
          <w:p w:rsidR="004A6761" w:rsidRDefault="004A6761">
            <w:pPr>
              <w:pStyle w:val="TableParagraph"/>
              <w:rPr>
                <w:sz w:val="24"/>
              </w:rPr>
            </w:pPr>
          </w:p>
        </w:tc>
      </w:tr>
      <w:tr w:rsidR="004A6761" w:rsidTr="00DE751F">
        <w:trPr>
          <w:trHeight w:val="387"/>
        </w:trPr>
        <w:tc>
          <w:tcPr>
            <w:tcW w:w="553" w:type="dxa"/>
          </w:tcPr>
          <w:p w:rsidR="004A6761" w:rsidRDefault="002F069A">
            <w:pPr>
              <w:pStyle w:val="TableParagraph"/>
              <w:spacing w:before="160"/>
              <w:ind w:left="36" w:right="12"/>
              <w:jc w:val="center"/>
              <w:rPr>
                <w:rFonts w:ascii="Cambria"/>
                <w:sz w:val="24"/>
              </w:rPr>
            </w:pPr>
            <w:r>
              <w:rPr>
                <w:rFonts w:ascii="Cambria"/>
                <w:sz w:val="24"/>
              </w:rPr>
              <w:t>9</w:t>
            </w:r>
            <w:r w:rsidR="004A6761">
              <w:rPr>
                <w:rFonts w:ascii="Cambria"/>
                <w:sz w:val="24"/>
              </w:rPr>
              <w:t>01</w:t>
            </w:r>
          </w:p>
        </w:tc>
        <w:tc>
          <w:tcPr>
            <w:tcW w:w="5817" w:type="dxa"/>
            <w:tcBorders>
              <w:right w:val="single" w:sz="4" w:space="0" w:color="auto"/>
            </w:tcBorders>
          </w:tcPr>
          <w:p w:rsidR="004A6761" w:rsidRDefault="00DE751F" w:rsidP="00DE751F">
            <w:pPr>
              <w:pStyle w:val="TableParagraph"/>
              <w:spacing w:before="160"/>
              <w:ind w:left="57" w:right="37"/>
              <w:rPr>
                <w:rFonts w:ascii="Cambria" w:hAnsi="Cambria"/>
                <w:sz w:val="24"/>
              </w:rPr>
            </w:pPr>
            <w:r>
              <w:rPr>
                <w:rFonts w:ascii="Cambria" w:hAnsi="Cambria"/>
                <w:sz w:val="24"/>
              </w:rPr>
              <w:t xml:space="preserve">Caniveau </w:t>
            </w:r>
          </w:p>
        </w:tc>
        <w:tc>
          <w:tcPr>
            <w:tcW w:w="813" w:type="dxa"/>
            <w:gridSpan w:val="3"/>
            <w:tcBorders>
              <w:left w:val="single" w:sz="4" w:space="0" w:color="auto"/>
            </w:tcBorders>
          </w:tcPr>
          <w:p w:rsidR="004A6761" w:rsidRDefault="002F069A">
            <w:pPr>
              <w:pStyle w:val="TableParagraph"/>
              <w:spacing w:before="160"/>
              <w:ind w:left="57" w:right="37"/>
              <w:jc w:val="center"/>
              <w:rPr>
                <w:rFonts w:ascii="Cambria" w:hAnsi="Cambria"/>
                <w:sz w:val="24"/>
              </w:rPr>
            </w:pPr>
            <w:r>
              <w:t>ml</w:t>
            </w:r>
          </w:p>
        </w:tc>
        <w:tc>
          <w:tcPr>
            <w:tcW w:w="1152" w:type="dxa"/>
          </w:tcPr>
          <w:p w:rsidR="004A6761" w:rsidRDefault="00DE751F" w:rsidP="002F069A">
            <w:pPr>
              <w:pStyle w:val="TableParagraph"/>
              <w:spacing w:before="160"/>
              <w:ind w:right="16"/>
              <w:jc w:val="center"/>
              <w:rPr>
                <w:rFonts w:ascii="Cambria"/>
                <w:sz w:val="24"/>
              </w:rPr>
            </w:pPr>
            <w:r>
              <w:rPr>
                <w:rFonts w:ascii="Cambria"/>
                <w:sz w:val="24"/>
              </w:rPr>
              <w:t>54</w:t>
            </w:r>
          </w:p>
        </w:tc>
        <w:tc>
          <w:tcPr>
            <w:tcW w:w="1342" w:type="dxa"/>
          </w:tcPr>
          <w:p w:rsidR="004A6761" w:rsidRDefault="004A6761">
            <w:pPr>
              <w:pStyle w:val="TableParagraph"/>
              <w:rPr>
                <w:sz w:val="24"/>
              </w:rPr>
            </w:pPr>
          </w:p>
        </w:tc>
        <w:tc>
          <w:tcPr>
            <w:tcW w:w="1577" w:type="dxa"/>
          </w:tcPr>
          <w:p w:rsidR="004A6761" w:rsidRDefault="004A6761">
            <w:pPr>
              <w:pStyle w:val="TableParagraph"/>
              <w:rPr>
                <w:sz w:val="24"/>
              </w:rPr>
            </w:pPr>
          </w:p>
        </w:tc>
      </w:tr>
      <w:tr w:rsidR="004A6761" w:rsidTr="00DE751F">
        <w:trPr>
          <w:trHeight w:val="387"/>
        </w:trPr>
        <w:tc>
          <w:tcPr>
            <w:tcW w:w="553" w:type="dxa"/>
          </w:tcPr>
          <w:p w:rsidR="004A6761" w:rsidRDefault="002F069A">
            <w:pPr>
              <w:pStyle w:val="TableParagraph"/>
              <w:spacing w:before="160"/>
              <w:ind w:left="36" w:right="12"/>
              <w:jc w:val="center"/>
              <w:rPr>
                <w:rFonts w:ascii="Cambria"/>
                <w:sz w:val="24"/>
              </w:rPr>
            </w:pPr>
            <w:r>
              <w:rPr>
                <w:rFonts w:ascii="Cambria"/>
                <w:sz w:val="24"/>
              </w:rPr>
              <w:t>9</w:t>
            </w:r>
            <w:r w:rsidR="004A6761">
              <w:rPr>
                <w:rFonts w:ascii="Cambria"/>
                <w:sz w:val="24"/>
              </w:rPr>
              <w:t>02</w:t>
            </w:r>
          </w:p>
        </w:tc>
        <w:tc>
          <w:tcPr>
            <w:tcW w:w="5817" w:type="dxa"/>
            <w:tcBorders>
              <w:right w:val="single" w:sz="4" w:space="0" w:color="auto"/>
            </w:tcBorders>
          </w:tcPr>
          <w:p w:rsidR="004A6761" w:rsidRDefault="004A6761" w:rsidP="004A6761">
            <w:pPr>
              <w:pStyle w:val="TableParagraph"/>
              <w:spacing w:before="160"/>
              <w:ind w:left="57" w:right="37"/>
              <w:rPr>
                <w:rFonts w:ascii="Cambria" w:hAnsi="Cambria"/>
                <w:sz w:val="24"/>
              </w:rPr>
            </w:pPr>
            <w:r>
              <w:rPr>
                <w:rFonts w:ascii="Cambria" w:hAnsi="Cambria"/>
                <w:sz w:val="24"/>
              </w:rPr>
              <w:t>Dallage des alentours du batiment</w:t>
            </w:r>
          </w:p>
        </w:tc>
        <w:tc>
          <w:tcPr>
            <w:tcW w:w="813" w:type="dxa"/>
            <w:gridSpan w:val="3"/>
            <w:tcBorders>
              <w:left w:val="single" w:sz="4" w:space="0" w:color="auto"/>
            </w:tcBorders>
          </w:tcPr>
          <w:p w:rsidR="004A6761" w:rsidRDefault="007E449C">
            <w:pPr>
              <w:pStyle w:val="TableParagraph"/>
              <w:spacing w:before="160"/>
              <w:ind w:left="57" w:right="37"/>
              <w:jc w:val="center"/>
              <w:rPr>
                <w:rFonts w:ascii="Cambria" w:hAnsi="Cambria"/>
                <w:sz w:val="24"/>
              </w:rPr>
            </w:pPr>
            <w:r>
              <w:t>m</w:t>
            </w:r>
            <w:r>
              <w:rPr>
                <w:vertAlign w:val="superscript"/>
              </w:rPr>
              <w:t>2</w:t>
            </w:r>
          </w:p>
        </w:tc>
        <w:tc>
          <w:tcPr>
            <w:tcW w:w="1152" w:type="dxa"/>
          </w:tcPr>
          <w:p w:rsidR="004A6761" w:rsidRDefault="00DE751F" w:rsidP="002F069A">
            <w:pPr>
              <w:pStyle w:val="TableParagraph"/>
              <w:spacing w:before="160"/>
              <w:ind w:right="16"/>
              <w:jc w:val="center"/>
              <w:rPr>
                <w:rFonts w:ascii="Cambria"/>
                <w:sz w:val="24"/>
              </w:rPr>
            </w:pPr>
            <w:r>
              <w:rPr>
                <w:rFonts w:ascii="Cambria"/>
                <w:sz w:val="24"/>
              </w:rPr>
              <w:t>38</w:t>
            </w:r>
          </w:p>
        </w:tc>
        <w:tc>
          <w:tcPr>
            <w:tcW w:w="1342" w:type="dxa"/>
          </w:tcPr>
          <w:p w:rsidR="004A6761" w:rsidRDefault="004A6761">
            <w:pPr>
              <w:pStyle w:val="TableParagraph"/>
              <w:rPr>
                <w:sz w:val="24"/>
              </w:rPr>
            </w:pPr>
          </w:p>
        </w:tc>
        <w:tc>
          <w:tcPr>
            <w:tcW w:w="1577" w:type="dxa"/>
          </w:tcPr>
          <w:p w:rsidR="004A6761" w:rsidRDefault="004A6761">
            <w:pPr>
              <w:pStyle w:val="TableParagraph"/>
              <w:rPr>
                <w:sz w:val="24"/>
              </w:rPr>
            </w:pPr>
          </w:p>
        </w:tc>
      </w:tr>
      <w:tr w:rsidR="002F069A" w:rsidTr="00DE751F">
        <w:trPr>
          <w:trHeight w:val="387"/>
        </w:trPr>
        <w:tc>
          <w:tcPr>
            <w:tcW w:w="553" w:type="dxa"/>
          </w:tcPr>
          <w:p w:rsidR="002F069A" w:rsidRDefault="002F069A">
            <w:pPr>
              <w:pStyle w:val="TableParagraph"/>
              <w:spacing w:before="160"/>
              <w:ind w:left="36" w:right="12"/>
              <w:jc w:val="center"/>
              <w:rPr>
                <w:rFonts w:ascii="Cambria"/>
                <w:sz w:val="24"/>
              </w:rPr>
            </w:pPr>
            <w:r>
              <w:rPr>
                <w:rFonts w:ascii="Cambria"/>
                <w:sz w:val="24"/>
              </w:rPr>
              <w:t>903</w:t>
            </w:r>
          </w:p>
        </w:tc>
        <w:tc>
          <w:tcPr>
            <w:tcW w:w="5817" w:type="dxa"/>
            <w:tcBorders>
              <w:right w:val="single" w:sz="4" w:space="0" w:color="auto"/>
            </w:tcBorders>
          </w:tcPr>
          <w:p w:rsidR="002F069A" w:rsidRDefault="002F069A" w:rsidP="002F069A">
            <w:pPr>
              <w:pStyle w:val="TableParagraph"/>
              <w:spacing w:before="160"/>
              <w:ind w:left="57" w:right="37"/>
              <w:rPr>
                <w:rFonts w:ascii="Cambria" w:hAnsi="Cambria"/>
                <w:sz w:val="24"/>
              </w:rPr>
            </w:pPr>
            <w:r>
              <w:rPr>
                <w:rFonts w:ascii="Cambria" w:hAnsi="Cambria"/>
                <w:sz w:val="24"/>
              </w:rPr>
              <w:t>Rampe d’ accés pour personnes handicapée en béton ordinaire dosé à 300kg/m</w:t>
            </w:r>
            <w:r w:rsidRPr="002F069A">
              <w:rPr>
                <w:rFonts w:ascii="Cambria" w:hAnsi="Cambria"/>
                <w:sz w:val="24"/>
                <w:vertAlign w:val="superscript"/>
              </w:rPr>
              <w:t>3</w:t>
            </w:r>
          </w:p>
        </w:tc>
        <w:tc>
          <w:tcPr>
            <w:tcW w:w="813" w:type="dxa"/>
            <w:gridSpan w:val="3"/>
            <w:tcBorders>
              <w:left w:val="single" w:sz="4" w:space="0" w:color="auto"/>
            </w:tcBorders>
          </w:tcPr>
          <w:p w:rsidR="002F069A" w:rsidRDefault="002F069A" w:rsidP="002F069A">
            <w:pPr>
              <w:pStyle w:val="TableParagraph"/>
              <w:spacing w:before="160"/>
              <w:ind w:right="37"/>
              <w:jc w:val="center"/>
              <w:rPr>
                <w:rFonts w:ascii="Cambria" w:hAnsi="Cambria"/>
                <w:sz w:val="24"/>
              </w:rPr>
            </w:pPr>
            <w:r>
              <w:rPr>
                <w:rFonts w:ascii="Cambria" w:hAnsi="Cambria"/>
                <w:sz w:val="24"/>
              </w:rPr>
              <w:t>m</w:t>
            </w:r>
            <w:r w:rsidRPr="002F069A">
              <w:rPr>
                <w:rFonts w:ascii="Cambria" w:hAnsi="Cambria"/>
                <w:sz w:val="24"/>
                <w:vertAlign w:val="superscript"/>
              </w:rPr>
              <w:t>3</w:t>
            </w:r>
          </w:p>
        </w:tc>
        <w:tc>
          <w:tcPr>
            <w:tcW w:w="1152" w:type="dxa"/>
          </w:tcPr>
          <w:p w:rsidR="002F069A" w:rsidRDefault="002F069A" w:rsidP="002F069A">
            <w:pPr>
              <w:pStyle w:val="TableParagraph"/>
              <w:spacing w:before="160"/>
              <w:ind w:right="16"/>
              <w:jc w:val="center"/>
              <w:rPr>
                <w:rFonts w:ascii="Cambria"/>
                <w:sz w:val="24"/>
              </w:rPr>
            </w:pPr>
            <w:r>
              <w:rPr>
                <w:rFonts w:ascii="Cambria"/>
                <w:sz w:val="24"/>
              </w:rPr>
              <w:t>0,8</w:t>
            </w:r>
          </w:p>
        </w:tc>
        <w:tc>
          <w:tcPr>
            <w:tcW w:w="1342" w:type="dxa"/>
          </w:tcPr>
          <w:p w:rsidR="002F069A" w:rsidRDefault="002F069A">
            <w:pPr>
              <w:pStyle w:val="TableParagraph"/>
              <w:rPr>
                <w:sz w:val="24"/>
              </w:rPr>
            </w:pPr>
          </w:p>
        </w:tc>
        <w:tc>
          <w:tcPr>
            <w:tcW w:w="1577" w:type="dxa"/>
          </w:tcPr>
          <w:p w:rsidR="002F069A" w:rsidRDefault="002F069A">
            <w:pPr>
              <w:pStyle w:val="TableParagraph"/>
              <w:rPr>
                <w:sz w:val="24"/>
              </w:rPr>
            </w:pPr>
          </w:p>
        </w:tc>
      </w:tr>
      <w:tr w:rsidR="008E23F9" w:rsidTr="004A6761">
        <w:trPr>
          <w:trHeight w:val="306"/>
        </w:trPr>
        <w:tc>
          <w:tcPr>
            <w:tcW w:w="11254" w:type="dxa"/>
            <w:gridSpan w:val="8"/>
          </w:tcPr>
          <w:p w:rsidR="008E23F9" w:rsidRDefault="007D192B">
            <w:pPr>
              <w:pStyle w:val="TableParagraph"/>
              <w:spacing w:before="2"/>
              <w:ind w:left="4762" w:right="4625"/>
              <w:jc w:val="center"/>
              <w:rPr>
                <w:rFonts w:ascii="Cambria"/>
                <w:b/>
                <w:sz w:val="24"/>
              </w:rPr>
            </w:pPr>
            <w:r>
              <w:rPr>
                <w:rFonts w:ascii="Cambria"/>
                <w:b/>
                <w:sz w:val="24"/>
              </w:rPr>
              <w:t>RECAPITULATIF</w:t>
            </w:r>
          </w:p>
        </w:tc>
      </w:tr>
      <w:tr w:rsidR="006E493F" w:rsidTr="00DE751F">
        <w:trPr>
          <w:trHeight w:val="306"/>
        </w:trPr>
        <w:tc>
          <w:tcPr>
            <w:tcW w:w="553" w:type="dxa"/>
          </w:tcPr>
          <w:p w:rsidR="006E493F" w:rsidRDefault="006E493F" w:rsidP="006E493F">
            <w:pPr>
              <w:pStyle w:val="TableParagraph"/>
              <w:spacing w:before="2"/>
              <w:ind w:left="69"/>
              <w:rPr>
                <w:rFonts w:ascii="Cambria"/>
                <w:b/>
                <w:sz w:val="24"/>
              </w:rPr>
            </w:pPr>
            <w:r>
              <w:rPr>
                <w:rFonts w:ascii="Cambria"/>
                <w:b/>
                <w:sz w:val="24"/>
              </w:rPr>
              <w:lastRenderedPageBreak/>
              <w:t>100</w:t>
            </w:r>
          </w:p>
        </w:tc>
        <w:tc>
          <w:tcPr>
            <w:tcW w:w="9124" w:type="dxa"/>
            <w:gridSpan w:val="6"/>
          </w:tcPr>
          <w:p w:rsidR="006E493F" w:rsidRPr="006E493F" w:rsidRDefault="006E493F" w:rsidP="006E493F">
            <w:pPr>
              <w:pStyle w:val="TableParagraph"/>
              <w:spacing w:before="2"/>
              <w:rPr>
                <w:rFonts w:asciiTheme="majorHAnsi" w:hAnsiTheme="majorHAnsi"/>
                <w:b/>
              </w:rPr>
            </w:pPr>
            <w:r w:rsidRPr="006E493F">
              <w:rPr>
                <w:rFonts w:asciiTheme="majorHAnsi" w:hAnsiTheme="majorHAnsi"/>
                <w:b/>
              </w:rPr>
              <w:t xml:space="preserve"> INSTALLATIONS</w:t>
            </w:r>
          </w:p>
        </w:tc>
        <w:tc>
          <w:tcPr>
            <w:tcW w:w="1577" w:type="dxa"/>
          </w:tcPr>
          <w:p w:rsidR="006E493F" w:rsidRDefault="006E493F" w:rsidP="006E493F">
            <w:pPr>
              <w:pStyle w:val="TableParagraph"/>
            </w:pPr>
          </w:p>
        </w:tc>
      </w:tr>
      <w:tr w:rsidR="006E493F" w:rsidTr="00DE751F">
        <w:trPr>
          <w:trHeight w:val="306"/>
        </w:trPr>
        <w:tc>
          <w:tcPr>
            <w:tcW w:w="553" w:type="dxa"/>
          </w:tcPr>
          <w:p w:rsidR="006E493F" w:rsidRDefault="006E493F" w:rsidP="006E493F">
            <w:pPr>
              <w:pStyle w:val="TableParagraph"/>
              <w:spacing w:before="2"/>
              <w:ind w:left="57"/>
              <w:rPr>
                <w:rFonts w:ascii="Cambria"/>
                <w:b/>
                <w:sz w:val="24"/>
              </w:rPr>
            </w:pPr>
            <w:r>
              <w:rPr>
                <w:rFonts w:ascii="Cambria"/>
                <w:b/>
                <w:sz w:val="24"/>
              </w:rPr>
              <w:t>200</w:t>
            </w:r>
          </w:p>
        </w:tc>
        <w:tc>
          <w:tcPr>
            <w:tcW w:w="9124" w:type="dxa"/>
            <w:gridSpan w:val="6"/>
          </w:tcPr>
          <w:p w:rsidR="006E493F" w:rsidRPr="007255FE" w:rsidRDefault="006E493F" w:rsidP="006E493F">
            <w:pPr>
              <w:pStyle w:val="TableParagraph"/>
              <w:spacing w:before="2"/>
              <w:ind w:left="55"/>
              <w:rPr>
                <w:rFonts w:asciiTheme="majorHAnsi" w:hAnsiTheme="majorHAnsi"/>
                <w:b/>
                <w:sz w:val="24"/>
              </w:rPr>
            </w:pPr>
            <w:r w:rsidRPr="007255FE">
              <w:rPr>
                <w:rFonts w:asciiTheme="majorHAnsi" w:hAnsiTheme="majorHAnsi"/>
                <w:b/>
              </w:rPr>
              <w:t>TERRASSEMENT</w:t>
            </w:r>
          </w:p>
        </w:tc>
        <w:tc>
          <w:tcPr>
            <w:tcW w:w="1577" w:type="dxa"/>
          </w:tcPr>
          <w:p w:rsidR="006E493F" w:rsidRDefault="006E493F" w:rsidP="006E493F">
            <w:pPr>
              <w:pStyle w:val="TableParagraph"/>
            </w:pPr>
          </w:p>
        </w:tc>
      </w:tr>
      <w:tr w:rsidR="006E493F" w:rsidTr="00DE751F">
        <w:trPr>
          <w:trHeight w:val="370"/>
        </w:trPr>
        <w:tc>
          <w:tcPr>
            <w:tcW w:w="553" w:type="dxa"/>
          </w:tcPr>
          <w:p w:rsidR="006E493F" w:rsidRDefault="006E493F" w:rsidP="006E493F">
            <w:pPr>
              <w:pStyle w:val="TableParagraph"/>
              <w:spacing w:before="2"/>
              <w:ind w:left="57"/>
              <w:rPr>
                <w:rFonts w:ascii="Cambria"/>
                <w:b/>
                <w:sz w:val="24"/>
              </w:rPr>
            </w:pPr>
            <w:r>
              <w:rPr>
                <w:rFonts w:ascii="Cambria"/>
                <w:b/>
                <w:sz w:val="24"/>
              </w:rPr>
              <w:t>300</w:t>
            </w:r>
          </w:p>
        </w:tc>
        <w:tc>
          <w:tcPr>
            <w:tcW w:w="9124" w:type="dxa"/>
            <w:gridSpan w:val="6"/>
          </w:tcPr>
          <w:p w:rsidR="006E493F" w:rsidRPr="007255FE" w:rsidRDefault="006E493F" w:rsidP="006E493F">
            <w:pPr>
              <w:pStyle w:val="TableParagraph"/>
              <w:spacing w:before="2"/>
              <w:ind w:left="55"/>
              <w:rPr>
                <w:rFonts w:asciiTheme="majorHAnsi" w:hAnsiTheme="majorHAnsi"/>
                <w:b/>
                <w:sz w:val="24"/>
              </w:rPr>
            </w:pPr>
            <w:r w:rsidRPr="007255FE">
              <w:rPr>
                <w:rFonts w:asciiTheme="majorHAnsi" w:hAnsiTheme="majorHAnsi"/>
                <w:b/>
              </w:rPr>
              <w:t>FONDATIONS</w:t>
            </w:r>
          </w:p>
        </w:tc>
        <w:tc>
          <w:tcPr>
            <w:tcW w:w="1577" w:type="dxa"/>
          </w:tcPr>
          <w:p w:rsidR="006E493F" w:rsidRDefault="006E493F" w:rsidP="006E493F">
            <w:pPr>
              <w:pStyle w:val="TableParagraph"/>
            </w:pPr>
          </w:p>
        </w:tc>
      </w:tr>
      <w:tr w:rsidR="006E493F" w:rsidTr="00DE751F">
        <w:trPr>
          <w:trHeight w:val="370"/>
        </w:trPr>
        <w:tc>
          <w:tcPr>
            <w:tcW w:w="553" w:type="dxa"/>
          </w:tcPr>
          <w:p w:rsidR="006E493F" w:rsidRDefault="006E493F" w:rsidP="006E493F">
            <w:pPr>
              <w:pStyle w:val="TableParagraph"/>
              <w:spacing w:before="2"/>
              <w:ind w:left="57"/>
              <w:rPr>
                <w:rFonts w:ascii="Cambria"/>
                <w:b/>
                <w:sz w:val="24"/>
              </w:rPr>
            </w:pPr>
            <w:r>
              <w:rPr>
                <w:rFonts w:ascii="Cambria"/>
                <w:b/>
                <w:sz w:val="24"/>
              </w:rPr>
              <w:t>400</w:t>
            </w:r>
          </w:p>
        </w:tc>
        <w:tc>
          <w:tcPr>
            <w:tcW w:w="9124" w:type="dxa"/>
            <w:gridSpan w:val="6"/>
          </w:tcPr>
          <w:p w:rsidR="006E493F" w:rsidRPr="007255FE" w:rsidRDefault="006E493F" w:rsidP="006E493F">
            <w:pPr>
              <w:pStyle w:val="TableParagraph"/>
              <w:spacing w:before="2"/>
              <w:ind w:left="55"/>
              <w:rPr>
                <w:rFonts w:asciiTheme="majorHAnsi" w:hAnsiTheme="majorHAnsi"/>
                <w:b/>
                <w:sz w:val="24"/>
              </w:rPr>
            </w:pPr>
            <w:r w:rsidRPr="007255FE">
              <w:rPr>
                <w:rFonts w:asciiTheme="majorHAnsi" w:hAnsiTheme="majorHAnsi"/>
                <w:b/>
              </w:rPr>
              <w:t>MACONNERIE - ELEVATION</w:t>
            </w:r>
          </w:p>
        </w:tc>
        <w:tc>
          <w:tcPr>
            <w:tcW w:w="1577" w:type="dxa"/>
          </w:tcPr>
          <w:p w:rsidR="006E493F" w:rsidRDefault="006E493F" w:rsidP="006E493F">
            <w:pPr>
              <w:pStyle w:val="TableParagraph"/>
            </w:pPr>
          </w:p>
        </w:tc>
      </w:tr>
      <w:tr w:rsidR="006E493F" w:rsidTr="00DE751F">
        <w:trPr>
          <w:trHeight w:val="370"/>
        </w:trPr>
        <w:tc>
          <w:tcPr>
            <w:tcW w:w="553" w:type="dxa"/>
          </w:tcPr>
          <w:p w:rsidR="006E493F" w:rsidRDefault="006E493F" w:rsidP="006E493F">
            <w:pPr>
              <w:pStyle w:val="TableParagraph"/>
              <w:spacing w:before="2"/>
              <w:ind w:left="57"/>
              <w:rPr>
                <w:rFonts w:ascii="Cambria"/>
                <w:b/>
                <w:sz w:val="24"/>
              </w:rPr>
            </w:pPr>
            <w:r>
              <w:rPr>
                <w:rFonts w:ascii="Cambria"/>
                <w:b/>
                <w:sz w:val="24"/>
              </w:rPr>
              <w:t>500</w:t>
            </w:r>
          </w:p>
        </w:tc>
        <w:tc>
          <w:tcPr>
            <w:tcW w:w="9124" w:type="dxa"/>
            <w:gridSpan w:val="6"/>
          </w:tcPr>
          <w:p w:rsidR="006E493F" w:rsidRPr="007255FE" w:rsidRDefault="006E493F" w:rsidP="006E493F">
            <w:pPr>
              <w:pStyle w:val="TableParagraph"/>
              <w:spacing w:before="2"/>
              <w:ind w:left="55"/>
              <w:rPr>
                <w:rFonts w:asciiTheme="majorHAnsi" w:hAnsiTheme="majorHAnsi"/>
                <w:b/>
                <w:sz w:val="24"/>
              </w:rPr>
            </w:pPr>
            <w:r w:rsidRPr="007255FE">
              <w:rPr>
                <w:rFonts w:asciiTheme="majorHAnsi" w:hAnsiTheme="majorHAnsi"/>
                <w:b/>
              </w:rPr>
              <w:t>CHARPENTE - COUVERTURE</w:t>
            </w:r>
          </w:p>
        </w:tc>
        <w:tc>
          <w:tcPr>
            <w:tcW w:w="1577" w:type="dxa"/>
          </w:tcPr>
          <w:p w:rsidR="006E493F" w:rsidRDefault="006E493F" w:rsidP="006E493F">
            <w:pPr>
              <w:pStyle w:val="TableParagraph"/>
            </w:pPr>
          </w:p>
        </w:tc>
      </w:tr>
      <w:tr w:rsidR="006E493F" w:rsidTr="00DE751F">
        <w:trPr>
          <w:trHeight w:val="370"/>
        </w:trPr>
        <w:tc>
          <w:tcPr>
            <w:tcW w:w="553" w:type="dxa"/>
          </w:tcPr>
          <w:p w:rsidR="006E493F" w:rsidRDefault="006E493F" w:rsidP="006E493F">
            <w:pPr>
              <w:pStyle w:val="TableParagraph"/>
              <w:spacing w:before="2"/>
              <w:ind w:left="57"/>
              <w:rPr>
                <w:rFonts w:ascii="Cambria"/>
                <w:b/>
                <w:sz w:val="24"/>
              </w:rPr>
            </w:pPr>
            <w:r>
              <w:rPr>
                <w:rFonts w:ascii="Cambria"/>
                <w:b/>
                <w:sz w:val="24"/>
              </w:rPr>
              <w:t>600</w:t>
            </w:r>
          </w:p>
        </w:tc>
        <w:tc>
          <w:tcPr>
            <w:tcW w:w="9124" w:type="dxa"/>
            <w:gridSpan w:val="6"/>
          </w:tcPr>
          <w:p w:rsidR="006E493F" w:rsidRPr="007255FE" w:rsidRDefault="006E493F" w:rsidP="006E493F">
            <w:pPr>
              <w:pStyle w:val="TableParagraph"/>
              <w:spacing w:before="2"/>
              <w:ind w:left="55"/>
              <w:rPr>
                <w:rFonts w:asciiTheme="majorHAnsi" w:hAnsiTheme="majorHAnsi"/>
                <w:b/>
                <w:sz w:val="24"/>
              </w:rPr>
            </w:pPr>
            <w:r w:rsidRPr="007255FE">
              <w:rPr>
                <w:rFonts w:asciiTheme="majorHAnsi" w:hAnsiTheme="majorHAnsi"/>
                <w:b/>
              </w:rPr>
              <w:t>MENUISERERIE METALLIQUE</w:t>
            </w:r>
          </w:p>
        </w:tc>
        <w:tc>
          <w:tcPr>
            <w:tcW w:w="1577" w:type="dxa"/>
          </w:tcPr>
          <w:p w:rsidR="006E493F" w:rsidRDefault="006E493F" w:rsidP="006E493F">
            <w:pPr>
              <w:pStyle w:val="TableParagraph"/>
            </w:pPr>
          </w:p>
        </w:tc>
      </w:tr>
      <w:tr w:rsidR="006E493F" w:rsidTr="00DE751F">
        <w:trPr>
          <w:trHeight w:val="370"/>
        </w:trPr>
        <w:tc>
          <w:tcPr>
            <w:tcW w:w="553" w:type="dxa"/>
          </w:tcPr>
          <w:p w:rsidR="006E493F" w:rsidRDefault="006E493F" w:rsidP="006E493F">
            <w:pPr>
              <w:pStyle w:val="TableParagraph"/>
              <w:spacing w:before="2"/>
              <w:ind w:left="57"/>
              <w:rPr>
                <w:rFonts w:ascii="Cambria"/>
                <w:b/>
                <w:sz w:val="24"/>
              </w:rPr>
            </w:pPr>
            <w:r>
              <w:rPr>
                <w:rFonts w:ascii="Cambria"/>
                <w:b/>
                <w:sz w:val="24"/>
              </w:rPr>
              <w:t>700</w:t>
            </w:r>
          </w:p>
        </w:tc>
        <w:tc>
          <w:tcPr>
            <w:tcW w:w="9124" w:type="dxa"/>
            <w:gridSpan w:val="6"/>
          </w:tcPr>
          <w:p w:rsidR="006E493F" w:rsidRPr="007255FE" w:rsidRDefault="006E493F" w:rsidP="006E493F">
            <w:pPr>
              <w:pStyle w:val="TableParagraph"/>
              <w:spacing w:before="2"/>
              <w:ind w:left="55"/>
              <w:rPr>
                <w:rFonts w:asciiTheme="majorHAnsi" w:hAnsiTheme="majorHAnsi"/>
                <w:b/>
                <w:sz w:val="24"/>
              </w:rPr>
            </w:pPr>
            <w:r w:rsidRPr="007255FE">
              <w:rPr>
                <w:rFonts w:asciiTheme="majorHAnsi" w:hAnsiTheme="majorHAnsi"/>
                <w:b/>
              </w:rPr>
              <w:t>ELECTRICITE</w:t>
            </w:r>
          </w:p>
        </w:tc>
        <w:tc>
          <w:tcPr>
            <w:tcW w:w="1577" w:type="dxa"/>
          </w:tcPr>
          <w:p w:rsidR="006E493F" w:rsidRDefault="006E493F" w:rsidP="006E493F">
            <w:pPr>
              <w:pStyle w:val="TableParagraph"/>
            </w:pPr>
          </w:p>
        </w:tc>
      </w:tr>
      <w:tr w:rsidR="006E493F" w:rsidTr="00DE751F">
        <w:trPr>
          <w:trHeight w:val="370"/>
        </w:trPr>
        <w:tc>
          <w:tcPr>
            <w:tcW w:w="553" w:type="dxa"/>
          </w:tcPr>
          <w:p w:rsidR="006E493F" w:rsidRDefault="006E493F" w:rsidP="006E493F">
            <w:pPr>
              <w:pStyle w:val="TableParagraph"/>
              <w:spacing w:before="2"/>
              <w:ind w:left="57"/>
              <w:rPr>
                <w:rFonts w:ascii="Cambria"/>
                <w:b/>
                <w:sz w:val="24"/>
              </w:rPr>
            </w:pPr>
            <w:r>
              <w:rPr>
                <w:rFonts w:ascii="Cambria"/>
                <w:b/>
                <w:sz w:val="24"/>
              </w:rPr>
              <w:t>800</w:t>
            </w:r>
          </w:p>
        </w:tc>
        <w:tc>
          <w:tcPr>
            <w:tcW w:w="9124" w:type="dxa"/>
            <w:gridSpan w:val="6"/>
          </w:tcPr>
          <w:p w:rsidR="006E493F" w:rsidRPr="007255FE" w:rsidRDefault="006E493F" w:rsidP="006E493F">
            <w:pPr>
              <w:pStyle w:val="TableParagraph"/>
              <w:spacing w:before="2"/>
              <w:ind w:left="55"/>
              <w:rPr>
                <w:rFonts w:asciiTheme="majorHAnsi" w:hAnsiTheme="majorHAnsi"/>
                <w:b/>
                <w:sz w:val="24"/>
              </w:rPr>
            </w:pPr>
            <w:r>
              <w:rPr>
                <w:rFonts w:asciiTheme="majorHAnsi" w:hAnsiTheme="majorHAnsi"/>
                <w:b/>
              </w:rPr>
              <w:t>P</w:t>
            </w:r>
            <w:r w:rsidRPr="007255FE">
              <w:rPr>
                <w:rFonts w:asciiTheme="majorHAnsi" w:hAnsiTheme="majorHAnsi"/>
                <w:b/>
              </w:rPr>
              <w:t>E</w:t>
            </w:r>
            <w:r>
              <w:rPr>
                <w:rFonts w:asciiTheme="majorHAnsi" w:hAnsiTheme="majorHAnsi"/>
                <w:b/>
              </w:rPr>
              <w:t>I</w:t>
            </w:r>
            <w:r w:rsidRPr="007255FE">
              <w:rPr>
                <w:rFonts w:asciiTheme="majorHAnsi" w:hAnsiTheme="majorHAnsi"/>
                <w:b/>
              </w:rPr>
              <w:t>NTURE</w:t>
            </w:r>
          </w:p>
        </w:tc>
        <w:tc>
          <w:tcPr>
            <w:tcW w:w="1577" w:type="dxa"/>
          </w:tcPr>
          <w:p w:rsidR="006E493F" w:rsidRDefault="006E493F" w:rsidP="006E493F">
            <w:pPr>
              <w:pStyle w:val="TableParagraph"/>
            </w:pPr>
          </w:p>
        </w:tc>
      </w:tr>
      <w:tr w:rsidR="006E493F" w:rsidTr="00DE751F">
        <w:trPr>
          <w:trHeight w:val="370"/>
        </w:trPr>
        <w:tc>
          <w:tcPr>
            <w:tcW w:w="553" w:type="dxa"/>
          </w:tcPr>
          <w:p w:rsidR="006E493F" w:rsidRPr="006E493F" w:rsidRDefault="006E493F" w:rsidP="006E493F">
            <w:pPr>
              <w:pStyle w:val="TableParagraph"/>
              <w:spacing w:before="2"/>
              <w:ind w:left="57"/>
              <w:rPr>
                <w:rFonts w:ascii="Cambria"/>
                <w:b/>
                <w:sz w:val="24"/>
                <w:szCs w:val="24"/>
              </w:rPr>
            </w:pPr>
            <w:r>
              <w:rPr>
                <w:rFonts w:ascii="Cambria"/>
                <w:b/>
                <w:sz w:val="24"/>
                <w:szCs w:val="24"/>
              </w:rPr>
              <w:t>900</w:t>
            </w:r>
          </w:p>
        </w:tc>
        <w:tc>
          <w:tcPr>
            <w:tcW w:w="9124" w:type="dxa"/>
            <w:gridSpan w:val="6"/>
          </w:tcPr>
          <w:p w:rsidR="006E493F" w:rsidRPr="007255FE" w:rsidRDefault="006E493F" w:rsidP="006E493F">
            <w:pPr>
              <w:pStyle w:val="TableParagraph"/>
              <w:spacing w:before="2"/>
              <w:ind w:left="55"/>
              <w:rPr>
                <w:rFonts w:asciiTheme="majorHAnsi" w:hAnsiTheme="majorHAnsi"/>
                <w:b/>
                <w:sz w:val="24"/>
              </w:rPr>
            </w:pPr>
            <w:r>
              <w:rPr>
                <w:rFonts w:asciiTheme="majorHAnsi" w:hAnsiTheme="majorHAnsi"/>
                <w:b/>
              </w:rPr>
              <w:t xml:space="preserve"> V.R.</w:t>
            </w:r>
            <w:r w:rsidRPr="007255FE">
              <w:rPr>
                <w:rFonts w:asciiTheme="majorHAnsi" w:hAnsiTheme="majorHAnsi"/>
                <w:b/>
              </w:rPr>
              <w:t>D</w:t>
            </w:r>
          </w:p>
        </w:tc>
        <w:tc>
          <w:tcPr>
            <w:tcW w:w="1577" w:type="dxa"/>
          </w:tcPr>
          <w:p w:rsidR="006E493F" w:rsidRDefault="006E493F" w:rsidP="006E493F">
            <w:pPr>
              <w:pStyle w:val="TableParagraph"/>
            </w:pPr>
          </w:p>
        </w:tc>
      </w:tr>
      <w:tr w:rsidR="006E493F" w:rsidTr="00DE751F">
        <w:trPr>
          <w:trHeight w:val="370"/>
        </w:trPr>
        <w:tc>
          <w:tcPr>
            <w:tcW w:w="553" w:type="dxa"/>
          </w:tcPr>
          <w:p w:rsidR="006E493F" w:rsidRDefault="006E493F" w:rsidP="006E493F">
            <w:pPr>
              <w:pStyle w:val="TableParagraph"/>
              <w:spacing w:before="2"/>
              <w:ind w:left="69"/>
              <w:rPr>
                <w:rFonts w:ascii="Cambria"/>
                <w:b/>
                <w:sz w:val="24"/>
              </w:rPr>
            </w:pPr>
            <w:r>
              <w:rPr>
                <w:rFonts w:ascii="Cambria"/>
                <w:b/>
                <w:sz w:val="24"/>
              </w:rPr>
              <w:t>100</w:t>
            </w:r>
          </w:p>
        </w:tc>
        <w:tc>
          <w:tcPr>
            <w:tcW w:w="9124" w:type="dxa"/>
            <w:gridSpan w:val="6"/>
          </w:tcPr>
          <w:p w:rsidR="006E493F" w:rsidRPr="007255FE" w:rsidRDefault="006E493F" w:rsidP="006E493F">
            <w:pPr>
              <w:pStyle w:val="TableParagraph"/>
              <w:spacing w:before="2"/>
              <w:rPr>
                <w:rFonts w:asciiTheme="majorHAnsi" w:hAnsiTheme="majorHAnsi"/>
                <w:b/>
                <w:sz w:val="24"/>
              </w:rPr>
            </w:pPr>
            <w:r w:rsidRPr="007255FE">
              <w:rPr>
                <w:rFonts w:asciiTheme="majorHAnsi" w:hAnsiTheme="majorHAnsi"/>
                <w:b/>
                <w:sz w:val="24"/>
              </w:rPr>
              <w:t xml:space="preserve"> INSTALLATIONS</w:t>
            </w:r>
          </w:p>
        </w:tc>
        <w:tc>
          <w:tcPr>
            <w:tcW w:w="1577" w:type="dxa"/>
          </w:tcPr>
          <w:p w:rsidR="006E493F" w:rsidRDefault="006E493F" w:rsidP="006E493F">
            <w:pPr>
              <w:pStyle w:val="TableParagraph"/>
            </w:pPr>
          </w:p>
        </w:tc>
      </w:tr>
      <w:tr w:rsidR="00D66C04" w:rsidTr="004A6761">
        <w:trPr>
          <w:trHeight w:val="370"/>
        </w:trPr>
        <w:tc>
          <w:tcPr>
            <w:tcW w:w="9677" w:type="dxa"/>
            <w:gridSpan w:val="7"/>
          </w:tcPr>
          <w:p w:rsidR="00D66C04" w:rsidRDefault="00D66C04" w:rsidP="00D66C04">
            <w:pPr>
              <w:pStyle w:val="TableParagraph"/>
              <w:spacing w:before="2"/>
              <w:ind w:left="55"/>
              <w:jc w:val="center"/>
              <w:rPr>
                <w:rFonts w:ascii="Cambria"/>
                <w:b/>
                <w:sz w:val="24"/>
              </w:rPr>
            </w:pPr>
            <w:r w:rsidRPr="0019030E">
              <w:rPr>
                <w:rFonts w:ascii="Cambria"/>
                <w:b/>
                <w:sz w:val="24"/>
              </w:rPr>
              <w:t>MONTANT HTVA</w:t>
            </w:r>
          </w:p>
        </w:tc>
        <w:tc>
          <w:tcPr>
            <w:tcW w:w="1577" w:type="dxa"/>
          </w:tcPr>
          <w:p w:rsidR="00D66C04" w:rsidRDefault="00D66C04">
            <w:pPr>
              <w:pStyle w:val="TableParagraph"/>
            </w:pPr>
          </w:p>
        </w:tc>
      </w:tr>
      <w:tr w:rsidR="00D66C04" w:rsidTr="004A6761">
        <w:trPr>
          <w:trHeight w:val="370"/>
        </w:trPr>
        <w:tc>
          <w:tcPr>
            <w:tcW w:w="9677" w:type="dxa"/>
            <w:gridSpan w:val="7"/>
          </w:tcPr>
          <w:p w:rsidR="00D66C04" w:rsidRDefault="00D66C04" w:rsidP="00D66C04">
            <w:pPr>
              <w:pStyle w:val="TableParagraph"/>
              <w:spacing w:before="2"/>
              <w:ind w:left="55"/>
              <w:jc w:val="center"/>
              <w:rPr>
                <w:rFonts w:ascii="Cambria"/>
                <w:b/>
                <w:sz w:val="24"/>
              </w:rPr>
            </w:pPr>
            <w:r w:rsidRPr="0019030E">
              <w:rPr>
                <w:rFonts w:ascii="Cambria"/>
                <w:b/>
                <w:sz w:val="24"/>
              </w:rPr>
              <w:t>TVA (19,25%)</w:t>
            </w:r>
          </w:p>
        </w:tc>
        <w:tc>
          <w:tcPr>
            <w:tcW w:w="1577" w:type="dxa"/>
          </w:tcPr>
          <w:p w:rsidR="00D66C04" w:rsidRDefault="00D66C04">
            <w:pPr>
              <w:pStyle w:val="TableParagraph"/>
            </w:pPr>
          </w:p>
        </w:tc>
      </w:tr>
      <w:tr w:rsidR="00D66C04" w:rsidTr="004A6761">
        <w:trPr>
          <w:trHeight w:val="370"/>
        </w:trPr>
        <w:tc>
          <w:tcPr>
            <w:tcW w:w="9677" w:type="dxa"/>
            <w:gridSpan w:val="7"/>
          </w:tcPr>
          <w:p w:rsidR="00D66C04" w:rsidRDefault="00D66C04" w:rsidP="00D66C04">
            <w:pPr>
              <w:pStyle w:val="TableParagraph"/>
              <w:spacing w:before="2"/>
              <w:ind w:left="55"/>
              <w:jc w:val="center"/>
              <w:rPr>
                <w:rFonts w:ascii="Cambria"/>
                <w:b/>
                <w:sz w:val="24"/>
              </w:rPr>
            </w:pPr>
            <w:r w:rsidRPr="0019030E">
              <w:rPr>
                <w:rFonts w:ascii="Cambria"/>
                <w:b/>
                <w:sz w:val="24"/>
              </w:rPr>
              <w:t>AIR (</w:t>
            </w:r>
            <w:r>
              <w:rPr>
                <w:rFonts w:ascii="Cambria"/>
                <w:b/>
                <w:sz w:val="24"/>
              </w:rPr>
              <w:t>5,5</w:t>
            </w:r>
            <w:r w:rsidRPr="0019030E">
              <w:rPr>
                <w:rFonts w:ascii="Cambria"/>
                <w:b/>
                <w:sz w:val="24"/>
              </w:rPr>
              <w:t>%</w:t>
            </w:r>
            <w:r>
              <w:rPr>
                <w:rFonts w:ascii="Cambria"/>
                <w:b/>
                <w:sz w:val="24"/>
              </w:rPr>
              <w:t xml:space="preserve"> ou </w:t>
            </w:r>
            <w:r w:rsidRPr="00E1021F">
              <w:rPr>
                <w:rFonts w:ascii="Cambria"/>
                <w:b/>
                <w:sz w:val="24"/>
              </w:rPr>
              <w:t>2</w:t>
            </w:r>
            <w:r>
              <w:rPr>
                <w:rFonts w:ascii="Cambria"/>
                <w:b/>
                <w:sz w:val="24"/>
              </w:rPr>
              <w:t>,2</w:t>
            </w:r>
            <w:r w:rsidRPr="00E1021F">
              <w:rPr>
                <w:rFonts w:ascii="Cambria"/>
                <w:b/>
                <w:sz w:val="24"/>
              </w:rPr>
              <w:t>%</w:t>
            </w:r>
            <w:r>
              <w:rPr>
                <w:rFonts w:ascii="Cambria"/>
                <w:b/>
                <w:sz w:val="24"/>
              </w:rPr>
              <w:t xml:space="preserve"> du HTVA</w:t>
            </w:r>
            <w:r w:rsidRPr="00E1021F">
              <w:rPr>
                <w:rFonts w:ascii="Cambria"/>
                <w:b/>
                <w:sz w:val="24"/>
              </w:rPr>
              <w:t>)</w:t>
            </w:r>
          </w:p>
        </w:tc>
        <w:tc>
          <w:tcPr>
            <w:tcW w:w="1577" w:type="dxa"/>
          </w:tcPr>
          <w:p w:rsidR="00D66C04" w:rsidRDefault="00D66C04">
            <w:pPr>
              <w:pStyle w:val="TableParagraph"/>
            </w:pPr>
          </w:p>
        </w:tc>
      </w:tr>
      <w:tr w:rsidR="00D66C04" w:rsidRPr="00655FCB" w:rsidTr="004A6761">
        <w:trPr>
          <w:trHeight w:val="370"/>
        </w:trPr>
        <w:tc>
          <w:tcPr>
            <w:tcW w:w="9677" w:type="dxa"/>
            <w:gridSpan w:val="7"/>
          </w:tcPr>
          <w:p w:rsidR="00D66C04" w:rsidRPr="00D66C04" w:rsidRDefault="00D66C04" w:rsidP="00D66C04">
            <w:pPr>
              <w:pStyle w:val="TableParagraph"/>
              <w:spacing w:before="2"/>
              <w:ind w:left="55"/>
              <w:jc w:val="center"/>
              <w:rPr>
                <w:rFonts w:ascii="Cambria"/>
                <w:b/>
                <w:sz w:val="24"/>
                <w:lang w:val="it-IT"/>
              </w:rPr>
            </w:pPr>
            <w:r w:rsidRPr="00D66C04">
              <w:rPr>
                <w:rFonts w:ascii="Cambria"/>
                <w:b/>
                <w:sz w:val="24"/>
                <w:lang w:val="it-IT"/>
              </w:rPr>
              <w:t>TOTAL GENERAL T.T.C</w:t>
            </w:r>
          </w:p>
        </w:tc>
        <w:tc>
          <w:tcPr>
            <w:tcW w:w="1577" w:type="dxa"/>
          </w:tcPr>
          <w:p w:rsidR="00D66C04" w:rsidRPr="00D66C04" w:rsidRDefault="00D66C04">
            <w:pPr>
              <w:pStyle w:val="TableParagraph"/>
              <w:rPr>
                <w:lang w:val="it-IT"/>
              </w:rPr>
            </w:pPr>
          </w:p>
        </w:tc>
      </w:tr>
    </w:tbl>
    <w:p w:rsidR="000B5F27" w:rsidRDefault="000B5F27">
      <w:pPr>
        <w:rPr>
          <w:lang w:val="it-IT"/>
        </w:rPr>
      </w:pPr>
    </w:p>
    <w:p w:rsidR="000B5F27" w:rsidRPr="000B5F27" w:rsidRDefault="000B5F27" w:rsidP="000B5F27">
      <w:pPr>
        <w:rPr>
          <w:lang w:val="it-IT"/>
        </w:rPr>
      </w:pPr>
    </w:p>
    <w:p w:rsidR="000B5F27" w:rsidRPr="000B5F27" w:rsidRDefault="000B5F27" w:rsidP="000B5F27">
      <w:pPr>
        <w:rPr>
          <w:lang w:val="it-IT"/>
        </w:rPr>
      </w:pPr>
    </w:p>
    <w:p w:rsidR="00444AB4" w:rsidRPr="00444AB4" w:rsidRDefault="00444AB4" w:rsidP="00444AB4">
      <w:pPr>
        <w:jc w:val="center"/>
        <w:rPr>
          <w:lang w:val="fr-CM"/>
        </w:rPr>
      </w:pPr>
      <w:r w:rsidRPr="00444AB4">
        <w:rPr>
          <w:lang w:val="fr-CM"/>
        </w:rPr>
        <w:t>Arrêté le montant TTC du présent Détail Quantitatif et Estimatif à la somme de :</w:t>
      </w:r>
    </w:p>
    <w:p w:rsidR="000B5F27" w:rsidRPr="00444AB4" w:rsidRDefault="000B5F27" w:rsidP="000B5F27">
      <w:pPr>
        <w:rPr>
          <w:lang w:val="fr-CM"/>
        </w:rPr>
      </w:pPr>
    </w:p>
    <w:p w:rsidR="000B5F27" w:rsidRPr="00444AB4" w:rsidRDefault="000B5F27" w:rsidP="000B5F27">
      <w:pPr>
        <w:rPr>
          <w:lang w:val="fr-CM"/>
        </w:rPr>
      </w:pPr>
    </w:p>
    <w:p w:rsidR="000B5F27" w:rsidRPr="00444AB4" w:rsidRDefault="000B5F27" w:rsidP="000B5F27">
      <w:pPr>
        <w:rPr>
          <w:lang w:val="fr-CM"/>
        </w:rPr>
      </w:pPr>
    </w:p>
    <w:p w:rsidR="00444AB4" w:rsidRPr="00873106" w:rsidRDefault="00444AB4" w:rsidP="000B5F27">
      <w:pPr>
        <w:jc w:val="center"/>
        <w:rPr>
          <w:lang w:val="fr-CM"/>
        </w:rPr>
      </w:pPr>
    </w:p>
    <w:p w:rsidR="00444AB4" w:rsidRPr="00873106" w:rsidRDefault="00444AB4" w:rsidP="000B5F27">
      <w:pPr>
        <w:jc w:val="center"/>
        <w:rPr>
          <w:lang w:val="fr-CM"/>
        </w:rPr>
      </w:pPr>
    </w:p>
    <w:p w:rsidR="000B5F27" w:rsidRPr="00444AB4" w:rsidRDefault="000B5F27" w:rsidP="000B5F27">
      <w:pPr>
        <w:jc w:val="center"/>
        <w:rPr>
          <w:lang w:val="fr-CM"/>
        </w:rPr>
      </w:pPr>
      <w:r w:rsidRPr="00444AB4">
        <w:rPr>
          <w:lang w:val="fr-CM"/>
        </w:rPr>
        <w:t>Fait à _______________ le_____________</w:t>
      </w:r>
    </w:p>
    <w:p w:rsidR="000B5F27" w:rsidRPr="00444AB4" w:rsidRDefault="000B5F27" w:rsidP="000B5F27">
      <w:pPr>
        <w:jc w:val="center"/>
        <w:rPr>
          <w:lang w:val="fr-CM"/>
        </w:rPr>
      </w:pPr>
    </w:p>
    <w:p w:rsidR="00444AB4" w:rsidRDefault="00444AB4" w:rsidP="000B5F27">
      <w:pPr>
        <w:jc w:val="center"/>
        <w:rPr>
          <w:lang w:val="fr-CM"/>
        </w:rPr>
      </w:pPr>
    </w:p>
    <w:p w:rsidR="008E23F9" w:rsidRDefault="00444AB4" w:rsidP="00444AB4">
      <w:pPr>
        <w:jc w:val="center"/>
        <w:rPr>
          <w:lang w:val="fr-CM"/>
        </w:rPr>
      </w:pPr>
      <w:r>
        <w:rPr>
          <w:lang w:val="fr-CM"/>
        </w:rPr>
        <w:t xml:space="preserve">                                                                                            LE SOUMISSIONAIRE</w:t>
      </w: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Pr="00444AB4" w:rsidRDefault="00444AB4" w:rsidP="00444AB4">
      <w:pPr>
        <w:rPr>
          <w:lang w:val="fr-CM"/>
        </w:rPr>
      </w:pPr>
    </w:p>
    <w:p w:rsidR="00444AB4" w:rsidRDefault="00444AB4" w:rsidP="00444AB4">
      <w:pPr>
        <w:tabs>
          <w:tab w:val="left" w:pos="4170"/>
        </w:tabs>
        <w:rPr>
          <w:lang w:val="fr-CM"/>
        </w:rPr>
      </w:pPr>
      <w:r>
        <w:rPr>
          <w:lang w:val="fr-CM"/>
        </w:rPr>
        <w:tab/>
      </w: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Pr="00444AB4" w:rsidRDefault="00444AB4" w:rsidP="00444AB4">
      <w:pPr>
        <w:tabs>
          <w:tab w:val="left" w:pos="4170"/>
        </w:tabs>
        <w:rPr>
          <w:lang w:val="fr-CM"/>
        </w:rPr>
      </w:pPr>
    </w:p>
    <w:p w:rsidR="00444AB4" w:rsidRPr="00444AB4" w:rsidRDefault="00444AB4" w:rsidP="00444AB4">
      <w:pPr>
        <w:rPr>
          <w:lang w:val="fr-CM"/>
        </w:rPr>
      </w:pPr>
    </w:p>
    <w:p w:rsidR="00444AB4" w:rsidRPr="00444AB4" w:rsidRDefault="00444AB4" w:rsidP="00444AB4">
      <w:pPr>
        <w:jc w:val="center"/>
        <w:rPr>
          <w:lang w:val="fr-CM"/>
        </w:rPr>
        <w:sectPr w:rsidR="00444AB4" w:rsidRPr="00444AB4">
          <w:pgSz w:w="11900" w:h="16820"/>
          <w:pgMar w:top="700" w:right="0" w:bottom="880" w:left="0" w:header="0" w:footer="700" w:gutter="0"/>
          <w:cols w:space="720"/>
        </w:sectPr>
      </w:pPr>
      <w:r>
        <w:rPr>
          <w:noProof/>
          <w:lang w:eastAsia="fr-FR"/>
        </w:rPr>
        <w:drawing>
          <wp:inline distT="0" distB="0" distL="0" distR="0">
            <wp:extent cx="6781165" cy="6953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81165" cy="695325"/>
                    </a:xfrm>
                    <a:prstGeom prst="rect">
                      <a:avLst/>
                    </a:prstGeom>
                    <a:noFill/>
                  </pic:spPr>
                </pic:pic>
              </a:graphicData>
            </a:graphic>
          </wp:inline>
        </w:drawing>
      </w:r>
    </w:p>
    <w:p w:rsidR="008E23F9" w:rsidRDefault="008E23F9">
      <w:pPr>
        <w:sectPr w:rsidR="008E23F9">
          <w:pgSz w:w="11900" w:h="16820"/>
          <w:pgMar w:top="700" w:right="0" w:bottom="880" w:left="0" w:header="0" w:footer="700" w:gutter="0"/>
          <w:cols w:space="720"/>
        </w:sectPr>
      </w:pPr>
    </w:p>
    <w:p w:rsidR="008E23F9" w:rsidRPr="00444AB4" w:rsidRDefault="008E23F9" w:rsidP="00444AB4">
      <w:pPr>
        <w:tabs>
          <w:tab w:val="center" w:pos="5950"/>
        </w:tabs>
        <w:rPr>
          <w:sz w:val="20"/>
        </w:rPr>
        <w:sectPr w:rsidR="008E23F9" w:rsidRPr="00444AB4">
          <w:pgSz w:w="11900" w:h="16820"/>
          <w:pgMar w:top="1580" w:right="0" w:bottom="960" w:left="0" w:header="0" w:footer="700" w:gutter="0"/>
          <w:cols w:space="720"/>
        </w:sectPr>
      </w:pPr>
    </w:p>
    <w:p w:rsidR="008E23F9" w:rsidRDefault="007D192B">
      <w:pPr>
        <w:spacing w:before="60"/>
        <w:ind w:left="641" w:right="914"/>
        <w:jc w:val="center"/>
        <w:rPr>
          <w:b/>
          <w:sz w:val="24"/>
        </w:rPr>
      </w:pPr>
      <w:r>
        <w:rPr>
          <w:b/>
          <w:sz w:val="24"/>
          <w:u w:val="thick"/>
        </w:rPr>
        <w:lastRenderedPageBreak/>
        <w:t>CADREDUSOUSDETAILDESPRIX</w:t>
      </w:r>
    </w:p>
    <w:p w:rsidR="008E23F9" w:rsidRDefault="008E23F9">
      <w:pPr>
        <w:pStyle w:val="Corpsdetexte"/>
        <w:rPr>
          <w:b/>
          <w:sz w:val="20"/>
        </w:rPr>
      </w:pPr>
    </w:p>
    <w:p w:rsidR="008E23F9" w:rsidRDefault="008E23F9">
      <w:pPr>
        <w:pStyle w:val="Corpsdetexte"/>
        <w:spacing w:after="1"/>
        <w:rPr>
          <w:b/>
          <w:sz w:val="28"/>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722"/>
        <w:gridCol w:w="1872"/>
        <w:gridCol w:w="1925"/>
        <w:gridCol w:w="1984"/>
      </w:tblGrid>
      <w:tr w:rsidR="008E23F9" w:rsidTr="00444AB4">
        <w:trPr>
          <w:trHeight w:val="386"/>
        </w:trPr>
        <w:tc>
          <w:tcPr>
            <w:tcW w:w="9780" w:type="dxa"/>
            <w:gridSpan w:val="5"/>
          </w:tcPr>
          <w:p w:rsidR="008E23F9" w:rsidRDefault="007D192B">
            <w:pPr>
              <w:pStyle w:val="TableParagraph"/>
              <w:spacing w:before="54"/>
              <w:ind w:left="107"/>
              <w:rPr>
                <w:b/>
                <w:sz w:val="24"/>
              </w:rPr>
            </w:pPr>
            <w:r>
              <w:rPr>
                <w:b/>
                <w:sz w:val="24"/>
              </w:rPr>
              <w:t>Désignation :</w:t>
            </w:r>
          </w:p>
        </w:tc>
      </w:tr>
      <w:tr w:rsidR="008E23F9" w:rsidTr="00444AB4">
        <w:trPr>
          <w:trHeight w:val="582"/>
        </w:trPr>
        <w:tc>
          <w:tcPr>
            <w:tcW w:w="1277" w:type="dxa"/>
          </w:tcPr>
          <w:p w:rsidR="008E23F9" w:rsidRDefault="007D192B">
            <w:pPr>
              <w:pStyle w:val="TableParagraph"/>
              <w:spacing w:before="152"/>
              <w:ind w:left="233" w:right="225"/>
              <w:jc w:val="center"/>
              <w:rPr>
                <w:b/>
                <w:sz w:val="24"/>
              </w:rPr>
            </w:pPr>
            <w:r>
              <w:rPr>
                <w:b/>
                <w:sz w:val="24"/>
              </w:rPr>
              <w:t>N°Prix</w:t>
            </w:r>
          </w:p>
        </w:tc>
        <w:tc>
          <w:tcPr>
            <w:tcW w:w="2722" w:type="dxa"/>
          </w:tcPr>
          <w:p w:rsidR="008E23F9" w:rsidRDefault="007D192B">
            <w:pPr>
              <w:pStyle w:val="TableParagraph"/>
              <w:spacing w:before="152"/>
              <w:ind w:left="203" w:right="201"/>
              <w:jc w:val="center"/>
              <w:rPr>
                <w:b/>
                <w:sz w:val="24"/>
              </w:rPr>
            </w:pPr>
            <w:r>
              <w:rPr>
                <w:b/>
                <w:sz w:val="24"/>
              </w:rPr>
              <w:t>Rendementjournalier</w:t>
            </w:r>
          </w:p>
        </w:tc>
        <w:tc>
          <w:tcPr>
            <w:tcW w:w="1872" w:type="dxa"/>
          </w:tcPr>
          <w:p w:rsidR="008E23F9" w:rsidRDefault="007D192B">
            <w:pPr>
              <w:pStyle w:val="TableParagraph"/>
              <w:spacing w:before="152"/>
              <w:ind w:left="145" w:right="139"/>
              <w:jc w:val="center"/>
              <w:rPr>
                <w:b/>
                <w:sz w:val="24"/>
              </w:rPr>
            </w:pPr>
            <w:r>
              <w:rPr>
                <w:b/>
                <w:sz w:val="24"/>
              </w:rPr>
              <w:t>Quantitétotale</w:t>
            </w:r>
          </w:p>
        </w:tc>
        <w:tc>
          <w:tcPr>
            <w:tcW w:w="1925" w:type="dxa"/>
          </w:tcPr>
          <w:p w:rsidR="008E23F9" w:rsidRDefault="007D192B">
            <w:pPr>
              <w:pStyle w:val="TableParagraph"/>
              <w:spacing w:before="152"/>
              <w:ind w:left="100" w:right="91"/>
              <w:jc w:val="center"/>
              <w:rPr>
                <w:b/>
                <w:sz w:val="24"/>
              </w:rPr>
            </w:pPr>
            <w:r>
              <w:rPr>
                <w:b/>
                <w:sz w:val="24"/>
              </w:rPr>
              <w:t>Unité</w:t>
            </w:r>
          </w:p>
        </w:tc>
        <w:tc>
          <w:tcPr>
            <w:tcW w:w="1984" w:type="dxa"/>
          </w:tcPr>
          <w:p w:rsidR="008E23F9" w:rsidRDefault="00804B28">
            <w:pPr>
              <w:pStyle w:val="TableParagraph"/>
              <w:spacing w:before="11" w:line="270" w:lineRule="atLeast"/>
              <w:ind w:left="816" w:right="186" w:hanging="596"/>
              <w:rPr>
                <w:b/>
                <w:sz w:val="24"/>
              </w:rPr>
            </w:pPr>
            <w:r>
              <w:rPr>
                <w:b/>
                <w:sz w:val="24"/>
              </w:rPr>
              <w:t xml:space="preserve">Durée </w:t>
            </w:r>
            <w:r w:rsidR="007D192B">
              <w:rPr>
                <w:b/>
                <w:sz w:val="24"/>
              </w:rPr>
              <w:t>activité(j)</w:t>
            </w:r>
          </w:p>
        </w:tc>
      </w:tr>
      <w:tr w:rsidR="008E23F9" w:rsidTr="00444AB4">
        <w:trPr>
          <w:trHeight w:val="385"/>
        </w:trPr>
        <w:tc>
          <w:tcPr>
            <w:tcW w:w="1277" w:type="dxa"/>
          </w:tcPr>
          <w:p w:rsidR="008E23F9" w:rsidRDefault="008E23F9">
            <w:pPr>
              <w:pStyle w:val="TableParagraph"/>
              <w:rPr>
                <w:sz w:val="24"/>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val="restart"/>
            <w:textDirection w:val="btLr"/>
          </w:tcPr>
          <w:p w:rsidR="008E23F9" w:rsidRDefault="008E23F9">
            <w:pPr>
              <w:pStyle w:val="TableParagraph"/>
              <w:rPr>
                <w:b/>
                <w:sz w:val="26"/>
              </w:rPr>
            </w:pPr>
          </w:p>
          <w:p w:rsidR="008E23F9" w:rsidRDefault="007D192B">
            <w:pPr>
              <w:pStyle w:val="TableParagraph"/>
              <w:spacing w:before="201"/>
              <w:ind w:left="256"/>
              <w:rPr>
                <w:b/>
                <w:sz w:val="24"/>
              </w:rPr>
            </w:pPr>
            <w:r>
              <w:rPr>
                <w:b/>
                <w:sz w:val="24"/>
              </w:rPr>
              <w:t>Maind’œuvre</w:t>
            </w:r>
          </w:p>
        </w:tc>
        <w:tc>
          <w:tcPr>
            <w:tcW w:w="2722" w:type="dxa"/>
          </w:tcPr>
          <w:p w:rsidR="008E23F9" w:rsidRDefault="007D192B">
            <w:pPr>
              <w:pStyle w:val="TableParagraph"/>
              <w:spacing w:before="56"/>
              <w:ind w:left="203" w:right="200"/>
              <w:jc w:val="center"/>
              <w:rPr>
                <w:sz w:val="24"/>
              </w:rPr>
            </w:pPr>
            <w:r>
              <w:rPr>
                <w:sz w:val="24"/>
              </w:rPr>
              <w:t>CATEGORIE</w:t>
            </w:r>
          </w:p>
        </w:tc>
        <w:tc>
          <w:tcPr>
            <w:tcW w:w="1872" w:type="dxa"/>
          </w:tcPr>
          <w:p w:rsidR="008E23F9" w:rsidRDefault="007D192B">
            <w:pPr>
              <w:pStyle w:val="TableParagraph"/>
              <w:spacing w:before="1"/>
              <w:ind w:left="145" w:right="137"/>
              <w:jc w:val="center"/>
              <w:rPr>
                <w:sz w:val="24"/>
              </w:rPr>
            </w:pPr>
            <w:r>
              <w:rPr>
                <w:sz w:val="24"/>
              </w:rPr>
              <w:t>Salaire</w:t>
            </w:r>
          </w:p>
        </w:tc>
        <w:tc>
          <w:tcPr>
            <w:tcW w:w="1925" w:type="dxa"/>
          </w:tcPr>
          <w:p w:rsidR="008E23F9" w:rsidRDefault="00444AB4">
            <w:pPr>
              <w:pStyle w:val="TableParagraph"/>
              <w:spacing w:before="56"/>
              <w:ind w:left="99" w:right="92"/>
              <w:jc w:val="center"/>
              <w:rPr>
                <w:sz w:val="24"/>
              </w:rPr>
            </w:pPr>
            <w:r>
              <w:rPr>
                <w:sz w:val="24"/>
              </w:rPr>
              <w:t>Jours</w:t>
            </w:r>
            <w:r w:rsidR="007D192B">
              <w:rPr>
                <w:sz w:val="24"/>
              </w:rPr>
              <w:t>facturés</w:t>
            </w:r>
          </w:p>
        </w:tc>
        <w:tc>
          <w:tcPr>
            <w:tcW w:w="1984" w:type="dxa"/>
          </w:tcPr>
          <w:p w:rsidR="008E23F9" w:rsidRDefault="007D192B">
            <w:pPr>
              <w:pStyle w:val="TableParagraph"/>
              <w:spacing w:before="56"/>
              <w:ind w:left="507" w:right="497"/>
              <w:jc w:val="center"/>
              <w:rPr>
                <w:sz w:val="24"/>
              </w:rPr>
            </w:pPr>
            <w:r>
              <w:rPr>
                <w:sz w:val="24"/>
              </w:rPr>
              <w:t>Montant</w:t>
            </w:r>
          </w:p>
        </w:tc>
      </w:tr>
      <w:tr w:rsidR="008E23F9" w:rsidTr="00444AB4">
        <w:trPr>
          <w:trHeight w:val="385"/>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5"/>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7D192B">
            <w:pPr>
              <w:pStyle w:val="TableParagraph"/>
              <w:spacing w:before="54"/>
              <w:ind w:left="203" w:right="196"/>
              <w:jc w:val="center"/>
              <w:rPr>
                <w:b/>
                <w:sz w:val="24"/>
              </w:rPr>
            </w:pPr>
            <w:r>
              <w:rPr>
                <w:b/>
                <w:sz w:val="24"/>
              </w:rPr>
              <w:t>TotalA</w:t>
            </w: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6"/>
        </w:trPr>
        <w:tc>
          <w:tcPr>
            <w:tcW w:w="1277" w:type="dxa"/>
            <w:vMerge w:val="restart"/>
            <w:textDirection w:val="btLr"/>
          </w:tcPr>
          <w:p w:rsidR="008E23F9" w:rsidRDefault="008E23F9">
            <w:pPr>
              <w:pStyle w:val="TableParagraph"/>
              <w:spacing w:before="2"/>
              <w:rPr>
                <w:b/>
                <w:sz w:val="31"/>
              </w:rPr>
            </w:pPr>
          </w:p>
          <w:p w:rsidR="008E23F9" w:rsidRDefault="007D192B">
            <w:pPr>
              <w:pStyle w:val="TableParagraph"/>
              <w:spacing w:line="247" w:lineRule="auto"/>
              <w:ind w:left="659" w:right="419" w:hanging="236"/>
              <w:rPr>
                <w:b/>
                <w:sz w:val="24"/>
              </w:rPr>
            </w:pPr>
            <w:r>
              <w:rPr>
                <w:b/>
                <w:sz w:val="24"/>
              </w:rPr>
              <w:t>Matérieletengins</w:t>
            </w:r>
          </w:p>
        </w:tc>
        <w:tc>
          <w:tcPr>
            <w:tcW w:w="2722" w:type="dxa"/>
          </w:tcPr>
          <w:p w:rsidR="008E23F9" w:rsidRDefault="007D192B">
            <w:pPr>
              <w:pStyle w:val="TableParagraph"/>
              <w:spacing w:before="54"/>
              <w:ind w:left="203" w:right="194"/>
              <w:jc w:val="center"/>
              <w:rPr>
                <w:sz w:val="24"/>
              </w:rPr>
            </w:pPr>
            <w:r>
              <w:rPr>
                <w:sz w:val="24"/>
              </w:rPr>
              <w:t>TYPE</w:t>
            </w:r>
          </w:p>
        </w:tc>
        <w:tc>
          <w:tcPr>
            <w:tcW w:w="1872" w:type="dxa"/>
          </w:tcPr>
          <w:p w:rsidR="008E23F9" w:rsidRDefault="007D192B">
            <w:pPr>
              <w:pStyle w:val="TableParagraph"/>
              <w:spacing w:before="54"/>
              <w:ind w:left="145" w:right="138"/>
              <w:jc w:val="center"/>
              <w:rPr>
                <w:sz w:val="24"/>
              </w:rPr>
            </w:pPr>
            <w:r>
              <w:rPr>
                <w:sz w:val="24"/>
              </w:rPr>
              <w:t>Tauxjournalier</w:t>
            </w:r>
          </w:p>
        </w:tc>
        <w:tc>
          <w:tcPr>
            <w:tcW w:w="1925" w:type="dxa"/>
          </w:tcPr>
          <w:p w:rsidR="008E23F9" w:rsidRDefault="00444AB4">
            <w:pPr>
              <w:pStyle w:val="TableParagraph"/>
              <w:spacing w:before="54"/>
              <w:ind w:left="99" w:right="92"/>
              <w:jc w:val="center"/>
              <w:rPr>
                <w:sz w:val="24"/>
              </w:rPr>
            </w:pPr>
            <w:r>
              <w:rPr>
                <w:sz w:val="24"/>
              </w:rPr>
              <w:t>Jours</w:t>
            </w:r>
            <w:r w:rsidR="007D192B">
              <w:rPr>
                <w:sz w:val="24"/>
              </w:rPr>
              <w:t>facturés</w:t>
            </w:r>
          </w:p>
        </w:tc>
        <w:tc>
          <w:tcPr>
            <w:tcW w:w="1984" w:type="dxa"/>
          </w:tcPr>
          <w:p w:rsidR="008E23F9" w:rsidRDefault="007D192B">
            <w:pPr>
              <w:pStyle w:val="TableParagraph"/>
              <w:spacing w:before="54"/>
              <w:ind w:left="507" w:right="497"/>
              <w:jc w:val="center"/>
              <w:rPr>
                <w:sz w:val="24"/>
              </w:rPr>
            </w:pPr>
            <w:r>
              <w:rPr>
                <w:sz w:val="24"/>
              </w:rPr>
              <w:t>Montant</w:t>
            </w:r>
          </w:p>
        </w:tc>
      </w:tr>
      <w:tr w:rsidR="008E23F9" w:rsidTr="00444AB4">
        <w:trPr>
          <w:trHeight w:val="386"/>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6"/>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7D192B">
            <w:pPr>
              <w:pStyle w:val="TableParagraph"/>
              <w:spacing w:before="56"/>
              <w:ind w:left="203" w:right="194"/>
              <w:jc w:val="center"/>
              <w:rPr>
                <w:b/>
                <w:sz w:val="24"/>
              </w:rPr>
            </w:pPr>
            <w:r>
              <w:rPr>
                <w:b/>
                <w:sz w:val="24"/>
              </w:rPr>
              <w:t>Total B</w:t>
            </w: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6"/>
        </w:trPr>
        <w:tc>
          <w:tcPr>
            <w:tcW w:w="1277" w:type="dxa"/>
            <w:vMerge w:val="restart"/>
            <w:textDirection w:val="btLr"/>
          </w:tcPr>
          <w:p w:rsidR="008E23F9" w:rsidRDefault="008E23F9">
            <w:pPr>
              <w:pStyle w:val="TableParagraph"/>
              <w:spacing w:before="2"/>
              <w:rPr>
                <w:b/>
                <w:sz w:val="31"/>
              </w:rPr>
            </w:pPr>
          </w:p>
          <w:p w:rsidR="008E23F9" w:rsidRDefault="007D192B">
            <w:pPr>
              <w:pStyle w:val="TableParagraph"/>
              <w:spacing w:line="247" w:lineRule="auto"/>
              <w:ind w:left="674" w:right="317" w:hanging="351"/>
              <w:rPr>
                <w:b/>
                <w:sz w:val="24"/>
              </w:rPr>
            </w:pPr>
            <w:r>
              <w:rPr>
                <w:b/>
                <w:sz w:val="24"/>
              </w:rPr>
              <w:t>Matériauxetdivers</w:t>
            </w:r>
          </w:p>
        </w:tc>
        <w:tc>
          <w:tcPr>
            <w:tcW w:w="2722" w:type="dxa"/>
          </w:tcPr>
          <w:p w:rsidR="008E23F9" w:rsidRDefault="007D192B">
            <w:pPr>
              <w:pStyle w:val="TableParagraph"/>
              <w:spacing w:before="54"/>
              <w:ind w:left="203" w:right="194"/>
              <w:jc w:val="center"/>
              <w:rPr>
                <w:sz w:val="24"/>
              </w:rPr>
            </w:pPr>
            <w:r>
              <w:rPr>
                <w:sz w:val="24"/>
              </w:rPr>
              <w:t>TYPE</w:t>
            </w:r>
          </w:p>
        </w:tc>
        <w:tc>
          <w:tcPr>
            <w:tcW w:w="1872" w:type="dxa"/>
          </w:tcPr>
          <w:p w:rsidR="008E23F9" w:rsidRDefault="007D192B">
            <w:pPr>
              <w:pStyle w:val="TableParagraph"/>
              <w:spacing w:before="54"/>
              <w:ind w:left="145" w:right="136"/>
              <w:jc w:val="center"/>
              <w:rPr>
                <w:sz w:val="24"/>
              </w:rPr>
            </w:pPr>
            <w:r>
              <w:rPr>
                <w:sz w:val="24"/>
              </w:rPr>
              <w:t>Prix Unitaire</w:t>
            </w:r>
          </w:p>
        </w:tc>
        <w:tc>
          <w:tcPr>
            <w:tcW w:w="1925" w:type="dxa"/>
          </w:tcPr>
          <w:p w:rsidR="008E23F9" w:rsidRDefault="00444AB4">
            <w:pPr>
              <w:pStyle w:val="TableParagraph"/>
              <w:spacing w:line="275" w:lineRule="exact"/>
              <w:ind w:left="100" w:right="92"/>
              <w:jc w:val="center"/>
              <w:rPr>
                <w:sz w:val="24"/>
              </w:rPr>
            </w:pPr>
            <w:r>
              <w:rPr>
                <w:sz w:val="24"/>
              </w:rPr>
              <w:t>Consommation</w:t>
            </w:r>
          </w:p>
        </w:tc>
        <w:tc>
          <w:tcPr>
            <w:tcW w:w="1984" w:type="dxa"/>
          </w:tcPr>
          <w:p w:rsidR="008E23F9" w:rsidRDefault="007D192B">
            <w:pPr>
              <w:pStyle w:val="TableParagraph"/>
              <w:spacing w:before="54"/>
              <w:ind w:left="507" w:right="497"/>
              <w:jc w:val="center"/>
              <w:rPr>
                <w:sz w:val="24"/>
              </w:rPr>
            </w:pPr>
            <w:r>
              <w:rPr>
                <w:sz w:val="24"/>
              </w:rPr>
              <w:t>Montant</w:t>
            </w:r>
          </w:p>
        </w:tc>
      </w:tr>
      <w:tr w:rsidR="008E23F9" w:rsidTr="00444AB4">
        <w:trPr>
          <w:trHeight w:val="385"/>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3"/>
        </w:trPr>
        <w:tc>
          <w:tcPr>
            <w:tcW w:w="1277" w:type="dxa"/>
            <w:vMerge/>
            <w:tcBorders>
              <w:top w:val="nil"/>
            </w:tcBorders>
            <w:textDirection w:val="btLr"/>
          </w:tcPr>
          <w:p w:rsidR="008E23F9" w:rsidRDefault="008E23F9">
            <w:pPr>
              <w:rPr>
                <w:sz w:val="2"/>
                <w:szCs w:val="2"/>
              </w:rPr>
            </w:pPr>
          </w:p>
        </w:tc>
        <w:tc>
          <w:tcPr>
            <w:tcW w:w="2722" w:type="dxa"/>
            <w:tcBorders>
              <w:bottom w:val="single" w:sz="6" w:space="0" w:color="000000"/>
            </w:tcBorders>
          </w:tcPr>
          <w:p w:rsidR="008E23F9" w:rsidRDefault="008E23F9">
            <w:pPr>
              <w:pStyle w:val="TableParagraph"/>
              <w:rPr>
                <w:sz w:val="24"/>
              </w:rPr>
            </w:pPr>
          </w:p>
        </w:tc>
        <w:tc>
          <w:tcPr>
            <w:tcW w:w="1872" w:type="dxa"/>
            <w:tcBorders>
              <w:bottom w:val="single" w:sz="6" w:space="0" w:color="000000"/>
            </w:tcBorders>
          </w:tcPr>
          <w:p w:rsidR="008E23F9" w:rsidRDefault="008E23F9">
            <w:pPr>
              <w:pStyle w:val="TableParagraph"/>
              <w:rPr>
                <w:sz w:val="24"/>
              </w:rPr>
            </w:pPr>
          </w:p>
        </w:tc>
        <w:tc>
          <w:tcPr>
            <w:tcW w:w="1925" w:type="dxa"/>
            <w:tcBorders>
              <w:bottom w:val="single" w:sz="6" w:space="0" w:color="000000"/>
            </w:tcBorders>
          </w:tcPr>
          <w:p w:rsidR="008E23F9" w:rsidRDefault="008E23F9">
            <w:pPr>
              <w:pStyle w:val="TableParagraph"/>
              <w:rPr>
                <w:sz w:val="24"/>
              </w:rPr>
            </w:pPr>
          </w:p>
        </w:tc>
        <w:tc>
          <w:tcPr>
            <w:tcW w:w="1984" w:type="dxa"/>
            <w:tcBorders>
              <w:bottom w:val="single" w:sz="6" w:space="0" w:color="000000"/>
            </w:tcBorders>
          </w:tcPr>
          <w:p w:rsidR="008E23F9" w:rsidRDefault="008E23F9">
            <w:pPr>
              <w:pStyle w:val="TableParagraph"/>
              <w:rPr>
                <w:sz w:val="24"/>
              </w:rPr>
            </w:pPr>
          </w:p>
        </w:tc>
      </w:tr>
      <w:tr w:rsidR="008E23F9" w:rsidTr="00444AB4">
        <w:trPr>
          <w:trHeight w:val="386"/>
        </w:trPr>
        <w:tc>
          <w:tcPr>
            <w:tcW w:w="1277" w:type="dxa"/>
            <w:vMerge/>
            <w:tcBorders>
              <w:top w:val="nil"/>
            </w:tcBorders>
            <w:textDirection w:val="btLr"/>
          </w:tcPr>
          <w:p w:rsidR="008E23F9" w:rsidRDefault="008E23F9">
            <w:pPr>
              <w:rPr>
                <w:sz w:val="2"/>
                <w:szCs w:val="2"/>
              </w:rPr>
            </w:pPr>
          </w:p>
        </w:tc>
        <w:tc>
          <w:tcPr>
            <w:tcW w:w="2722" w:type="dxa"/>
            <w:tcBorders>
              <w:top w:val="single" w:sz="6" w:space="0" w:color="000000"/>
            </w:tcBorders>
          </w:tcPr>
          <w:p w:rsidR="008E23F9" w:rsidRDefault="007D192B">
            <w:pPr>
              <w:pStyle w:val="TableParagraph"/>
              <w:spacing w:before="54"/>
              <w:ind w:left="203" w:right="196"/>
              <w:jc w:val="center"/>
              <w:rPr>
                <w:b/>
                <w:sz w:val="24"/>
              </w:rPr>
            </w:pPr>
            <w:r>
              <w:rPr>
                <w:b/>
                <w:sz w:val="24"/>
              </w:rPr>
              <w:t>TotalC</w:t>
            </w:r>
          </w:p>
        </w:tc>
        <w:tc>
          <w:tcPr>
            <w:tcW w:w="1872" w:type="dxa"/>
            <w:tcBorders>
              <w:top w:val="single" w:sz="6" w:space="0" w:color="000000"/>
            </w:tcBorders>
          </w:tcPr>
          <w:p w:rsidR="008E23F9" w:rsidRDefault="008E23F9">
            <w:pPr>
              <w:pStyle w:val="TableParagraph"/>
              <w:rPr>
                <w:sz w:val="24"/>
              </w:rPr>
            </w:pPr>
          </w:p>
        </w:tc>
        <w:tc>
          <w:tcPr>
            <w:tcW w:w="1925" w:type="dxa"/>
            <w:tcBorders>
              <w:top w:val="single" w:sz="6" w:space="0" w:color="000000"/>
            </w:tcBorders>
          </w:tcPr>
          <w:p w:rsidR="008E23F9" w:rsidRDefault="008E23F9">
            <w:pPr>
              <w:pStyle w:val="TableParagraph"/>
              <w:rPr>
                <w:sz w:val="24"/>
              </w:rPr>
            </w:pPr>
          </w:p>
        </w:tc>
        <w:tc>
          <w:tcPr>
            <w:tcW w:w="1984" w:type="dxa"/>
            <w:tcBorders>
              <w:top w:val="single" w:sz="6" w:space="0" w:color="000000"/>
            </w:tcBorders>
          </w:tcPr>
          <w:p w:rsidR="008E23F9" w:rsidRDefault="008E23F9">
            <w:pPr>
              <w:pStyle w:val="TableParagraph"/>
              <w:rPr>
                <w:sz w:val="24"/>
              </w:rPr>
            </w:pPr>
          </w:p>
        </w:tc>
      </w:tr>
      <w:tr w:rsidR="008E23F9" w:rsidTr="00444AB4">
        <w:trPr>
          <w:trHeight w:val="386"/>
        </w:trPr>
        <w:tc>
          <w:tcPr>
            <w:tcW w:w="1277" w:type="dxa"/>
          </w:tcPr>
          <w:p w:rsidR="008E23F9" w:rsidRDefault="007D192B">
            <w:pPr>
              <w:pStyle w:val="TableParagraph"/>
              <w:spacing w:before="54"/>
              <w:ind w:left="9"/>
              <w:jc w:val="center"/>
              <w:rPr>
                <w:b/>
                <w:sz w:val="24"/>
              </w:rPr>
            </w:pPr>
            <w:r>
              <w:rPr>
                <w:b/>
                <w:w w:val="99"/>
                <w:sz w:val="24"/>
              </w:rPr>
              <w:t>D</w:t>
            </w:r>
          </w:p>
        </w:tc>
        <w:tc>
          <w:tcPr>
            <w:tcW w:w="4594" w:type="dxa"/>
            <w:gridSpan w:val="2"/>
          </w:tcPr>
          <w:p w:rsidR="008E23F9" w:rsidRDefault="007D192B">
            <w:pPr>
              <w:pStyle w:val="TableParagraph"/>
              <w:spacing w:before="54"/>
              <w:ind w:left="107"/>
              <w:rPr>
                <w:b/>
                <w:sz w:val="24"/>
              </w:rPr>
            </w:pPr>
            <w:r>
              <w:rPr>
                <w:b/>
                <w:sz w:val="24"/>
              </w:rPr>
              <w:t>TOTALCOUTSDIRECTS</w:t>
            </w:r>
          </w:p>
        </w:tc>
        <w:tc>
          <w:tcPr>
            <w:tcW w:w="1925" w:type="dxa"/>
          </w:tcPr>
          <w:p w:rsidR="008E23F9" w:rsidRDefault="007D192B">
            <w:pPr>
              <w:pStyle w:val="TableParagraph"/>
              <w:spacing w:before="54"/>
              <w:ind w:left="100" w:right="92"/>
              <w:jc w:val="center"/>
              <w:rPr>
                <w:b/>
                <w:sz w:val="24"/>
              </w:rPr>
            </w:pPr>
            <w:r>
              <w:rPr>
                <w:b/>
                <w:sz w:val="24"/>
              </w:rPr>
              <w:t>A</w:t>
            </w:r>
            <w:r>
              <w:rPr>
                <w:sz w:val="24"/>
              </w:rPr>
              <w:t>+</w:t>
            </w:r>
            <w:r>
              <w:rPr>
                <w:b/>
                <w:sz w:val="24"/>
              </w:rPr>
              <w:t>B</w:t>
            </w:r>
            <w:r>
              <w:rPr>
                <w:sz w:val="24"/>
              </w:rPr>
              <w:t>+</w:t>
            </w:r>
            <w:r>
              <w:rPr>
                <w:b/>
                <w:sz w:val="24"/>
              </w:rPr>
              <w:t>C</w:t>
            </w:r>
          </w:p>
        </w:tc>
        <w:tc>
          <w:tcPr>
            <w:tcW w:w="1984" w:type="dxa"/>
          </w:tcPr>
          <w:p w:rsidR="008E23F9" w:rsidRDefault="008E23F9">
            <w:pPr>
              <w:pStyle w:val="TableParagraph"/>
              <w:rPr>
                <w:sz w:val="24"/>
              </w:rPr>
            </w:pPr>
          </w:p>
        </w:tc>
      </w:tr>
      <w:tr w:rsidR="008E23F9" w:rsidTr="00444AB4">
        <w:trPr>
          <w:trHeight w:val="388"/>
        </w:trPr>
        <w:tc>
          <w:tcPr>
            <w:tcW w:w="1277" w:type="dxa"/>
          </w:tcPr>
          <w:p w:rsidR="008E23F9" w:rsidRDefault="007D192B">
            <w:pPr>
              <w:pStyle w:val="TableParagraph"/>
              <w:spacing w:before="54"/>
              <w:ind w:left="6"/>
              <w:jc w:val="center"/>
              <w:rPr>
                <w:b/>
                <w:sz w:val="24"/>
              </w:rPr>
            </w:pPr>
            <w:r>
              <w:rPr>
                <w:b/>
                <w:sz w:val="24"/>
              </w:rPr>
              <w:t>E</w:t>
            </w:r>
          </w:p>
        </w:tc>
        <w:tc>
          <w:tcPr>
            <w:tcW w:w="4594" w:type="dxa"/>
            <w:gridSpan w:val="2"/>
          </w:tcPr>
          <w:p w:rsidR="008E23F9" w:rsidRDefault="007D192B">
            <w:pPr>
              <w:pStyle w:val="TableParagraph"/>
              <w:spacing w:before="54"/>
              <w:ind w:left="107"/>
              <w:rPr>
                <w:b/>
                <w:sz w:val="24"/>
              </w:rPr>
            </w:pPr>
            <w:r>
              <w:rPr>
                <w:b/>
                <w:sz w:val="24"/>
              </w:rPr>
              <w:t>Frais GénérauxdeChantier</w:t>
            </w:r>
          </w:p>
        </w:tc>
        <w:tc>
          <w:tcPr>
            <w:tcW w:w="1925" w:type="dxa"/>
          </w:tcPr>
          <w:p w:rsidR="008E23F9" w:rsidRDefault="007D192B">
            <w:pPr>
              <w:pStyle w:val="TableParagraph"/>
              <w:spacing w:before="54"/>
              <w:ind w:left="97" w:right="92"/>
              <w:jc w:val="center"/>
              <w:rPr>
                <w:b/>
                <w:sz w:val="24"/>
              </w:rPr>
            </w:pPr>
            <w:r>
              <w:rPr>
                <w:sz w:val="24"/>
              </w:rPr>
              <w:t>%</w:t>
            </w:r>
            <w:r>
              <w:rPr>
                <w:b/>
                <w:sz w:val="24"/>
              </w:rPr>
              <w:t>D</w:t>
            </w:r>
          </w:p>
        </w:tc>
        <w:tc>
          <w:tcPr>
            <w:tcW w:w="1984" w:type="dxa"/>
          </w:tcPr>
          <w:p w:rsidR="008E23F9" w:rsidRDefault="008E23F9">
            <w:pPr>
              <w:pStyle w:val="TableParagraph"/>
              <w:rPr>
                <w:sz w:val="24"/>
              </w:rPr>
            </w:pPr>
          </w:p>
        </w:tc>
      </w:tr>
      <w:tr w:rsidR="008E23F9" w:rsidTr="00444AB4">
        <w:trPr>
          <w:trHeight w:val="385"/>
        </w:trPr>
        <w:tc>
          <w:tcPr>
            <w:tcW w:w="1277" w:type="dxa"/>
          </w:tcPr>
          <w:p w:rsidR="008E23F9" w:rsidRDefault="007D192B">
            <w:pPr>
              <w:pStyle w:val="TableParagraph"/>
              <w:spacing w:before="54"/>
              <w:ind w:left="7"/>
              <w:jc w:val="center"/>
              <w:rPr>
                <w:b/>
                <w:sz w:val="24"/>
              </w:rPr>
            </w:pPr>
            <w:r>
              <w:rPr>
                <w:b/>
                <w:sz w:val="24"/>
              </w:rPr>
              <w:t>F</w:t>
            </w:r>
          </w:p>
        </w:tc>
        <w:tc>
          <w:tcPr>
            <w:tcW w:w="4594" w:type="dxa"/>
            <w:gridSpan w:val="2"/>
          </w:tcPr>
          <w:p w:rsidR="008E23F9" w:rsidRDefault="007D192B">
            <w:pPr>
              <w:pStyle w:val="TableParagraph"/>
              <w:spacing w:before="54"/>
              <w:ind w:left="107"/>
              <w:rPr>
                <w:b/>
                <w:sz w:val="24"/>
              </w:rPr>
            </w:pPr>
            <w:r>
              <w:rPr>
                <w:b/>
                <w:sz w:val="24"/>
              </w:rPr>
              <w:t>Frais GénérauxdeSiège</w:t>
            </w:r>
          </w:p>
        </w:tc>
        <w:tc>
          <w:tcPr>
            <w:tcW w:w="1925" w:type="dxa"/>
          </w:tcPr>
          <w:p w:rsidR="008E23F9" w:rsidRDefault="007D192B">
            <w:pPr>
              <w:pStyle w:val="TableParagraph"/>
              <w:spacing w:before="54"/>
              <w:ind w:left="97" w:right="92"/>
              <w:jc w:val="center"/>
              <w:rPr>
                <w:b/>
                <w:sz w:val="24"/>
              </w:rPr>
            </w:pPr>
            <w:r>
              <w:rPr>
                <w:sz w:val="24"/>
              </w:rPr>
              <w:t>%</w:t>
            </w:r>
            <w:r>
              <w:rPr>
                <w:b/>
                <w:sz w:val="24"/>
              </w:rPr>
              <w:t>D</w:t>
            </w:r>
          </w:p>
        </w:tc>
        <w:tc>
          <w:tcPr>
            <w:tcW w:w="1984" w:type="dxa"/>
          </w:tcPr>
          <w:p w:rsidR="008E23F9" w:rsidRDefault="008E23F9">
            <w:pPr>
              <w:pStyle w:val="TableParagraph"/>
              <w:rPr>
                <w:sz w:val="24"/>
              </w:rPr>
            </w:pPr>
          </w:p>
        </w:tc>
      </w:tr>
      <w:tr w:rsidR="008E23F9" w:rsidTr="00444AB4">
        <w:trPr>
          <w:trHeight w:val="602"/>
        </w:trPr>
        <w:tc>
          <w:tcPr>
            <w:tcW w:w="1277" w:type="dxa"/>
          </w:tcPr>
          <w:p w:rsidR="008E23F9" w:rsidRDefault="007D192B">
            <w:pPr>
              <w:pStyle w:val="TableParagraph"/>
              <w:spacing w:before="162"/>
              <w:ind w:left="8"/>
              <w:jc w:val="center"/>
              <w:rPr>
                <w:b/>
                <w:sz w:val="24"/>
              </w:rPr>
            </w:pPr>
            <w:r>
              <w:rPr>
                <w:b/>
                <w:sz w:val="24"/>
              </w:rPr>
              <w:t>G</w:t>
            </w:r>
          </w:p>
        </w:tc>
        <w:tc>
          <w:tcPr>
            <w:tcW w:w="4594" w:type="dxa"/>
            <w:gridSpan w:val="2"/>
          </w:tcPr>
          <w:p w:rsidR="008E23F9" w:rsidRDefault="007D192B">
            <w:pPr>
              <w:pStyle w:val="TableParagraph"/>
              <w:spacing w:before="23"/>
              <w:ind w:left="107" w:right="489"/>
              <w:rPr>
                <w:b/>
                <w:sz w:val="24"/>
              </w:rPr>
            </w:pPr>
            <w:r>
              <w:rPr>
                <w:b/>
                <w:sz w:val="24"/>
              </w:rPr>
              <w:t>FraisGénérauxdecontrôleetsuividestravaux</w:t>
            </w:r>
          </w:p>
        </w:tc>
        <w:tc>
          <w:tcPr>
            <w:tcW w:w="1925" w:type="dxa"/>
          </w:tcPr>
          <w:p w:rsidR="008E23F9" w:rsidRDefault="007D192B">
            <w:pPr>
              <w:pStyle w:val="TableParagraph"/>
              <w:spacing w:before="162"/>
              <w:ind w:left="97" w:right="92"/>
              <w:jc w:val="center"/>
              <w:rPr>
                <w:b/>
                <w:sz w:val="24"/>
              </w:rPr>
            </w:pPr>
            <w:r>
              <w:rPr>
                <w:sz w:val="24"/>
              </w:rPr>
              <w:t>%</w:t>
            </w:r>
            <w:r>
              <w:rPr>
                <w:b/>
                <w:sz w:val="24"/>
              </w:rPr>
              <w:t>D</w:t>
            </w:r>
          </w:p>
        </w:tc>
        <w:tc>
          <w:tcPr>
            <w:tcW w:w="1984" w:type="dxa"/>
          </w:tcPr>
          <w:p w:rsidR="008E23F9" w:rsidRDefault="008E23F9">
            <w:pPr>
              <w:pStyle w:val="TableParagraph"/>
              <w:rPr>
                <w:sz w:val="24"/>
              </w:rPr>
            </w:pPr>
          </w:p>
        </w:tc>
      </w:tr>
      <w:tr w:rsidR="008E23F9" w:rsidTr="00444AB4">
        <w:trPr>
          <w:trHeight w:val="385"/>
        </w:trPr>
        <w:tc>
          <w:tcPr>
            <w:tcW w:w="1277" w:type="dxa"/>
          </w:tcPr>
          <w:p w:rsidR="008E23F9" w:rsidRDefault="007D192B">
            <w:pPr>
              <w:pStyle w:val="TableParagraph"/>
              <w:spacing w:before="54"/>
              <w:ind w:left="8"/>
              <w:jc w:val="center"/>
              <w:rPr>
                <w:b/>
                <w:sz w:val="24"/>
              </w:rPr>
            </w:pPr>
            <w:r>
              <w:rPr>
                <w:b/>
                <w:sz w:val="24"/>
              </w:rPr>
              <w:t>H</w:t>
            </w:r>
          </w:p>
        </w:tc>
        <w:tc>
          <w:tcPr>
            <w:tcW w:w="4594" w:type="dxa"/>
            <w:gridSpan w:val="2"/>
          </w:tcPr>
          <w:p w:rsidR="008E23F9" w:rsidRDefault="007D192B">
            <w:pPr>
              <w:pStyle w:val="TableParagraph"/>
              <w:spacing w:before="54"/>
              <w:ind w:left="107"/>
              <w:rPr>
                <w:b/>
                <w:sz w:val="24"/>
              </w:rPr>
            </w:pPr>
            <w:r>
              <w:rPr>
                <w:b/>
                <w:sz w:val="24"/>
              </w:rPr>
              <w:t>COUTDE REVIENT</w:t>
            </w:r>
          </w:p>
        </w:tc>
        <w:tc>
          <w:tcPr>
            <w:tcW w:w="1925" w:type="dxa"/>
          </w:tcPr>
          <w:p w:rsidR="008E23F9" w:rsidRDefault="007D192B">
            <w:pPr>
              <w:pStyle w:val="TableParagraph"/>
              <w:spacing w:before="54"/>
              <w:ind w:left="99" w:right="92"/>
              <w:jc w:val="center"/>
              <w:rPr>
                <w:b/>
                <w:sz w:val="24"/>
              </w:rPr>
            </w:pPr>
            <w:r>
              <w:rPr>
                <w:b/>
                <w:sz w:val="24"/>
              </w:rPr>
              <w:t>D</w:t>
            </w:r>
            <w:r>
              <w:rPr>
                <w:sz w:val="24"/>
              </w:rPr>
              <w:t>+</w:t>
            </w:r>
            <w:r>
              <w:rPr>
                <w:b/>
                <w:sz w:val="24"/>
              </w:rPr>
              <w:t>E</w:t>
            </w:r>
            <w:r>
              <w:rPr>
                <w:sz w:val="24"/>
              </w:rPr>
              <w:t>+</w:t>
            </w:r>
            <w:r>
              <w:rPr>
                <w:b/>
                <w:sz w:val="24"/>
              </w:rPr>
              <w:t>F</w:t>
            </w:r>
            <w:r>
              <w:rPr>
                <w:sz w:val="24"/>
              </w:rPr>
              <w:t>+</w:t>
            </w:r>
            <w:r>
              <w:rPr>
                <w:b/>
                <w:sz w:val="24"/>
              </w:rPr>
              <w:t>G</w:t>
            </w:r>
          </w:p>
        </w:tc>
        <w:tc>
          <w:tcPr>
            <w:tcW w:w="1984" w:type="dxa"/>
          </w:tcPr>
          <w:p w:rsidR="008E23F9" w:rsidRDefault="008E23F9">
            <w:pPr>
              <w:pStyle w:val="TableParagraph"/>
              <w:rPr>
                <w:sz w:val="24"/>
              </w:rPr>
            </w:pPr>
          </w:p>
        </w:tc>
      </w:tr>
      <w:tr w:rsidR="008E23F9" w:rsidTr="00444AB4">
        <w:trPr>
          <w:trHeight w:val="386"/>
        </w:trPr>
        <w:tc>
          <w:tcPr>
            <w:tcW w:w="1277" w:type="dxa"/>
          </w:tcPr>
          <w:p w:rsidR="008E23F9" w:rsidRDefault="007D192B">
            <w:pPr>
              <w:pStyle w:val="TableParagraph"/>
              <w:spacing w:before="54"/>
              <w:ind w:left="6"/>
              <w:jc w:val="center"/>
              <w:rPr>
                <w:b/>
                <w:sz w:val="24"/>
              </w:rPr>
            </w:pPr>
            <w:r>
              <w:rPr>
                <w:b/>
                <w:w w:val="99"/>
                <w:sz w:val="24"/>
              </w:rPr>
              <w:t>I</w:t>
            </w:r>
          </w:p>
        </w:tc>
        <w:tc>
          <w:tcPr>
            <w:tcW w:w="4594" w:type="dxa"/>
            <w:gridSpan w:val="2"/>
          </w:tcPr>
          <w:p w:rsidR="008E23F9" w:rsidRDefault="007D192B">
            <w:pPr>
              <w:pStyle w:val="TableParagraph"/>
              <w:spacing w:before="54"/>
              <w:ind w:left="107"/>
              <w:rPr>
                <w:b/>
                <w:sz w:val="24"/>
              </w:rPr>
            </w:pPr>
            <w:r>
              <w:rPr>
                <w:b/>
                <w:sz w:val="24"/>
              </w:rPr>
              <w:t>Risques+Bénéfices</w:t>
            </w:r>
          </w:p>
        </w:tc>
        <w:tc>
          <w:tcPr>
            <w:tcW w:w="1925" w:type="dxa"/>
          </w:tcPr>
          <w:p w:rsidR="008E23F9" w:rsidRDefault="007D192B">
            <w:pPr>
              <w:pStyle w:val="TableParagraph"/>
              <w:spacing w:before="54"/>
              <w:ind w:left="100" w:right="91"/>
              <w:jc w:val="center"/>
              <w:rPr>
                <w:b/>
                <w:sz w:val="24"/>
              </w:rPr>
            </w:pPr>
            <w:r>
              <w:rPr>
                <w:sz w:val="24"/>
              </w:rPr>
              <w:t>%</w:t>
            </w:r>
            <w:r>
              <w:rPr>
                <w:b/>
                <w:sz w:val="24"/>
              </w:rPr>
              <w:t>H</w:t>
            </w:r>
          </w:p>
        </w:tc>
        <w:tc>
          <w:tcPr>
            <w:tcW w:w="1984" w:type="dxa"/>
          </w:tcPr>
          <w:p w:rsidR="008E23F9" w:rsidRDefault="008E23F9">
            <w:pPr>
              <w:pStyle w:val="TableParagraph"/>
              <w:rPr>
                <w:sz w:val="24"/>
              </w:rPr>
            </w:pPr>
          </w:p>
        </w:tc>
      </w:tr>
      <w:tr w:rsidR="008E23F9" w:rsidTr="00444AB4">
        <w:trPr>
          <w:trHeight w:val="388"/>
        </w:trPr>
        <w:tc>
          <w:tcPr>
            <w:tcW w:w="1277" w:type="dxa"/>
          </w:tcPr>
          <w:p w:rsidR="008E23F9" w:rsidRDefault="007D192B">
            <w:pPr>
              <w:pStyle w:val="TableParagraph"/>
              <w:spacing w:before="56"/>
              <w:ind w:left="7"/>
              <w:jc w:val="center"/>
              <w:rPr>
                <w:b/>
                <w:sz w:val="24"/>
              </w:rPr>
            </w:pPr>
            <w:r>
              <w:rPr>
                <w:b/>
                <w:sz w:val="24"/>
              </w:rPr>
              <w:t>P</w:t>
            </w:r>
          </w:p>
        </w:tc>
        <w:tc>
          <w:tcPr>
            <w:tcW w:w="4594" w:type="dxa"/>
            <w:gridSpan w:val="2"/>
          </w:tcPr>
          <w:p w:rsidR="008E23F9" w:rsidRDefault="007D192B">
            <w:pPr>
              <w:pStyle w:val="TableParagraph"/>
              <w:spacing w:before="56"/>
              <w:ind w:left="107"/>
              <w:rPr>
                <w:b/>
                <w:sz w:val="24"/>
              </w:rPr>
            </w:pPr>
            <w:r>
              <w:rPr>
                <w:b/>
                <w:sz w:val="24"/>
              </w:rPr>
              <w:t>PRIXDEVENTETOTALHORSTAXE</w:t>
            </w:r>
          </w:p>
        </w:tc>
        <w:tc>
          <w:tcPr>
            <w:tcW w:w="1925" w:type="dxa"/>
          </w:tcPr>
          <w:p w:rsidR="008E23F9" w:rsidRDefault="007D192B">
            <w:pPr>
              <w:pStyle w:val="TableParagraph"/>
              <w:spacing w:before="56"/>
              <w:ind w:left="99" w:right="92"/>
              <w:jc w:val="center"/>
              <w:rPr>
                <w:b/>
                <w:sz w:val="24"/>
              </w:rPr>
            </w:pPr>
            <w:r>
              <w:rPr>
                <w:b/>
                <w:sz w:val="24"/>
              </w:rPr>
              <w:t>H</w:t>
            </w:r>
            <w:r>
              <w:rPr>
                <w:sz w:val="24"/>
              </w:rPr>
              <w:t>+</w:t>
            </w:r>
            <w:r>
              <w:rPr>
                <w:b/>
                <w:sz w:val="24"/>
              </w:rPr>
              <w:t>I</w:t>
            </w:r>
          </w:p>
        </w:tc>
        <w:tc>
          <w:tcPr>
            <w:tcW w:w="1984" w:type="dxa"/>
          </w:tcPr>
          <w:p w:rsidR="008E23F9" w:rsidRDefault="008E23F9">
            <w:pPr>
              <w:pStyle w:val="TableParagraph"/>
              <w:rPr>
                <w:sz w:val="24"/>
              </w:rPr>
            </w:pPr>
          </w:p>
        </w:tc>
      </w:tr>
      <w:tr w:rsidR="008E23F9" w:rsidTr="00444AB4">
        <w:trPr>
          <w:trHeight w:val="386"/>
        </w:trPr>
        <w:tc>
          <w:tcPr>
            <w:tcW w:w="1277" w:type="dxa"/>
          </w:tcPr>
          <w:p w:rsidR="008E23F9" w:rsidRDefault="007D192B">
            <w:pPr>
              <w:pStyle w:val="TableParagraph"/>
              <w:spacing w:before="54"/>
              <w:ind w:left="9"/>
              <w:jc w:val="center"/>
              <w:rPr>
                <w:b/>
                <w:sz w:val="24"/>
              </w:rPr>
            </w:pPr>
            <w:r>
              <w:rPr>
                <w:b/>
                <w:w w:val="99"/>
                <w:sz w:val="24"/>
              </w:rPr>
              <w:t>V</w:t>
            </w:r>
          </w:p>
        </w:tc>
        <w:tc>
          <w:tcPr>
            <w:tcW w:w="4594" w:type="dxa"/>
            <w:gridSpan w:val="2"/>
          </w:tcPr>
          <w:p w:rsidR="008E23F9" w:rsidRDefault="007D192B">
            <w:pPr>
              <w:pStyle w:val="TableParagraph"/>
              <w:spacing w:line="276" w:lineRule="exact"/>
              <w:ind w:left="107"/>
              <w:rPr>
                <w:b/>
                <w:sz w:val="24"/>
              </w:rPr>
            </w:pPr>
            <w:r>
              <w:rPr>
                <w:b/>
                <w:sz w:val="24"/>
              </w:rPr>
              <w:t>PRIXDEVENTEUNITAIREHORS</w:t>
            </w:r>
          </w:p>
        </w:tc>
        <w:tc>
          <w:tcPr>
            <w:tcW w:w="1925" w:type="dxa"/>
          </w:tcPr>
          <w:p w:rsidR="008E23F9" w:rsidRDefault="007D192B">
            <w:pPr>
              <w:pStyle w:val="TableParagraph"/>
              <w:spacing w:before="54"/>
              <w:ind w:left="97" w:right="92"/>
              <w:jc w:val="center"/>
              <w:rPr>
                <w:sz w:val="24"/>
              </w:rPr>
            </w:pPr>
            <w:r>
              <w:rPr>
                <w:b/>
                <w:sz w:val="24"/>
              </w:rPr>
              <w:t>P</w:t>
            </w:r>
            <w:r>
              <w:rPr>
                <w:sz w:val="24"/>
              </w:rPr>
              <w:t>/Qté</w:t>
            </w:r>
          </w:p>
        </w:tc>
        <w:tc>
          <w:tcPr>
            <w:tcW w:w="1984" w:type="dxa"/>
          </w:tcPr>
          <w:p w:rsidR="008E23F9" w:rsidRDefault="008E23F9">
            <w:pPr>
              <w:pStyle w:val="TableParagraph"/>
              <w:rPr>
                <w:sz w:val="24"/>
              </w:rPr>
            </w:pPr>
          </w:p>
        </w:tc>
      </w:tr>
    </w:tbl>
    <w:p w:rsidR="008E23F9" w:rsidRDefault="008E23F9">
      <w:pPr>
        <w:rPr>
          <w:sz w:val="24"/>
        </w:rPr>
        <w:sectPr w:rsidR="008E23F9">
          <w:pgSz w:w="11900" w:h="16820"/>
          <w:pgMar w:top="640" w:right="0" w:bottom="960" w:left="0" w:header="0" w:footer="70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10"/>
        <w:rPr>
          <w:b/>
          <w:sz w:val="23"/>
        </w:rPr>
      </w:pPr>
    </w:p>
    <w:p w:rsidR="008E23F9" w:rsidRDefault="00E67685">
      <w:pPr>
        <w:pStyle w:val="Corpsdetexte"/>
        <w:ind w:left="482"/>
        <w:rPr>
          <w:sz w:val="20"/>
        </w:rPr>
      </w:pPr>
      <w:r>
        <w:rPr>
          <w:sz w:val="20"/>
        </w:rPr>
      </w:r>
      <w:r>
        <w:rPr>
          <w:sz w:val="20"/>
        </w:rPr>
        <w:pict>
          <v:group id="_x0000_s1034" style="width:533.05pt;height:41.3pt;mso-position-horizontal-relative:char;mso-position-vertical-relative:line" coordsize="10661,826">
            <v:shape id="_x0000_s1036" style="position:absolute;width:10661;height:826" coordsize="10661,826" o:spt="100" adj="0,,0" path="m10557,118r-14,l10543,413r,295l118,708r,-295l118,118r-15,l103,413r,295l103,722r15,l10543,722r14,l10557,708r,-295l10557,118xm10557,103r-14,l118,103r-15,l103,118r15,l10543,118r14,l10557,103xm10632,118r-60,l10572,413r,295l10572,737r-29,l118,737r-29,l89,708r,-295l89,118r-60,l29,413r,295l29,737r,60l89,797r29,l10543,797r29,l10632,797r,-60l10632,708r,-295l10632,118xm10632,29r-60,l10543,29,118,29r-29,l29,29r,60l29,118r60,l89,89r29,l10543,89r29,l10572,118r60,l10632,89r,-60xm10660,811r,l10660,708r,-295l10660,118r-14,l10646,413r,295l10646,811r-103,l118,811r-104,l14,708r,-295l14,118,,118,,413,,708,,811r,15l14,826r104,l10543,826r103,l10660,826r,l10660,811xm10660,r,l10646,r-103,l118,,14,,,,,14,,118r14,l14,14r104,l10543,14r103,l10646,118r14,l10660,14r,l10660,xe" fillcolor="#c0c" stroked="f">
              <v:stroke joinstyle="round"/>
              <v:formulas/>
              <v:path arrowok="t" o:connecttype="segments"/>
            </v:shape>
            <v:shape id="_x0000_s1035" type="#_x0000_t202" style="position:absolute;left:88;top:74;width:10483;height:677" filled="f" stroked="f">
              <v:textbox inset="0,0,0,0">
                <w:txbxContent>
                  <w:p w:rsidR="00655FCB" w:rsidRDefault="00655FCB">
                    <w:pPr>
                      <w:spacing w:before="61"/>
                      <w:ind w:left="1115" w:right="1115"/>
                      <w:jc w:val="center"/>
                      <w:rPr>
                        <w:b/>
                        <w:sz w:val="24"/>
                      </w:rPr>
                    </w:pPr>
                    <w:r>
                      <w:rPr>
                        <w:b/>
                        <w:color w:val="CC00CC"/>
                        <w:sz w:val="24"/>
                      </w:rPr>
                      <w:t>PièceN°9</w:t>
                    </w:r>
                  </w:p>
                  <w:p w:rsidR="00655FCB" w:rsidRPr="00701DF9" w:rsidRDefault="00655FCB">
                    <w:pPr>
                      <w:ind w:left="1115" w:right="1118"/>
                      <w:jc w:val="center"/>
                      <w:rPr>
                        <w:b/>
                        <w:sz w:val="24"/>
                        <w:lang w:val="fr-CM"/>
                      </w:rPr>
                    </w:pPr>
                    <w:r>
                      <w:rPr>
                        <w:b/>
                        <w:color w:val="CC00CC"/>
                        <w:sz w:val="24"/>
                      </w:rPr>
                      <w:t>CADRE DU MODELE DU MARCHE (CMM)</w:t>
                    </w:r>
                  </w:p>
                </w:txbxContent>
              </v:textbox>
            </v:shape>
            <w10:wrap type="none"/>
            <w10:anchorlock/>
          </v:group>
        </w:pict>
      </w:r>
    </w:p>
    <w:p w:rsidR="008E23F9" w:rsidRDefault="008E23F9">
      <w:pPr>
        <w:rPr>
          <w:sz w:val="20"/>
        </w:rPr>
        <w:sectPr w:rsidR="008E23F9">
          <w:pgSz w:w="11900" w:h="16820"/>
          <w:pgMar w:top="1580" w:right="0" w:bottom="960" w:left="0" w:header="0" w:footer="700" w:gutter="0"/>
          <w:cols w:space="720"/>
        </w:sectPr>
      </w:pPr>
    </w:p>
    <w:p w:rsidR="008E23F9" w:rsidRPr="003D5E33" w:rsidRDefault="007D192B">
      <w:pPr>
        <w:spacing w:before="86"/>
        <w:ind w:left="1068" w:right="3548"/>
        <w:jc w:val="center"/>
        <w:rPr>
          <w:rFonts w:ascii="Trebuchet MS"/>
          <w:b/>
          <w:sz w:val="20"/>
          <w:lang w:val="en-US"/>
        </w:rPr>
      </w:pPr>
      <w:r>
        <w:rPr>
          <w:noProof/>
          <w:lang w:eastAsia="fr-FR"/>
        </w:rPr>
        <w:lastRenderedPageBreak/>
        <w:drawing>
          <wp:anchor distT="0" distB="0" distL="0" distR="0" simplePos="0" relativeHeight="15754240" behindDoc="0" locked="0" layoutInCell="1" allowOverlap="1">
            <wp:simplePos x="0" y="0"/>
            <wp:positionH relativeFrom="page">
              <wp:posOffset>2974297</wp:posOffset>
            </wp:positionH>
            <wp:positionV relativeFrom="paragraph">
              <wp:posOffset>302959</wp:posOffset>
            </wp:positionV>
            <wp:extent cx="1578996" cy="1373231"/>
            <wp:effectExtent l="0" t="0" r="0" b="0"/>
            <wp:wrapNone/>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8" cstate="print"/>
                    <a:stretch>
                      <a:fillRect/>
                    </a:stretch>
                  </pic:blipFill>
                  <pic:spPr>
                    <a:xfrm>
                      <a:off x="0" y="0"/>
                      <a:ext cx="1578996" cy="1373231"/>
                    </a:xfrm>
                    <a:prstGeom prst="rect">
                      <a:avLst/>
                    </a:prstGeom>
                  </pic:spPr>
                </pic:pic>
              </a:graphicData>
            </a:graphic>
          </wp:anchor>
        </w:drawing>
      </w:r>
      <w:r w:rsidRPr="003D5E33">
        <w:rPr>
          <w:rFonts w:ascii="Trebuchet MS"/>
          <w:b/>
          <w:sz w:val="20"/>
          <w:lang w:val="en-US"/>
        </w:rPr>
        <w:t>REPUBLIQUEDUCAMEROUNPAIX-TRAVAIL-PATRIE</w:t>
      </w:r>
    </w:p>
    <w:p w:rsidR="008E23F9" w:rsidRPr="003D5E33" w:rsidRDefault="007D192B">
      <w:pPr>
        <w:spacing w:before="2"/>
        <w:ind w:left="1639" w:right="4119" w:hanging="1"/>
        <w:jc w:val="center"/>
        <w:rPr>
          <w:rFonts w:ascii="Trebuchet MS"/>
          <w:b/>
          <w:sz w:val="20"/>
          <w:lang w:val="en-US"/>
        </w:rPr>
      </w:pPr>
      <w:r w:rsidRPr="003D5E33">
        <w:rPr>
          <w:rFonts w:ascii="Trebuchet MS"/>
          <w:b/>
          <w:sz w:val="20"/>
          <w:lang w:val="en-US"/>
        </w:rPr>
        <w:t>***********REGIONDUSUD</w:t>
      </w:r>
    </w:p>
    <w:p w:rsidR="008E23F9" w:rsidRPr="003D5E33" w:rsidRDefault="007D192B">
      <w:pPr>
        <w:ind w:left="876" w:right="3354" w:firstLine="1013"/>
        <w:rPr>
          <w:rFonts w:ascii="Trebuchet MS"/>
          <w:b/>
          <w:sz w:val="20"/>
          <w:lang w:val="en-US"/>
        </w:rPr>
      </w:pPr>
      <w:r w:rsidRPr="003D5E33">
        <w:rPr>
          <w:rFonts w:ascii="Trebuchet MS"/>
          <w:b/>
          <w:sz w:val="20"/>
          <w:lang w:val="en-US"/>
        </w:rPr>
        <w:t>***********DEPARTEMENTDUDJAETLOBO</w:t>
      </w:r>
    </w:p>
    <w:p w:rsidR="008E23F9" w:rsidRPr="003D5E33" w:rsidRDefault="007D192B">
      <w:pPr>
        <w:ind w:left="1068" w:right="3547"/>
        <w:jc w:val="center"/>
        <w:rPr>
          <w:rFonts w:ascii="Trebuchet MS"/>
          <w:b/>
          <w:sz w:val="20"/>
          <w:lang w:val="en-US"/>
        </w:rPr>
      </w:pPr>
      <w:r w:rsidRPr="003D5E33">
        <w:rPr>
          <w:rFonts w:ascii="Trebuchet MS"/>
          <w:b/>
          <w:sz w:val="20"/>
          <w:lang w:val="en-US"/>
        </w:rPr>
        <w:t>***********</w:t>
      </w:r>
    </w:p>
    <w:p w:rsidR="008E23F9" w:rsidRPr="003D5E33" w:rsidRDefault="007D192B">
      <w:pPr>
        <w:ind w:left="1065" w:right="3548"/>
        <w:jc w:val="center"/>
        <w:rPr>
          <w:rFonts w:ascii="Trebuchet MS" w:hAnsi="Trebuchet MS"/>
          <w:b/>
          <w:sz w:val="20"/>
          <w:lang w:val="en-US"/>
        </w:rPr>
      </w:pPr>
      <w:r w:rsidRPr="003D5E33">
        <w:rPr>
          <w:rFonts w:ascii="Trebuchet MS" w:hAnsi="Trebuchet MS"/>
          <w:b/>
          <w:sz w:val="20"/>
          <w:lang w:val="en-US"/>
        </w:rPr>
        <w:t>COMMUNED’OVENG</w:t>
      </w:r>
    </w:p>
    <w:p w:rsidR="008E23F9" w:rsidRPr="003D5E33" w:rsidRDefault="007D192B">
      <w:pPr>
        <w:spacing w:before="1" w:line="231" w:lineRule="exact"/>
        <w:ind w:left="1068" w:right="3547"/>
        <w:jc w:val="center"/>
        <w:rPr>
          <w:rFonts w:ascii="Trebuchet MS"/>
          <w:b/>
          <w:sz w:val="20"/>
          <w:lang w:val="en-US"/>
        </w:rPr>
      </w:pPr>
      <w:r w:rsidRPr="003D5E33">
        <w:rPr>
          <w:rFonts w:ascii="Trebuchet MS"/>
          <w:b/>
          <w:sz w:val="20"/>
          <w:lang w:val="en-US"/>
        </w:rPr>
        <w:t>***********</w:t>
      </w:r>
    </w:p>
    <w:p w:rsidR="008E23F9" w:rsidRPr="003D5E33" w:rsidRDefault="007D192B">
      <w:pPr>
        <w:ind w:left="667" w:right="3148"/>
        <w:jc w:val="center"/>
        <w:rPr>
          <w:rFonts w:ascii="Trebuchet MS" w:hAnsi="Trebuchet MS"/>
          <w:b/>
          <w:sz w:val="20"/>
          <w:lang w:val="en-US"/>
        </w:rPr>
      </w:pPr>
      <w:r w:rsidRPr="003D5E33">
        <w:rPr>
          <w:rFonts w:ascii="Trebuchet MS" w:hAnsi="Trebuchet MS"/>
          <w:b/>
          <w:sz w:val="20"/>
          <w:lang w:val="en-US"/>
        </w:rPr>
        <w:t>COMMISSIONINTERNEDEPASSATIONDESMARCHÉS</w:t>
      </w:r>
    </w:p>
    <w:p w:rsidR="008E23F9" w:rsidRPr="007D192B" w:rsidRDefault="007D192B">
      <w:pPr>
        <w:spacing w:before="1"/>
        <w:ind w:left="2114"/>
        <w:rPr>
          <w:b/>
          <w:sz w:val="20"/>
          <w:lang w:val="en-US"/>
        </w:rPr>
      </w:pPr>
      <w:r w:rsidRPr="007D192B">
        <w:rPr>
          <w:b/>
          <w:sz w:val="20"/>
          <w:lang w:val="en-US"/>
        </w:rPr>
        <w:t>*****</w:t>
      </w:r>
    </w:p>
    <w:p w:rsidR="008E23F9" w:rsidRPr="007D192B" w:rsidRDefault="007D192B">
      <w:pPr>
        <w:spacing w:before="96"/>
        <w:ind w:left="872" w:right="989"/>
        <w:jc w:val="center"/>
        <w:rPr>
          <w:b/>
          <w:sz w:val="18"/>
          <w:lang w:val="en-US"/>
        </w:rPr>
      </w:pPr>
      <w:r w:rsidRPr="007D192B">
        <w:rPr>
          <w:lang w:val="en-US"/>
        </w:rPr>
        <w:br w:type="column"/>
      </w:r>
      <w:r w:rsidRPr="007D192B">
        <w:rPr>
          <w:b/>
          <w:sz w:val="18"/>
          <w:lang w:val="en-US"/>
        </w:rPr>
        <w:lastRenderedPageBreak/>
        <w:t>REPUBLICOFCAMEROON</w:t>
      </w:r>
    </w:p>
    <w:p w:rsidR="008E23F9" w:rsidRPr="007D192B" w:rsidRDefault="007D192B">
      <w:pPr>
        <w:spacing w:line="207" w:lineRule="exact"/>
        <w:ind w:left="721" w:right="836"/>
        <w:jc w:val="center"/>
        <w:rPr>
          <w:b/>
          <w:sz w:val="18"/>
          <w:lang w:val="en-US"/>
        </w:rPr>
      </w:pPr>
      <w:r w:rsidRPr="007D192B">
        <w:rPr>
          <w:b/>
          <w:sz w:val="18"/>
          <w:lang w:val="en-US"/>
        </w:rPr>
        <w:t>**************</w:t>
      </w:r>
    </w:p>
    <w:p w:rsidR="008E23F9" w:rsidRPr="007D192B" w:rsidRDefault="007D192B">
      <w:pPr>
        <w:spacing w:line="206" w:lineRule="exact"/>
        <w:ind w:left="723" w:right="836"/>
        <w:jc w:val="center"/>
        <w:rPr>
          <w:b/>
          <w:sz w:val="18"/>
          <w:lang w:val="en-US"/>
        </w:rPr>
      </w:pPr>
      <w:r w:rsidRPr="007D192B">
        <w:rPr>
          <w:b/>
          <w:sz w:val="18"/>
          <w:lang w:val="en-US"/>
        </w:rPr>
        <w:t>PEACE–WORK-FATHERLAND</w:t>
      </w:r>
    </w:p>
    <w:p w:rsidR="008E23F9" w:rsidRPr="007D192B" w:rsidRDefault="007D192B">
      <w:pPr>
        <w:ind w:left="1366" w:right="1482" w:firstLine="3"/>
        <w:jc w:val="center"/>
        <w:rPr>
          <w:b/>
          <w:sz w:val="18"/>
          <w:lang w:val="en-US"/>
        </w:rPr>
      </w:pPr>
      <w:r w:rsidRPr="007D192B">
        <w:rPr>
          <w:b/>
          <w:sz w:val="18"/>
          <w:lang w:val="en-US"/>
        </w:rPr>
        <w:t>*********</w:t>
      </w:r>
      <w:r w:rsidRPr="007D192B">
        <w:rPr>
          <w:b/>
          <w:spacing w:val="-1"/>
          <w:sz w:val="18"/>
          <w:lang w:val="en-US"/>
        </w:rPr>
        <w:t>SOUTH</w:t>
      </w:r>
      <w:r w:rsidRPr="007D192B">
        <w:rPr>
          <w:b/>
          <w:sz w:val="18"/>
          <w:lang w:val="en-US"/>
        </w:rPr>
        <w:t>REGION</w:t>
      </w:r>
    </w:p>
    <w:p w:rsidR="008E23F9" w:rsidRPr="007D192B" w:rsidRDefault="007D192B">
      <w:pPr>
        <w:spacing w:before="1" w:line="207" w:lineRule="exact"/>
        <w:ind w:left="872" w:right="986"/>
        <w:jc w:val="center"/>
        <w:rPr>
          <w:b/>
          <w:sz w:val="18"/>
          <w:lang w:val="en-US"/>
        </w:rPr>
      </w:pPr>
      <w:r w:rsidRPr="007D192B">
        <w:rPr>
          <w:b/>
          <w:sz w:val="18"/>
          <w:lang w:val="en-US"/>
        </w:rPr>
        <w:t>*******</w:t>
      </w:r>
    </w:p>
    <w:p w:rsidR="008E23F9" w:rsidRPr="007D192B" w:rsidRDefault="007D192B">
      <w:pPr>
        <w:spacing w:line="206" w:lineRule="exact"/>
        <w:ind w:left="870" w:right="989"/>
        <w:jc w:val="center"/>
        <w:rPr>
          <w:b/>
          <w:sz w:val="18"/>
          <w:lang w:val="en-US"/>
        </w:rPr>
      </w:pPr>
      <w:r w:rsidRPr="007D192B">
        <w:rPr>
          <w:b/>
          <w:sz w:val="18"/>
          <w:lang w:val="en-US"/>
        </w:rPr>
        <w:t>DJAANDLOBODIVISION</w:t>
      </w:r>
    </w:p>
    <w:p w:rsidR="008E23F9" w:rsidRPr="003D5E33" w:rsidRDefault="007D192B">
      <w:pPr>
        <w:ind w:left="1291" w:right="1407"/>
        <w:jc w:val="center"/>
        <w:rPr>
          <w:b/>
          <w:sz w:val="18"/>
          <w:lang w:val="en-US"/>
        </w:rPr>
      </w:pPr>
      <w:r w:rsidRPr="003D5E33">
        <w:rPr>
          <w:b/>
          <w:sz w:val="18"/>
          <w:lang w:val="en-US"/>
        </w:rPr>
        <w:t>***********</w:t>
      </w:r>
      <w:r w:rsidRPr="003D5E33">
        <w:rPr>
          <w:b/>
          <w:spacing w:val="-1"/>
          <w:sz w:val="18"/>
          <w:lang w:val="en-US"/>
        </w:rPr>
        <w:t>OVENG</w:t>
      </w:r>
      <w:r w:rsidRPr="003D5E33">
        <w:rPr>
          <w:b/>
          <w:sz w:val="18"/>
          <w:lang w:val="en-US"/>
        </w:rPr>
        <w:t>COUNCIL</w:t>
      </w:r>
    </w:p>
    <w:p w:rsidR="008E23F9" w:rsidRPr="003D5E33" w:rsidRDefault="007D192B">
      <w:pPr>
        <w:spacing w:before="1"/>
        <w:ind w:left="667" w:right="782" w:firstLine="905"/>
        <w:rPr>
          <w:b/>
          <w:sz w:val="18"/>
          <w:lang w:val="en-US"/>
        </w:rPr>
      </w:pPr>
      <w:r w:rsidRPr="003D5E33">
        <w:rPr>
          <w:b/>
          <w:sz w:val="18"/>
          <w:lang w:val="en-US"/>
        </w:rPr>
        <w:t>***********COMMUNALTEANDRESBOERS</w:t>
      </w:r>
    </w:p>
    <w:p w:rsidR="008E23F9" w:rsidRPr="003D5E33" w:rsidRDefault="007D192B">
      <w:pPr>
        <w:spacing w:line="206" w:lineRule="exact"/>
        <w:ind w:left="721" w:right="836"/>
        <w:jc w:val="center"/>
        <w:rPr>
          <w:b/>
          <w:sz w:val="18"/>
          <w:lang w:val="en-US"/>
        </w:rPr>
      </w:pPr>
      <w:r w:rsidRPr="003D5E33">
        <w:rPr>
          <w:b/>
          <w:sz w:val="18"/>
          <w:lang w:val="en-US"/>
        </w:rPr>
        <w:t>**********</w:t>
      </w:r>
    </w:p>
    <w:p w:rsidR="008E23F9" w:rsidRPr="003D5E33" w:rsidRDefault="008E23F9">
      <w:pPr>
        <w:spacing w:line="206" w:lineRule="exact"/>
        <w:jc w:val="center"/>
        <w:rPr>
          <w:sz w:val="18"/>
          <w:lang w:val="en-US"/>
        </w:rPr>
        <w:sectPr w:rsidR="008E23F9" w:rsidRPr="003D5E33">
          <w:pgSz w:w="11900" w:h="16820"/>
          <w:pgMar w:top="1240" w:right="0" w:bottom="960" w:left="0" w:header="0" w:footer="700" w:gutter="0"/>
          <w:cols w:num="2" w:space="720" w:equalWidth="0">
            <w:col w:w="7211" w:space="434"/>
            <w:col w:w="4255"/>
          </w:cols>
        </w:sectPr>
      </w:pPr>
    </w:p>
    <w:p w:rsidR="008E23F9" w:rsidRPr="003D5E33" w:rsidRDefault="008E23F9">
      <w:pPr>
        <w:pStyle w:val="Corpsdetexte"/>
        <w:rPr>
          <w:b/>
          <w:sz w:val="20"/>
          <w:lang w:val="en-US"/>
        </w:rPr>
      </w:pPr>
    </w:p>
    <w:p w:rsidR="008E23F9" w:rsidRPr="003D5E33" w:rsidRDefault="00701DF9" w:rsidP="00E215CF">
      <w:pPr>
        <w:tabs>
          <w:tab w:val="left" w:pos="4426"/>
          <w:tab w:val="left" w:pos="9328"/>
        </w:tabs>
        <w:spacing w:before="90"/>
        <w:ind w:left="1029" w:right="1283"/>
        <w:rPr>
          <w:b/>
          <w:i/>
          <w:sz w:val="24"/>
          <w:u w:val="single"/>
          <w:lang w:val="en-US"/>
        </w:rPr>
      </w:pPr>
      <w:r>
        <w:rPr>
          <w:b/>
          <w:sz w:val="24"/>
          <w:lang w:val="en-US"/>
        </w:rPr>
        <w:t>LETTRE COMMANDE</w:t>
      </w:r>
      <w:r w:rsidR="007D192B" w:rsidRPr="003D5E33">
        <w:rPr>
          <w:b/>
          <w:sz w:val="24"/>
          <w:lang w:val="en-US"/>
        </w:rPr>
        <w:t>N°</w:t>
      </w:r>
      <w:r w:rsidR="007D192B" w:rsidRPr="003D5E33">
        <w:rPr>
          <w:b/>
          <w:i/>
          <w:sz w:val="24"/>
          <w:u w:val="single"/>
          <w:lang w:val="en-US"/>
        </w:rPr>
        <w:tab/>
      </w:r>
      <w:r w:rsidR="00E215CF" w:rsidRPr="003D5E33">
        <w:rPr>
          <w:b/>
          <w:i/>
          <w:sz w:val="24"/>
          <w:lang w:val="en-US"/>
        </w:rPr>
        <w:t>/M</w:t>
      </w:r>
      <w:r w:rsidR="007D192B" w:rsidRPr="003D5E33">
        <w:rPr>
          <w:b/>
          <w:i/>
          <w:sz w:val="24"/>
          <w:lang w:val="en-US"/>
        </w:rPr>
        <w:t>/</w:t>
      </w:r>
      <w:r w:rsidR="00E215CF" w:rsidRPr="003D5E33">
        <w:rPr>
          <w:b/>
          <w:i/>
          <w:sz w:val="24"/>
          <w:lang w:val="en-US"/>
        </w:rPr>
        <w:t>RS/DDL/C.OV/SG/MTR/2023</w:t>
      </w:r>
      <w:r w:rsidR="007D192B" w:rsidRPr="003D5E33">
        <w:rPr>
          <w:b/>
          <w:i/>
          <w:sz w:val="24"/>
          <w:lang w:val="en-US"/>
        </w:rPr>
        <w:t>du</w:t>
      </w:r>
      <w:r w:rsidR="007D192B" w:rsidRPr="003D5E33">
        <w:rPr>
          <w:b/>
          <w:i/>
          <w:sz w:val="24"/>
          <w:u w:val="single"/>
          <w:lang w:val="en-US"/>
        </w:rPr>
        <w:tab/>
      </w:r>
      <w:r w:rsidR="007D192B" w:rsidRPr="003D5E33">
        <w:rPr>
          <w:b/>
          <w:i/>
          <w:sz w:val="24"/>
          <w:lang w:val="en-US"/>
        </w:rPr>
        <w:t>Passée aprèsAppel d’offresNationalOuvertN°</w:t>
      </w:r>
      <w:r w:rsidR="007D192B" w:rsidRPr="003D5E33">
        <w:rPr>
          <w:b/>
          <w:i/>
          <w:color w:val="FF0000"/>
          <w:sz w:val="24"/>
          <w:lang w:val="en-US"/>
        </w:rPr>
        <w:t>……</w:t>
      </w:r>
      <w:r w:rsidR="007D192B" w:rsidRPr="003D5E33">
        <w:rPr>
          <w:b/>
          <w:i/>
          <w:sz w:val="24"/>
          <w:lang w:val="en-US"/>
        </w:rPr>
        <w:t>/AONO</w:t>
      </w:r>
      <w:r w:rsidR="007D192B" w:rsidRPr="003D5E33">
        <w:rPr>
          <w:b/>
          <w:sz w:val="24"/>
          <w:lang w:val="en-US"/>
        </w:rPr>
        <w:t>/</w:t>
      </w:r>
      <w:r w:rsidR="00E215CF" w:rsidRPr="003D5E33">
        <w:rPr>
          <w:b/>
          <w:i/>
          <w:sz w:val="24"/>
          <w:lang w:val="en-US"/>
        </w:rPr>
        <w:t>RS/DDL/C.OV/CIPM-C.OV/MTR/2023du</w:t>
      </w:r>
      <w:r w:rsidR="007D192B" w:rsidRPr="003D5E33">
        <w:rPr>
          <w:b/>
          <w:i/>
          <w:sz w:val="24"/>
          <w:u w:val="single"/>
          <w:lang w:val="en-US"/>
        </w:rPr>
        <w:tab/>
      </w:r>
    </w:p>
    <w:p w:rsidR="00E215CF" w:rsidRPr="003D5E33" w:rsidRDefault="00E215CF" w:rsidP="00E215CF">
      <w:pPr>
        <w:tabs>
          <w:tab w:val="left" w:pos="4426"/>
          <w:tab w:val="left" w:pos="9328"/>
        </w:tabs>
        <w:spacing w:before="90"/>
        <w:ind w:left="1029" w:right="1283"/>
        <w:rPr>
          <w:b/>
          <w:sz w:val="24"/>
          <w:lang w:val="en-US"/>
        </w:rPr>
      </w:pPr>
    </w:p>
    <w:p w:rsidR="008E23F9" w:rsidRDefault="007D192B">
      <w:pPr>
        <w:pStyle w:val="Titre21"/>
        <w:tabs>
          <w:tab w:val="left" w:pos="4291"/>
        </w:tabs>
      </w:pPr>
      <w:r>
        <w:t>TITULAIRE :</w:t>
      </w:r>
      <w:r w:rsidRPr="004D0B7C">
        <w:rPr>
          <w:b w:val="0"/>
          <w:u w:val="single"/>
        </w:rPr>
        <w:tab/>
      </w:r>
    </w:p>
    <w:p w:rsidR="008E23F9" w:rsidRPr="00E215CF" w:rsidRDefault="007D192B" w:rsidP="00E215CF">
      <w:pPr>
        <w:pStyle w:val="Corpsdetexte"/>
        <w:tabs>
          <w:tab w:val="left" w:pos="3540"/>
          <w:tab w:val="left" w:pos="4303"/>
          <w:tab w:val="left" w:pos="5011"/>
        </w:tabs>
      </w:pPr>
      <w:r>
        <w:t>B.P:</w:t>
      </w:r>
      <w:r w:rsidR="00E215CF">
        <w:rPr>
          <w:u w:val="single"/>
        </w:rPr>
        <w:tab/>
      </w:r>
      <w:r w:rsidR="00E215CF">
        <w:t>, Tel____________</w:t>
      </w:r>
      <w:r w:rsidR="00701DF9">
        <w:t>_______________________</w:t>
      </w:r>
      <w:r w:rsidR="00E215CF">
        <w:t>Fax</w:t>
      </w:r>
      <w:r w:rsidR="00701DF9">
        <w:t xml:space="preserve"> : _</w:t>
      </w:r>
      <w:r w:rsidR="00E215CF">
        <w:t>________________</w:t>
      </w:r>
    </w:p>
    <w:p w:rsidR="008E23F9" w:rsidRPr="00E215CF" w:rsidRDefault="00E67685" w:rsidP="00E215CF">
      <w:pPr>
        <w:pStyle w:val="Corpsdetexte"/>
        <w:tabs>
          <w:tab w:val="left" w:pos="4248"/>
          <w:tab w:val="left" w:pos="7868"/>
        </w:tabs>
        <w:rPr>
          <w:i/>
          <w:u w:val="thick"/>
        </w:rPr>
      </w:pPr>
      <w:r w:rsidRPr="00E67685">
        <w:pict>
          <v:rect id="_x0000_s1033" style="position:absolute;margin-left:281.45pt;margin-top:12.5pt;width:1.8pt;height:.6pt;z-index:15753728;mso-position-horizontal-relative:page" fillcolor="black" stroked="f">
            <w10:wrap anchorx="page"/>
          </v:rect>
        </w:pict>
      </w:r>
      <w:r w:rsidR="007D192B">
        <w:t>N°R.C:</w:t>
      </w:r>
      <w:r w:rsidR="007D192B">
        <w:rPr>
          <w:u w:val="single"/>
        </w:rPr>
        <w:tab/>
      </w:r>
      <w:r w:rsidR="00E215CF">
        <w:t>Contribuable</w:t>
      </w:r>
      <w:r w:rsidR="00701DF9">
        <w:t xml:space="preserve"> : ____________________RIB :</w:t>
      </w:r>
      <w:r w:rsidR="00701DF9" w:rsidRPr="00E215CF">
        <w:rPr>
          <w:i/>
        </w:rPr>
        <w:t xml:space="preserve"> _</w:t>
      </w:r>
      <w:r w:rsidR="00E215CF" w:rsidRPr="00E215CF">
        <w:rPr>
          <w:i/>
        </w:rPr>
        <w:t>________________</w:t>
      </w:r>
      <w:r w:rsidR="007D192B" w:rsidRPr="00E215CF">
        <w:rPr>
          <w:i/>
        </w:rPr>
        <w:tab/>
      </w:r>
    </w:p>
    <w:p w:rsidR="00E215CF" w:rsidRDefault="00E215CF" w:rsidP="00E215CF">
      <w:pPr>
        <w:pStyle w:val="Corpsdetexte"/>
        <w:tabs>
          <w:tab w:val="left" w:pos="4248"/>
          <w:tab w:val="left" w:pos="7868"/>
        </w:tabs>
      </w:pPr>
    </w:p>
    <w:p w:rsidR="00E215CF" w:rsidRDefault="007D192B">
      <w:pPr>
        <w:pStyle w:val="Titre21"/>
        <w:ind w:right="883"/>
      </w:pPr>
      <w:r w:rsidRPr="004D0B7C">
        <w:rPr>
          <w:u w:val="single"/>
        </w:rPr>
        <w:t>OBJET</w:t>
      </w:r>
      <w:r>
        <w:t xml:space="preserve"> : </w:t>
      </w:r>
      <w:r w:rsidR="00E215CF" w:rsidRPr="004D0B7C">
        <w:rPr>
          <w:b w:val="0"/>
          <w:i/>
          <w:sz w:val="22"/>
          <w:szCs w:val="22"/>
        </w:rPr>
        <w:t>POUR LES TRAV</w:t>
      </w:r>
      <w:r w:rsidR="000708A3">
        <w:rPr>
          <w:b w:val="0"/>
          <w:i/>
          <w:sz w:val="22"/>
          <w:szCs w:val="22"/>
        </w:rPr>
        <w:t>AUX DE CONSTRUCTION</w:t>
      </w:r>
      <w:r w:rsidR="003C4DF2">
        <w:rPr>
          <w:b w:val="0"/>
          <w:i/>
          <w:sz w:val="22"/>
          <w:szCs w:val="22"/>
        </w:rPr>
        <w:t xml:space="preserve"> D’UN BLOC DE DEUX (02 SALLES DE CLASSE A l’EP ANDOUNG </w:t>
      </w:r>
      <w:r w:rsidR="00E215CF" w:rsidRPr="004D0B7C">
        <w:rPr>
          <w:b w:val="0"/>
          <w:i/>
          <w:sz w:val="22"/>
          <w:szCs w:val="22"/>
        </w:rPr>
        <w:t>DANS LA COMMUNE D’OVENG, DEPARTEMENT DU DJA ET LOBO, REGION DU SUD</w:t>
      </w:r>
      <w:r w:rsidR="00E215CF" w:rsidRPr="00E215CF">
        <w:t>.</w:t>
      </w:r>
    </w:p>
    <w:p w:rsidR="008E23F9" w:rsidRDefault="007D192B">
      <w:pPr>
        <w:pStyle w:val="Titre21"/>
        <w:ind w:right="883"/>
      </w:pPr>
      <w:r w:rsidRPr="004D0B7C">
        <w:rPr>
          <w:u w:val="single"/>
        </w:rPr>
        <w:t>LIEU</w:t>
      </w:r>
      <w:r>
        <w:t xml:space="preserve"> :</w:t>
      </w:r>
      <w:r w:rsidR="003C4DF2">
        <w:rPr>
          <w:b w:val="0"/>
        </w:rPr>
        <w:t>ANDOUNG</w:t>
      </w:r>
    </w:p>
    <w:p w:rsidR="008E23F9" w:rsidRDefault="007D192B">
      <w:pPr>
        <w:ind w:left="708"/>
        <w:rPr>
          <w:sz w:val="24"/>
        </w:rPr>
      </w:pPr>
      <w:r w:rsidRPr="004D0B7C">
        <w:rPr>
          <w:b/>
          <w:sz w:val="24"/>
          <w:u w:val="single"/>
        </w:rPr>
        <w:t>DELAI</w:t>
      </w:r>
      <w:r w:rsidR="00804B28" w:rsidRPr="004D0B7C">
        <w:rPr>
          <w:b/>
          <w:sz w:val="24"/>
          <w:u w:val="single"/>
        </w:rPr>
        <w:t>D’EXECUTION</w:t>
      </w:r>
      <w:r w:rsidR="00804B28">
        <w:rPr>
          <w:sz w:val="24"/>
        </w:rPr>
        <w:t xml:space="preserve"> : TROIS (03) mois</w:t>
      </w:r>
    </w:p>
    <w:p w:rsidR="008E23F9" w:rsidRDefault="007D192B">
      <w:pPr>
        <w:pStyle w:val="Titre21"/>
        <w:tabs>
          <w:tab w:val="left" w:pos="3468"/>
        </w:tabs>
        <w:rPr>
          <w:b w:val="0"/>
        </w:rPr>
      </w:pPr>
      <w:r w:rsidRPr="004D0B7C">
        <w:rPr>
          <w:u w:val="single"/>
        </w:rPr>
        <w:t>MONTANTENF</w:t>
      </w:r>
      <w:r w:rsidR="00804B28" w:rsidRPr="004D0B7C">
        <w:rPr>
          <w:u w:val="single"/>
        </w:rPr>
        <w:t>CFA</w:t>
      </w:r>
      <w:r w:rsidR="00804B28">
        <w:rPr>
          <w:b w:val="0"/>
        </w:rPr>
        <w:t xml:space="preserve"> :</w:t>
      </w:r>
    </w:p>
    <w:p w:rsidR="00811645" w:rsidRDefault="00811645">
      <w:pPr>
        <w:pStyle w:val="Titre21"/>
        <w:tabs>
          <w:tab w:val="left" w:pos="3468"/>
        </w:tabs>
        <w:rPr>
          <w:b w:val="0"/>
        </w:rPr>
      </w:pPr>
    </w:p>
    <w:tbl>
      <w:tblPr>
        <w:tblStyle w:val="TableNormal"/>
        <w:tblW w:w="0" w:type="auto"/>
        <w:tblInd w:w="255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3194"/>
        <w:gridCol w:w="3752"/>
      </w:tblGrid>
      <w:tr w:rsidR="008E23F9" w:rsidTr="004D0B7C">
        <w:trPr>
          <w:trHeight w:val="366"/>
        </w:trPr>
        <w:tc>
          <w:tcPr>
            <w:tcW w:w="3194" w:type="dxa"/>
          </w:tcPr>
          <w:p w:rsidR="008E23F9" w:rsidRPr="004D0B7C" w:rsidRDefault="007D192B" w:rsidP="004D0B7C">
            <w:pPr>
              <w:pStyle w:val="TableParagraph"/>
              <w:spacing w:before="44"/>
              <w:ind w:left="4"/>
              <w:jc w:val="center"/>
              <w:rPr>
                <w:b/>
                <w:sz w:val="24"/>
              </w:rPr>
            </w:pPr>
            <w:r w:rsidRPr="004D0B7C">
              <w:rPr>
                <w:b/>
                <w:sz w:val="24"/>
              </w:rPr>
              <w:t>HTVA</w:t>
            </w:r>
          </w:p>
        </w:tc>
        <w:tc>
          <w:tcPr>
            <w:tcW w:w="3752" w:type="dxa"/>
          </w:tcPr>
          <w:p w:rsidR="008E23F9" w:rsidRDefault="008E23F9">
            <w:pPr>
              <w:pStyle w:val="TableParagraph"/>
            </w:pPr>
          </w:p>
        </w:tc>
      </w:tr>
      <w:tr w:rsidR="008E23F9" w:rsidTr="004D0B7C">
        <w:trPr>
          <w:trHeight w:val="320"/>
        </w:trPr>
        <w:tc>
          <w:tcPr>
            <w:tcW w:w="3194" w:type="dxa"/>
          </w:tcPr>
          <w:p w:rsidR="008E23F9" w:rsidRPr="004D0B7C" w:rsidRDefault="007D192B" w:rsidP="004D0B7C">
            <w:pPr>
              <w:pStyle w:val="TableParagraph"/>
              <w:spacing w:before="42"/>
              <w:ind w:left="4"/>
              <w:jc w:val="center"/>
              <w:rPr>
                <w:b/>
                <w:sz w:val="24"/>
              </w:rPr>
            </w:pPr>
            <w:r w:rsidRPr="004D0B7C">
              <w:rPr>
                <w:b/>
                <w:sz w:val="24"/>
              </w:rPr>
              <w:t>AIR (2,2%ou5.5%)</w:t>
            </w:r>
          </w:p>
        </w:tc>
        <w:tc>
          <w:tcPr>
            <w:tcW w:w="3752" w:type="dxa"/>
          </w:tcPr>
          <w:p w:rsidR="008E23F9" w:rsidRDefault="008E23F9">
            <w:pPr>
              <w:pStyle w:val="TableParagraph"/>
            </w:pPr>
          </w:p>
        </w:tc>
      </w:tr>
      <w:tr w:rsidR="008E23F9" w:rsidTr="004D0B7C">
        <w:trPr>
          <w:trHeight w:val="269"/>
        </w:trPr>
        <w:tc>
          <w:tcPr>
            <w:tcW w:w="3194" w:type="dxa"/>
          </w:tcPr>
          <w:p w:rsidR="008E23F9" w:rsidRPr="004D0B7C" w:rsidRDefault="007D192B" w:rsidP="004D0B7C">
            <w:pPr>
              <w:pStyle w:val="TableParagraph"/>
              <w:spacing w:before="198"/>
              <w:jc w:val="center"/>
              <w:rPr>
                <w:b/>
                <w:sz w:val="24"/>
              </w:rPr>
            </w:pPr>
            <w:r w:rsidRPr="004D0B7C">
              <w:rPr>
                <w:b/>
                <w:sz w:val="24"/>
              </w:rPr>
              <w:t>T.V.A(19,25%)</w:t>
            </w:r>
          </w:p>
        </w:tc>
        <w:tc>
          <w:tcPr>
            <w:tcW w:w="3752" w:type="dxa"/>
          </w:tcPr>
          <w:p w:rsidR="008E23F9" w:rsidRDefault="008E23F9">
            <w:pPr>
              <w:pStyle w:val="TableParagraph"/>
            </w:pPr>
          </w:p>
        </w:tc>
      </w:tr>
      <w:tr w:rsidR="008E23F9" w:rsidTr="004D0B7C">
        <w:trPr>
          <w:trHeight w:val="361"/>
        </w:trPr>
        <w:tc>
          <w:tcPr>
            <w:tcW w:w="3194" w:type="dxa"/>
          </w:tcPr>
          <w:p w:rsidR="008E23F9" w:rsidRPr="004D0B7C" w:rsidRDefault="007D192B" w:rsidP="004D0B7C">
            <w:pPr>
              <w:pStyle w:val="TableParagraph"/>
              <w:spacing w:before="42"/>
              <w:ind w:left="4"/>
              <w:jc w:val="center"/>
              <w:rPr>
                <w:b/>
                <w:sz w:val="24"/>
              </w:rPr>
            </w:pPr>
            <w:r w:rsidRPr="004D0B7C">
              <w:rPr>
                <w:b/>
                <w:sz w:val="24"/>
              </w:rPr>
              <w:t>TTC</w:t>
            </w:r>
          </w:p>
        </w:tc>
        <w:tc>
          <w:tcPr>
            <w:tcW w:w="3752" w:type="dxa"/>
          </w:tcPr>
          <w:p w:rsidR="008E23F9" w:rsidRDefault="008E23F9">
            <w:pPr>
              <w:pStyle w:val="TableParagraph"/>
            </w:pPr>
          </w:p>
        </w:tc>
      </w:tr>
      <w:tr w:rsidR="008E23F9" w:rsidTr="004D0B7C">
        <w:trPr>
          <w:trHeight w:val="426"/>
        </w:trPr>
        <w:tc>
          <w:tcPr>
            <w:tcW w:w="3194" w:type="dxa"/>
          </w:tcPr>
          <w:p w:rsidR="008E23F9" w:rsidRPr="004D0B7C" w:rsidRDefault="007D192B" w:rsidP="004D0B7C">
            <w:pPr>
              <w:pStyle w:val="TableParagraph"/>
              <w:spacing w:before="75"/>
              <w:ind w:left="4"/>
              <w:jc w:val="center"/>
              <w:rPr>
                <w:b/>
                <w:sz w:val="24"/>
              </w:rPr>
            </w:pPr>
            <w:r w:rsidRPr="004D0B7C">
              <w:rPr>
                <w:b/>
                <w:sz w:val="24"/>
              </w:rPr>
              <w:t>Netàmandater</w:t>
            </w:r>
          </w:p>
        </w:tc>
        <w:tc>
          <w:tcPr>
            <w:tcW w:w="3752" w:type="dxa"/>
          </w:tcPr>
          <w:p w:rsidR="008E23F9" w:rsidRDefault="008E23F9">
            <w:pPr>
              <w:pStyle w:val="TableParagraph"/>
            </w:pPr>
          </w:p>
        </w:tc>
      </w:tr>
    </w:tbl>
    <w:p w:rsidR="008E23F9" w:rsidRDefault="007D192B">
      <w:pPr>
        <w:spacing w:before="1" w:line="550" w:lineRule="atLeast"/>
        <w:ind w:left="708" w:right="4945"/>
        <w:rPr>
          <w:b/>
          <w:sz w:val="24"/>
        </w:rPr>
      </w:pPr>
      <w:r>
        <w:rPr>
          <w:b/>
          <w:sz w:val="24"/>
        </w:rPr>
        <w:t xml:space="preserve">FINANCEMENT : </w:t>
      </w:r>
      <w:r w:rsidR="00701DF9">
        <w:rPr>
          <w:b/>
          <w:sz w:val="24"/>
        </w:rPr>
        <w:t>BIP MINEDUB</w:t>
      </w:r>
      <w:r>
        <w:rPr>
          <w:b/>
          <w:sz w:val="24"/>
        </w:rPr>
        <w:t>, EXERCICE</w:t>
      </w:r>
      <w:r w:rsidR="00DD01A0">
        <w:rPr>
          <w:b/>
          <w:sz w:val="24"/>
        </w:rPr>
        <w:t>2023</w:t>
      </w:r>
      <w:r w:rsidR="00804B28">
        <w:rPr>
          <w:b/>
          <w:sz w:val="24"/>
        </w:rPr>
        <w:t xml:space="preserve"> IMPUTATION :</w:t>
      </w:r>
    </w:p>
    <w:p w:rsidR="008E23F9" w:rsidRDefault="007D192B">
      <w:pPr>
        <w:pStyle w:val="Titre21"/>
        <w:spacing w:before="2"/>
      </w:pPr>
      <w:r>
        <w:t>AUTORISATION:</w:t>
      </w:r>
    </w:p>
    <w:p w:rsidR="008E23F9" w:rsidRDefault="008E23F9">
      <w:pPr>
        <w:pStyle w:val="Corpsdetexte"/>
        <w:rPr>
          <w:b/>
        </w:rPr>
      </w:pPr>
    </w:p>
    <w:p w:rsidR="008E23F9" w:rsidRDefault="00DD01A0">
      <w:pPr>
        <w:pStyle w:val="Corpsdetexte"/>
        <w:tabs>
          <w:tab w:val="left" w:pos="4523"/>
        </w:tabs>
        <w:ind w:left="708"/>
      </w:pPr>
      <w:r>
        <w:t>SOUSCRIT, LE</w:t>
      </w:r>
      <w:r w:rsidR="007D192B">
        <w:rPr>
          <w:u w:val="single"/>
        </w:rPr>
        <w:tab/>
      </w:r>
    </w:p>
    <w:p w:rsidR="008E23F9" w:rsidRDefault="008E23F9">
      <w:pPr>
        <w:pStyle w:val="Corpsdetexte"/>
        <w:spacing w:before="3"/>
        <w:rPr>
          <w:sz w:val="16"/>
        </w:rPr>
      </w:pPr>
    </w:p>
    <w:p w:rsidR="008E23F9" w:rsidRDefault="007D192B">
      <w:pPr>
        <w:pStyle w:val="Corpsdetexte"/>
        <w:tabs>
          <w:tab w:val="left" w:pos="4130"/>
        </w:tabs>
        <w:spacing w:before="90"/>
        <w:ind w:left="708"/>
      </w:pPr>
      <w:r>
        <w:t xml:space="preserve">SIGNEE,LE </w:t>
      </w:r>
      <w:r>
        <w:rPr>
          <w:u w:val="single"/>
        </w:rPr>
        <w:tab/>
      </w:r>
    </w:p>
    <w:p w:rsidR="008E23F9" w:rsidRDefault="008E23F9">
      <w:pPr>
        <w:pStyle w:val="Corpsdetexte"/>
        <w:rPr>
          <w:sz w:val="20"/>
        </w:rPr>
      </w:pPr>
    </w:p>
    <w:p w:rsidR="008E23F9" w:rsidRDefault="008E23F9">
      <w:pPr>
        <w:pStyle w:val="Corpsdetexte"/>
        <w:rPr>
          <w:sz w:val="20"/>
        </w:rPr>
      </w:pPr>
    </w:p>
    <w:p w:rsidR="008E23F9" w:rsidRDefault="008E23F9">
      <w:pPr>
        <w:pStyle w:val="Corpsdetexte"/>
        <w:spacing w:before="2"/>
      </w:pPr>
    </w:p>
    <w:p w:rsidR="008E23F9" w:rsidRDefault="007D192B">
      <w:pPr>
        <w:pStyle w:val="Corpsdetexte"/>
        <w:tabs>
          <w:tab w:val="left" w:pos="10234"/>
        </w:tabs>
        <w:spacing w:before="90"/>
        <w:ind w:left="6469"/>
      </w:pPr>
      <w:r>
        <w:t xml:space="preserve">NOTIFIEE,LE </w:t>
      </w:r>
      <w:r>
        <w:rPr>
          <w:u w:val="single"/>
        </w:rPr>
        <w:tab/>
      </w:r>
    </w:p>
    <w:p w:rsidR="008E23F9" w:rsidRDefault="008E23F9">
      <w:pPr>
        <w:pStyle w:val="Corpsdetexte"/>
        <w:spacing w:before="2"/>
        <w:rPr>
          <w:sz w:val="16"/>
        </w:rPr>
      </w:pPr>
    </w:p>
    <w:p w:rsidR="008E23F9" w:rsidRDefault="007D192B">
      <w:pPr>
        <w:pStyle w:val="Corpsdetexte"/>
        <w:tabs>
          <w:tab w:val="left" w:pos="10529"/>
        </w:tabs>
        <w:spacing w:before="90"/>
        <w:ind w:left="6469"/>
      </w:pPr>
      <w:r>
        <w:t xml:space="preserve">ENREGISTREE,LE </w:t>
      </w:r>
      <w:r>
        <w:rPr>
          <w:u w:val="single"/>
        </w:rPr>
        <w:tab/>
      </w:r>
    </w:p>
    <w:p w:rsidR="008E23F9" w:rsidRDefault="008E23F9">
      <w:pPr>
        <w:sectPr w:rsidR="008E23F9">
          <w:type w:val="continuous"/>
          <w:pgSz w:w="11900" w:h="16820"/>
          <w:pgMar w:top="1560" w:right="0" w:bottom="280" w:left="0" w:header="720" w:footer="720" w:gutter="0"/>
          <w:cols w:space="720"/>
        </w:sectPr>
      </w:pPr>
    </w:p>
    <w:p w:rsidR="008E23F9" w:rsidRDefault="007D192B">
      <w:pPr>
        <w:pStyle w:val="Titre21"/>
        <w:spacing w:before="60"/>
        <w:ind w:left="816"/>
        <w:rPr>
          <w:b w:val="0"/>
        </w:rPr>
      </w:pPr>
      <w:r>
        <w:lastRenderedPageBreak/>
        <w:t>Entre</w:t>
      </w:r>
      <w:r>
        <w:rPr>
          <w:b w:val="0"/>
        </w:rPr>
        <w:t>:</w:t>
      </w:r>
    </w:p>
    <w:p w:rsidR="008E23F9" w:rsidRDefault="008E23F9">
      <w:pPr>
        <w:pStyle w:val="Corpsdetexte"/>
        <w:rPr>
          <w:sz w:val="26"/>
        </w:rPr>
      </w:pPr>
    </w:p>
    <w:p w:rsidR="008E23F9" w:rsidRDefault="008E23F9">
      <w:pPr>
        <w:pStyle w:val="Corpsdetexte"/>
        <w:rPr>
          <w:sz w:val="22"/>
        </w:rPr>
      </w:pPr>
    </w:p>
    <w:p w:rsidR="008E23F9" w:rsidRDefault="007D192B">
      <w:pPr>
        <w:pStyle w:val="Corpsdetexte"/>
        <w:ind w:left="921"/>
      </w:pPr>
      <w:r>
        <w:t>LaRépubliquedu</w:t>
      </w:r>
      <w:r w:rsidR="006E493F">
        <w:t xml:space="preserve"> Cameroun, représentée </w:t>
      </w:r>
      <w:r>
        <w:t>parleMairedelaCommuned‘Ovengdénomméci-après</w:t>
      </w:r>
    </w:p>
    <w:p w:rsidR="008E23F9" w:rsidRDefault="006E493F">
      <w:pPr>
        <w:pStyle w:val="Corpsdetexte"/>
        <w:ind w:left="921"/>
      </w:pPr>
      <w:r>
        <w:t>« MAITRE D’OUVRAGE »</w:t>
      </w:r>
    </w:p>
    <w:p w:rsidR="008E23F9" w:rsidRDefault="008E23F9">
      <w:pPr>
        <w:pStyle w:val="Corpsdetexte"/>
      </w:pPr>
    </w:p>
    <w:p w:rsidR="00DD01A0" w:rsidRPr="00DD01A0" w:rsidRDefault="007D192B" w:rsidP="00DD01A0">
      <w:pPr>
        <w:pStyle w:val="Titre21"/>
      </w:pPr>
      <w:r>
        <w:t>D'unepartet</w:t>
      </w:r>
    </w:p>
    <w:p w:rsidR="00DD01A0" w:rsidRPr="00DD01A0" w:rsidRDefault="00DD01A0" w:rsidP="00DD01A0">
      <w:pPr>
        <w:pStyle w:val="Corpsdetexte"/>
        <w:tabs>
          <w:tab w:val="left" w:pos="5614"/>
        </w:tabs>
        <w:spacing w:before="90"/>
        <w:ind w:left="816" w:right="2871"/>
        <w:rPr>
          <w:b/>
        </w:rPr>
      </w:pPr>
      <w:r w:rsidRPr="00DD01A0">
        <w:rPr>
          <w:b/>
        </w:rPr>
        <w:t>L’ENTREPRISE ____________________________________</w:t>
      </w:r>
    </w:p>
    <w:p w:rsidR="00DD01A0" w:rsidRPr="00DD01A0" w:rsidRDefault="00DD01A0" w:rsidP="00DD01A0">
      <w:pPr>
        <w:pStyle w:val="Corpsdetexte"/>
        <w:tabs>
          <w:tab w:val="left" w:pos="5614"/>
        </w:tabs>
        <w:spacing w:before="90"/>
        <w:ind w:left="816" w:right="2871"/>
        <w:rPr>
          <w:b/>
        </w:rPr>
      </w:pPr>
      <w:r w:rsidRPr="00DD01A0">
        <w:rPr>
          <w:b/>
        </w:rPr>
        <w:t xml:space="preserve">B.P : </w:t>
      </w:r>
      <w:r w:rsidRPr="00DD01A0">
        <w:rPr>
          <w:b/>
        </w:rPr>
        <w:tab/>
      </w:r>
    </w:p>
    <w:p w:rsidR="00DD01A0" w:rsidRPr="00DD01A0" w:rsidRDefault="00DD01A0" w:rsidP="00DD01A0">
      <w:pPr>
        <w:pStyle w:val="Corpsdetexte"/>
        <w:tabs>
          <w:tab w:val="left" w:pos="5614"/>
        </w:tabs>
        <w:spacing w:before="90"/>
        <w:ind w:left="816" w:right="2871"/>
        <w:rPr>
          <w:b/>
        </w:rPr>
      </w:pPr>
      <w:r w:rsidRPr="00DD01A0">
        <w:rPr>
          <w:b/>
        </w:rPr>
        <w:t>TEL :</w:t>
      </w:r>
      <w:r w:rsidRPr="00DD01A0">
        <w:rPr>
          <w:b/>
        </w:rPr>
        <w:tab/>
      </w:r>
    </w:p>
    <w:p w:rsidR="00DD01A0" w:rsidRPr="00DD01A0" w:rsidRDefault="00DD01A0" w:rsidP="00DD01A0">
      <w:pPr>
        <w:pStyle w:val="Corpsdetexte"/>
        <w:tabs>
          <w:tab w:val="left" w:pos="5614"/>
        </w:tabs>
        <w:spacing w:before="90"/>
        <w:ind w:left="816" w:right="2871"/>
        <w:rPr>
          <w:b/>
        </w:rPr>
      </w:pPr>
      <w:r w:rsidRPr="00DD01A0">
        <w:rPr>
          <w:b/>
        </w:rPr>
        <w:t xml:space="preserve">N° R.C : </w:t>
      </w:r>
    </w:p>
    <w:p w:rsidR="00DD01A0" w:rsidRPr="00DD01A0" w:rsidRDefault="00DD01A0" w:rsidP="00DD01A0">
      <w:pPr>
        <w:pStyle w:val="Corpsdetexte"/>
        <w:tabs>
          <w:tab w:val="left" w:pos="5614"/>
        </w:tabs>
        <w:spacing w:before="90"/>
        <w:ind w:left="816" w:right="2871"/>
        <w:rPr>
          <w:b/>
        </w:rPr>
      </w:pPr>
      <w:r w:rsidRPr="00DD01A0">
        <w:rPr>
          <w:b/>
        </w:rPr>
        <w:t xml:space="preserve">N° CONTRIBUABLE : </w:t>
      </w:r>
    </w:p>
    <w:p w:rsidR="00DD01A0" w:rsidRPr="00DD01A0" w:rsidRDefault="00DD01A0" w:rsidP="00DD01A0">
      <w:pPr>
        <w:pStyle w:val="Corpsdetexte"/>
        <w:tabs>
          <w:tab w:val="left" w:pos="5614"/>
        </w:tabs>
        <w:spacing w:before="90"/>
        <w:ind w:left="816" w:right="2871"/>
        <w:rPr>
          <w:b/>
        </w:rPr>
      </w:pPr>
      <w:r w:rsidRPr="00DD01A0">
        <w:rPr>
          <w:b/>
        </w:rPr>
        <w:t xml:space="preserve">N° COMPTE BANCAIRE : </w:t>
      </w:r>
    </w:p>
    <w:p w:rsidR="008E23F9" w:rsidRDefault="007D192B">
      <w:pPr>
        <w:pStyle w:val="Corpsdetexte"/>
        <w:tabs>
          <w:tab w:val="left" w:pos="5614"/>
        </w:tabs>
        <w:spacing w:before="90"/>
        <w:ind w:left="816" w:right="2871"/>
      </w:pPr>
      <w:r>
        <w:t>ReprésentéeparMonsieur</w:t>
      </w:r>
      <w:r>
        <w:rPr>
          <w:u w:val="single"/>
        </w:rPr>
        <w:tab/>
      </w:r>
      <w:r>
        <w:t>, son Directeur Général, dénomméeCi-après«l’entrepreneur»</w:t>
      </w:r>
    </w:p>
    <w:p w:rsidR="008E23F9" w:rsidRDefault="008E23F9">
      <w:pPr>
        <w:pStyle w:val="Corpsdetexte"/>
        <w:spacing w:before="1"/>
      </w:pPr>
    </w:p>
    <w:p w:rsidR="008E23F9" w:rsidRDefault="007D192B">
      <w:pPr>
        <w:pStyle w:val="Titre21"/>
        <w:ind w:left="816"/>
        <w:rPr>
          <w:b w:val="0"/>
        </w:rPr>
      </w:pPr>
      <w:r>
        <w:t>D'autrepart</w:t>
      </w:r>
      <w:r>
        <w:rPr>
          <w:b w:val="0"/>
        </w:rPr>
        <w:t>,</w:t>
      </w:r>
    </w:p>
    <w:p w:rsidR="008E23F9" w:rsidRDefault="008E23F9">
      <w:pPr>
        <w:pStyle w:val="Corpsdetexte"/>
      </w:pPr>
    </w:p>
    <w:p w:rsidR="008E23F9" w:rsidRDefault="007D192B">
      <w:pPr>
        <w:pStyle w:val="Corpsdetexte"/>
        <w:ind w:left="816"/>
      </w:pPr>
      <w:r>
        <w:t>Ilaétéconvenu etarrêtécequisuit:</w:t>
      </w:r>
    </w:p>
    <w:p w:rsidR="008E23F9" w:rsidRDefault="008E23F9">
      <w:pPr>
        <w:sectPr w:rsidR="008E23F9">
          <w:pgSz w:w="11900" w:h="16820"/>
          <w:pgMar w:top="640" w:right="0" w:bottom="960" w:left="0" w:header="0" w:footer="700" w:gutter="0"/>
          <w:cols w:space="720"/>
        </w:sectPr>
      </w:pPr>
    </w:p>
    <w:p w:rsidR="008E23F9" w:rsidRDefault="007D192B">
      <w:pPr>
        <w:pStyle w:val="Titre21"/>
        <w:spacing w:before="72"/>
        <w:ind w:left="613" w:right="914"/>
        <w:jc w:val="center"/>
      </w:pPr>
      <w:r>
        <w:rPr>
          <w:spacing w:val="23"/>
        </w:rPr>
        <w:lastRenderedPageBreak/>
        <w:t>Sommaire</w:t>
      </w:r>
    </w:p>
    <w:p w:rsidR="008E23F9" w:rsidRDefault="008E23F9">
      <w:pPr>
        <w:pStyle w:val="Corpsdetexte"/>
        <w:rPr>
          <w:b/>
          <w:sz w:val="26"/>
        </w:rPr>
      </w:pPr>
    </w:p>
    <w:p w:rsidR="008E23F9" w:rsidRDefault="008E23F9">
      <w:pPr>
        <w:pStyle w:val="Corpsdetexte"/>
        <w:rPr>
          <w:b/>
          <w:sz w:val="22"/>
        </w:rPr>
      </w:pPr>
    </w:p>
    <w:p w:rsidR="00A64ECB" w:rsidRDefault="00DD01A0">
      <w:pPr>
        <w:tabs>
          <w:tab w:val="left" w:pos="2832"/>
        </w:tabs>
        <w:ind w:left="1416" w:right="3374"/>
        <w:rPr>
          <w:b/>
          <w:w w:val="95"/>
          <w:sz w:val="24"/>
        </w:rPr>
      </w:pPr>
      <w:r>
        <w:rPr>
          <w:b/>
          <w:spacing w:val="20"/>
          <w:w w:val="90"/>
          <w:sz w:val="24"/>
        </w:rPr>
        <w:t xml:space="preserve">Titre </w:t>
      </w:r>
      <w:r w:rsidR="007D192B">
        <w:rPr>
          <w:b/>
          <w:w w:val="90"/>
          <w:sz w:val="24"/>
        </w:rPr>
        <w:t>I</w:t>
      </w:r>
      <w:r w:rsidR="007D192B">
        <w:rPr>
          <w:b/>
          <w:w w:val="95"/>
          <w:sz w:val="24"/>
        </w:rPr>
        <w:t>: Cahier des Clauses Administratives Particulières(CCAP)</w:t>
      </w:r>
    </w:p>
    <w:p w:rsidR="00A64ECB" w:rsidRDefault="007D192B" w:rsidP="00A64ECB">
      <w:pPr>
        <w:tabs>
          <w:tab w:val="left" w:pos="2752"/>
          <w:tab w:val="left" w:pos="2832"/>
        </w:tabs>
        <w:ind w:left="1416" w:right="3374"/>
        <w:rPr>
          <w:b/>
          <w:w w:val="95"/>
          <w:sz w:val="24"/>
        </w:rPr>
      </w:pPr>
      <w:r>
        <w:rPr>
          <w:b/>
          <w:w w:val="95"/>
          <w:sz w:val="24"/>
        </w:rPr>
        <w:t>Titre</w:t>
      </w:r>
      <w:r w:rsidR="00A64ECB">
        <w:rPr>
          <w:b/>
          <w:w w:val="95"/>
          <w:sz w:val="24"/>
        </w:rPr>
        <w:t>II :</w:t>
      </w:r>
      <w:r>
        <w:rPr>
          <w:b/>
          <w:w w:val="95"/>
          <w:sz w:val="24"/>
        </w:rPr>
        <w:t xml:space="preserve"> Cahier des Clauses Techniques Particulières(CCTP)</w:t>
      </w:r>
    </w:p>
    <w:p w:rsidR="008E23F9" w:rsidRDefault="007D192B">
      <w:pPr>
        <w:tabs>
          <w:tab w:val="left" w:pos="2832"/>
        </w:tabs>
        <w:ind w:left="1416" w:right="3374"/>
        <w:rPr>
          <w:b/>
          <w:sz w:val="24"/>
        </w:rPr>
      </w:pPr>
      <w:r>
        <w:rPr>
          <w:b/>
          <w:w w:val="95"/>
          <w:sz w:val="24"/>
        </w:rPr>
        <w:t>Titre</w:t>
      </w:r>
      <w:r w:rsidR="00A64ECB">
        <w:rPr>
          <w:b/>
          <w:w w:val="95"/>
          <w:sz w:val="24"/>
        </w:rPr>
        <w:t>III</w:t>
      </w:r>
      <w:r w:rsidR="00A64ECB">
        <w:rPr>
          <w:b/>
          <w:sz w:val="24"/>
        </w:rPr>
        <w:t xml:space="preserve"> : </w:t>
      </w:r>
      <w:r>
        <w:rPr>
          <w:b/>
          <w:sz w:val="24"/>
        </w:rPr>
        <w:t>BordereaudesPrixUnitaires(BPU)</w:t>
      </w:r>
    </w:p>
    <w:p w:rsidR="008E23F9" w:rsidRDefault="00A64ECB">
      <w:pPr>
        <w:pStyle w:val="Titre21"/>
        <w:tabs>
          <w:tab w:val="left" w:pos="2832"/>
        </w:tabs>
        <w:ind w:left="1416"/>
      </w:pPr>
      <w:r>
        <w:rPr>
          <w:w w:val="95"/>
        </w:rPr>
        <w:t xml:space="preserve">TitreIV  </w:t>
      </w:r>
      <w:r w:rsidR="007D192B">
        <w:rPr>
          <w:w w:val="95"/>
        </w:rPr>
        <w:t>:DétailouDevisEstimatif(DE)</w:t>
      </w:r>
    </w:p>
    <w:p w:rsidR="008E23F9" w:rsidRDefault="008E23F9">
      <w:pPr>
        <w:sectPr w:rsidR="008E23F9">
          <w:pgSz w:w="11900" w:h="16820"/>
          <w:pgMar w:top="1180" w:right="0" w:bottom="960" w:left="0" w:header="0" w:footer="700" w:gutter="0"/>
          <w:cols w:space="720"/>
        </w:sectPr>
      </w:pPr>
    </w:p>
    <w:p w:rsidR="008E23F9" w:rsidRDefault="007D192B">
      <w:pPr>
        <w:tabs>
          <w:tab w:val="left" w:leader="dot" w:pos="1991"/>
        </w:tabs>
        <w:spacing w:before="60"/>
        <w:ind w:right="258"/>
        <w:jc w:val="center"/>
        <w:rPr>
          <w:b/>
          <w:sz w:val="24"/>
        </w:rPr>
      </w:pPr>
      <w:r>
        <w:rPr>
          <w:b/>
          <w:sz w:val="24"/>
        </w:rPr>
        <w:lastRenderedPageBreak/>
        <w:t>Page</w:t>
      </w:r>
      <w:r>
        <w:rPr>
          <w:b/>
          <w:sz w:val="24"/>
        </w:rPr>
        <w:tab/>
        <w:t>etDernière</w:t>
      </w:r>
      <w:r w:rsidR="00A64ECB">
        <w:rPr>
          <w:b/>
          <w:sz w:val="24"/>
        </w:rPr>
        <w:t>de la Lettre Commande</w:t>
      </w:r>
    </w:p>
    <w:p w:rsidR="008E23F9" w:rsidRPr="00F77FD7" w:rsidRDefault="007D192B">
      <w:pPr>
        <w:tabs>
          <w:tab w:val="left" w:pos="1879"/>
          <w:tab w:val="left" w:pos="7813"/>
        </w:tabs>
        <w:ind w:left="1010" w:right="1264"/>
        <w:jc w:val="center"/>
        <w:rPr>
          <w:i/>
          <w:sz w:val="24"/>
        </w:rPr>
      </w:pPr>
      <w:r w:rsidRPr="003D5E33">
        <w:rPr>
          <w:i/>
          <w:sz w:val="24"/>
        </w:rPr>
        <w:t>N°</w:t>
      </w:r>
      <w:r w:rsidRPr="003D5E33">
        <w:rPr>
          <w:i/>
          <w:sz w:val="24"/>
          <w:u w:val="single"/>
        </w:rPr>
        <w:tab/>
      </w:r>
      <w:r w:rsidR="00A64ECB">
        <w:rPr>
          <w:i/>
          <w:sz w:val="24"/>
        </w:rPr>
        <w:t>/LC</w:t>
      </w:r>
      <w:r w:rsidRPr="003D5E33">
        <w:rPr>
          <w:i/>
          <w:sz w:val="24"/>
        </w:rPr>
        <w:t>/RS/DDL/C.OV/CIPM-C.</w:t>
      </w:r>
      <w:r w:rsidRPr="00F77FD7">
        <w:rPr>
          <w:i/>
          <w:sz w:val="24"/>
        </w:rPr>
        <w:t>OV/MTR/20</w:t>
      </w:r>
      <w:r w:rsidR="00DD01A0" w:rsidRPr="00F77FD7">
        <w:rPr>
          <w:i/>
          <w:sz w:val="24"/>
        </w:rPr>
        <w:t>23</w:t>
      </w:r>
      <w:r w:rsidRPr="00F77FD7">
        <w:rPr>
          <w:i/>
          <w:sz w:val="24"/>
        </w:rPr>
        <w:t>du</w:t>
      </w:r>
      <w:r w:rsidRPr="00F77FD7">
        <w:rPr>
          <w:i/>
          <w:sz w:val="24"/>
          <w:u w:val="single"/>
        </w:rPr>
        <w:tab/>
      </w:r>
      <w:r w:rsidR="00CB30C1" w:rsidRPr="00F77FD7">
        <w:rPr>
          <w:i/>
          <w:sz w:val="24"/>
        </w:rPr>
        <w:t>Passé</w:t>
      </w:r>
      <w:r w:rsidRPr="00F77FD7">
        <w:rPr>
          <w:i/>
          <w:sz w:val="24"/>
        </w:rPr>
        <w:t xml:space="preserve"> après Appel d’offresNationalOuvert</w:t>
      </w:r>
    </w:p>
    <w:p w:rsidR="008E23F9" w:rsidRPr="00F77FD7" w:rsidRDefault="007D192B">
      <w:pPr>
        <w:tabs>
          <w:tab w:val="left" w:pos="7159"/>
        </w:tabs>
        <w:ind w:right="200"/>
        <w:jc w:val="center"/>
        <w:rPr>
          <w:i/>
          <w:sz w:val="24"/>
        </w:rPr>
      </w:pPr>
      <w:r w:rsidRPr="003D5E33">
        <w:rPr>
          <w:i/>
          <w:sz w:val="24"/>
        </w:rPr>
        <w:t>N°</w:t>
      </w:r>
      <w:r w:rsidRPr="003D5E33">
        <w:rPr>
          <w:i/>
          <w:color w:val="FF0000"/>
          <w:sz w:val="24"/>
        </w:rPr>
        <w:t>……</w:t>
      </w:r>
      <w:r w:rsidRPr="003D5E33">
        <w:rPr>
          <w:i/>
          <w:sz w:val="24"/>
        </w:rPr>
        <w:t>/AONO/RS/DDL/C.OV/CIPM-C.</w:t>
      </w:r>
      <w:r w:rsidR="00DD01A0" w:rsidRPr="00F77FD7">
        <w:rPr>
          <w:i/>
          <w:sz w:val="24"/>
        </w:rPr>
        <w:t>OV/MTR/2023</w:t>
      </w:r>
      <w:r w:rsidRPr="00F77FD7">
        <w:rPr>
          <w:i/>
          <w:sz w:val="24"/>
        </w:rPr>
        <w:t xml:space="preserve">du </w:t>
      </w:r>
      <w:r w:rsidRPr="00F77FD7">
        <w:rPr>
          <w:i/>
          <w:sz w:val="24"/>
          <w:u w:val="single"/>
        </w:rPr>
        <w:tab/>
      </w:r>
    </w:p>
    <w:p w:rsidR="008E23F9" w:rsidRPr="00F77FD7" w:rsidRDefault="008E23F9">
      <w:pPr>
        <w:pStyle w:val="Corpsdetexte"/>
        <w:spacing w:before="2"/>
        <w:rPr>
          <w:i/>
          <w:sz w:val="16"/>
        </w:rPr>
      </w:pPr>
    </w:p>
    <w:p w:rsidR="008E23F9" w:rsidRDefault="007D192B">
      <w:pPr>
        <w:pStyle w:val="Titre21"/>
        <w:tabs>
          <w:tab w:val="left" w:pos="3540"/>
          <w:tab w:val="left" w:pos="10795"/>
        </w:tabs>
        <w:spacing w:before="90"/>
      </w:pPr>
      <w:r>
        <w:t>TITULAIRE :</w:t>
      </w:r>
      <w:r>
        <w:rPr>
          <w:u w:val="single"/>
        </w:rPr>
        <w:tab/>
      </w:r>
    </w:p>
    <w:p w:rsidR="008E23F9" w:rsidRDefault="008E23F9">
      <w:pPr>
        <w:pStyle w:val="Corpsdetexte"/>
        <w:spacing w:before="2"/>
        <w:rPr>
          <w:b/>
          <w:sz w:val="16"/>
        </w:rPr>
      </w:pPr>
    </w:p>
    <w:p w:rsidR="008E23F9" w:rsidRPr="00A64ECB" w:rsidRDefault="00A64ECB">
      <w:pPr>
        <w:pStyle w:val="Corpsdetexte"/>
        <w:tabs>
          <w:tab w:val="left" w:pos="3540"/>
          <w:tab w:val="left" w:pos="4303"/>
          <w:tab w:val="left" w:pos="5011"/>
        </w:tabs>
        <w:spacing w:before="90"/>
        <w:ind w:left="2832"/>
      </w:pPr>
      <w:r>
        <w:t>B.P:</w:t>
      </w:r>
      <w:r w:rsidRPr="00A64ECB">
        <w:rPr>
          <w:b/>
        </w:rPr>
        <w:t xml:space="preserve"> __________</w:t>
      </w:r>
      <w:r>
        <w:t>, Tel</w:t>
      </w:r>
      <w:r w:rsidRPr="00A64ECB">
        <w:rPr>
          <w:b/>
        </w:rPr>
        <w:t>_____________________</w:t>
      </w:r>
      <w:r>
        <w:t>Fax :</w:t>
      </w:r>
      <w:r>
        <w:rPr>
          <w:b/>
        </w:rPr>
        <w:t xml:space="preserve"> _______________________</w:t>
      </w:r>
    </w:p>
    <w:p w:rsidR="008E23F9" w:rsidRDefault="00E67685">
      <w:pPr>
        <w:pStyle w:val="Corpsdetexte"/>
        <w:tabs>
          <w:tab w:val="left" w:pos="4248"/>
          <w:tab w:val="left" w:pos="7988"/>
        </w:tabs>
        <w:ind w:left="2868"/>
      </w:pPr>
      <w:r>
        <w:pict>
          <v:rect id="_x0000_s1032" style="position:absolute;left:0;text-align:left;margin-left:281.45pt;margin-top:12.5pt;width:1.8pt;height:.6pt;z-index:15754752;mso-position-horizontal-relative:page" fillcolor="black" stroked="f">
            <w10:wrap anchorx="page"/>
          </v:rect>
        </w:pict>
      </w:r>
      <w:r w:rsidR="00A64ECB">
        <w:t>N°R.C:</w:t>
      </w:r>
      <w:r w:rsidR="00A64ECB" w:rsidRPr="00A64ECB">
        <w:rPr>
          <w:b/>
        </w:rPr>
        <w:t xml:space="preserve"> ______________</w:t>
      </w:r>
      <w:r w:rsidR="00A64ECB">
        <w:t>Contribuable :</w:t>
      </w:r>
      <w:r w:rsidR="00A64ECB" w:rsidRPr="00A64ECB">
        <w:rPr>
          <w:b/>
        </w:rPr>
        <w:t xml:space="preserve"> _____________</w:t>
      </w:r>
      <w:r w:rsidR="00A64ECB">
        <w:t>RIB :</w:t>
      </w:r>
      <w:r w:rsidR="00A64ECB" w:rsidRPr="00A64ECB">
        <w:rPr>
          <w:b/>
        </w:rPr>
        <w:t xml:space="preserve"> ________________</w:t>
      </w:r>
    </w:p>
    <w:p w:rsidR="008E23F9" w:rsidRDefault="008E23F9">
      <w:pPr>
        <w:pStyle w:val="Corpsdetexte"/>
        <w:spacing w:before="2"/>
        <w:rPr>
          <w:sz w:val="16"/>
        </w:rPr>
      </w:pPr>
    </w:p>
    <w:p w:rsidR="00CB30C1" w:rsidRDefault="007D192B" w:rsidP="00DD01A0">
      <w:pPr>
        <w:pStyle w:val="Titre21"/>
        <w:spacing w:before="90"/>
      </w:pPr>
      <w:r w:rsidRPr="00CB30C1">
        <w:rPr>
          <w:u w:val="single"/>
        </w:rPr>
        <w:t>OBJET</w:t>
      </w:r>
      <w:r>
        <w:t>:</w:t>
      </w:r>
      <w:r w:rsidR="00DD01A0" w:rsidRPr="00CB30C1">
        <w:rPr>
          <w:b w:val="0"/>
          <w:i/>
          <w:sz w:val="20"/>
          <w:szCs w:val="20"/>
        </w:rPr>
        <w:t>LES TRAVAUX</w:t>
      </w:r>
      <w:r w:rsidR="00627795">
        <w:rPr>
          <w:b w:val="0"/>
          <w:i/>
          <w:sz w:val="20"/>
          <w:szCs w:val="20"/>
        </w:rPr>
        <w:t xml:space="preserve"> DE CONSTRUCTION D’UN BLOC DE DEUX (02  SALLES DE CLASSE A l’EP ANDOUNG </w:t>
      </w:r>
      <w:r w:rsidR="00DD01A0" w:rsidRPr="00CB30C1">
        <w:rPr>
          <w:b w:val="0"/>
          <w:i/>
          <w:sz w:val="20"/>
          <w:szCs w:val="20"/>
        </w:rPr>
        <w:t>DANS LA COMMUNE D’OVENG, DEPARTEMENT DU DJA ET LOBO, REGION DU SUD</w:t>
      </w:r>
      <w:r w:rsidR="00CB30C1">
        <w:rPr>
          <w:b w:val="0"/>
          <w:i/>
          <w:sz w:val="20"/>
          <w:szCs w:val="20"/>
        </w:rPr>
        <w:t>.</w:t>
      </w:r>
    </w:p>
    <w:p w:rsidR="008E23F9" w:rsidRDefault="006E493F" w:rsidP="00DD01A0">
      <w:pPr>
        <w:pStyle w:val="Titre21"/>
        <w:spacing w:before="90"/>
        <w:rPr>
          <w:b w:val="0"/>
        </w:rPr>
      </w:pPr>
      <w:r w:rsidRPr="00CB30C1">
        <w:rPr>
          <w:u w:val="single"/>
        </w:rPr>
        <w:t>LIEU</w:t>
      </w:r>
      <w:r w:rsidRPr="00CB30C1">
        <w:t>:</w:t>
      </w:r>
      <w:r>
        <w:rPr>
          <w:b w:val="0"/>
        </w:rPr>
        <w:t xml:space="preserve"> OVENG</w:t>
      </w:r>
    </w:p>
    <w:p w:rsidR="008E23F9" w:rsidRDefault="007D192B">
      <w:pPr>
        <w:ind w:left="708"/>
        <w:rPr>
          <w:sz w:val="24"/>
        </w:rPr>
      </w:pPr>
      <w:r w:rsidRPr="00CB30C1">
        <w:rPr>
          <w:b/>
          <w:sz w:val="24"/>
          <w:u w:val="single"/>
        </w:rPr>
        <w:t>DELAID’EXECUTION</w:t>
      </w:r>
      <w:r w:rsidR="006E493F">
        <w:rPr>
          <w:b/>
          <w:sz w:val="24"/>
        </w:rPr>
        <w:t> </w:t>
      </w:r>
      <w:r w:rsidR="006E493F" w:rsidRPr="00CB30C1">
        <w:rPr>
          <w:b/>
          <w:sz w:val="24"/>
        </w:rPr>
        <w:t>:</w:t>
      </w:r>
      <w:r w:rsidR="006E493F">
        <w:rPr>
          <w:sz w:val="24"/>
        </w:rPr>
        <w:t xml:space="preserve"> TROIS</w:t>
      </w:r>
      <w:r w:rsidR="00CB30C1">
        <w:rPr>
          <w:sz w:val="24"/>
        </w:rPr>
        <w:t>(03</w:t>
      </w:r>
      <w:r>
        <w:rPr>
          <w:sz w:val="24"/>
        </w:rPr>
        <w:t>)mois</w:t>
      </w:r>
    </w:p>
    <w:p w:rsidR="008E23F9" w:rsidRDefault="007D192B">
      <w:pPr>
        <w:pStyle w:val="Titre21"/>
      </w:pPr>
      <w:r w:rsidRPr="00CB30C1">
        <w:rPr>
          <w:u w:val="single"/>
        </w:rPr>
        <w:t>MONTANTENFCFA</w:t>
      </w:r>
      <w:r w:rsidR="00CB30C1" w:rsidRPr="00CB30C1">
        <w:rPr>
          <w:u w:val="single"/>
        </w:rPr>
        <w:t> </w:t>
      </w:r>
      <w:r w:rsidR="00CB30C1">
        <w:t>:</w:t>
      </w:r>
    </w:p>
    <w:p w:rsidR="00CB30C1" w:rsidRDefault="00CB30C1">
      <w:pPr>
        <w:pStyle w:val="Titre21"/>
      </w:pPr>
    </w:p>
    <w:tbl>
      <w:tblPr>
        <w:tblStyle w:val="TableNormal"/>
        <w:tblW w:w="0" w:type="auto"/>
        <w:tblInd w:w="71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700"/>
        <w:gridCol w:w="5939"/>
      </w:tblGrid>
      <w:tr w:rsidR="008E23F9">
        <w:trPr>
          <w:trHeight w:val="364"/>
        </w:trPr>
        <w:tc>
          <w:tcPr>
            <w:tcW w:w="4700" w:type="dxa"/>
          </w:tcPr>
          <w:p w:rsidR="008E23F9" w:rsidRDefault="007D192B">
            <w:pPr>
              <w:pStyle w:val="TableParagraph"/>
              <w:spacing w:before="45"/>
              <w:ind w:left="6"/>
              <w:rPr>
                <w:sz w:val="24"/>
              </w:rPr>
            </w:pPr>
            <w:r>
              <w:rPr>
                <w:sz w:val="24"/>
              </w:rPr>
              <w:t>HTVA</w:t>
            </w:r>
          </w:p>
        </w:tc>
        <w:tc>
          <w:tcPr>
            <w:tcW w:w="5939" w:type="dxa"/>
          </w:tcPr>
          <w:p w:rsidR="008E23F9" w:rsidRDefault="008E23F9">
            <w:pPr>
              <w:pStyle w:val="TableParagraph"/>
              <w:rPr>
                <w:sz w:val="24"/>
              </w:rPr>
            </w:pPr>
          </w:p>
        </w:tc>
      </w:tr>
      <w:tr w:rsidR="008E23F9">
        <w:trPr>
          <w:trHeight w:val="364"/>
        </w:trPr>
        <w:tc>
          <w:tcPr>
            <w:tcW w:w="4700" w:type="dxa"/>
          </w:tcPr>
          <w:p w:rsidR="008E23F9" w:rsidRDefault="007D192B">
            <w:pPr>
              <w:pStyle w:val="TableParagraph"/>
              <w:spacing w:before="42"/>
              <w:ind w:left="6"/>
              <w:rPr>
                <w:sz w:val="24"/>
              </w:rPr>
            </w:pPr>
            <w:r>
              <w:rPr>
                <w:sz w:val="24"/>
              </w:rPr>
              <w:t>AIR(2.2%ou5.5%)</w:t>
            </w:r>
          </w:p>
        </w:tc>
        <w:tc>
          <w:tcPr>
            <w:tcW w:w="5939" w:type="dxa"/>
          </w:tcPr>
          <w:p w:rsidR="008E23F9" w:rsidRDefault="008E23F9">
            <w:pPr>
              <w:pStyle w:val="TableParagraph"/>
              <w:rPr>
                <w:sz w:val="24"/>
              </w:rPr>
            </w:pPr>
          </w:p>
        </w:tc>
      </w:tr>
      <w:tr w:rsidR="008E23F9">
        <w:trPr>
          <w:trHeight w:val="362"/>
        </w:trPr>
        <w:tc>
          <w:tcPr>
            <w:tcW w:w="4700" w:type="dxa"/>
          </w:tcPr>
          <w:p w:rsidR="008E23F9" w:rsidRDefault="007D192B">
            <w:pPr>
              <w:pStyle w:val="TableParagraph"/>
              <w:spacing w:before="42"/>
              <w:ind w:left="6"/>
              <w:rPr>
                <w:sz w:val="24"/>
              </w:rPr>
            </w:pPr>
            <w:r>
              <w:rPr>
                <w:sz w:val="24"/>
              </w:rPr>
              <w:t>T.V.A(19.25%)</w:t>
            </w:r>
          </w:p>
        </w:tc>
        <w:tc>
          <w:tcPr>
            <w:tcW w:w="5939" w:type="dxa"/>
          </w:tcPr>
          <w:p w:rsidR="008E23F9" w:rsidRDefault="008E23F9">
            <w:pPr>
              <w:pStyle w:val="TableParagraph"/>
              <w:rPr>
                <w:sz w:val="24"/>
              </w:rPr>
            </w:pPr>
          </w:p>
        </w:tc>
      </w:tr>
      <w:tr w:rsidR="008E23F9">
        <w:trPr>
          <w:trHeight w:val="361"/>
        </w:trPr>
        <w:tc>
          <w:tcPr>
            <w:tcW w:w="4700" w:type="dxa"/>
          </w:tcPr>
          <w:p w:rsidR="008E23F9" w:rsidRDefault="007D192B">
            <w:pPr>
              <w:pStyle w:val="TableParagraph"/>
              <w:spacing w:before="42"/>
              <w:ind w:left="6"/>
              <w:rPr>
                <w:sz w:val="24"/>
              </w:rPr>
            </w:pPr>
            <w:r>
              <w:rPr>
                <w:sz w:val="24"/>
              </w:rPr>
              <w:t>TTC</w:t>
            </w:r>
          </w:p>
        </w:tc>
        <w:tc>
          <w:tcPr>
            <w:tcW w:w="5939" w:type="dxa"/>
          </w:tcPr>
          <w:p w:rsidR="008E23F9" w:rsidRDefault="008E23F9">
            <w:pPr>
              <w:pStyle w:val="TableParagraph"/>
              <w:rPr>
                <w:sz w:val="24"/>
              </w:rPr>
            </w:pPr>
          </w:p>
        </w:tc>
      </w:tr>
      <w:tr w:rsidR="008E23F9">
        <w:trPr>
          <w:trHeight w:val="429"/>
        </w:trPr>
        <w:tc>
          <w:tcPr>
            <w:tcW w:w="4700" w:type="dxa"/>
          </w:tcPr>
          <w:p w:rsidR="008E23F9" w:rsidRDefault="007D192B">
            <w:pPr>
              <w:pStyle w:val="TableParagraph"/>
              <w:spacing w:before="75"/>
              <w:ind w:left="6"/>
              <w:rPr>
                <w:sz w:val="24"/>
              </w:rPr>
            </w:pPr>
            <w:r>
              <w:rPr>
                <w:sz w:val="24"/>
              </w:rPr>
              <w:t>NETAMANDATER</w:t>
            </w:r>
          </w:p>
        </w:tc>
        <w:tc>
          <w:tcPr>
            <w:tcW w:w="5939" w:type="dxa"/>
          </w:tcPr>
          <w:p w:rsidR="008E23F9" w:rsidRDefault="008E23F9">
            <w:pPr>
              <w:pStyle w:val="TableParagraph"/>
              <w:rPr>
                <w:sz w:val="24"/>
              </w:rPr>
            </w:pPr>
          </w:p>
        </w:tc>
      </w:tr>
    </w:tbl>
    <w:p w:rsidR="008E23F9" w:rsidRDefault="008E23F9">
      <w:pPr>
        <w:pStyle w:val="Corpsdetexte"/>
        <w:spacing w:before="4"/>
        <w:rPr>
          <w:b/>
          <w:sz w:val="13"/>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5670"/>
      </w:tblGrid>
      <w:tr w:rsidR="008E23F9">
        <w:trPr>
          <w:trHeight w:val="2760"/>
        </w:trPr>
        <w:tc>
          <w:tcPr>
            <w:tcW w:w="5072" w:type="dxa"/>
          </w:tcPr>
          <w:p w:rsidR="008E23F9" w:rsidRPr="00F77FD7" w:rsidRDefault="007D192B" w:rsidP="00F77FD7">
            <w:pPr>
              <w:pStyle w:val="TableParagraph"/>
              <w:spacing w:line="275" w:lineRule="exact"/>
              <w:rPr>
                <w:b/>
                <w:sz w:val="24"/>
                <w:u w:val="single"/>
              </w:rPr>
            </w:pPr>
            <w:r w:rsidRPr="00F77FD7">
              <w:rPr>
                <w:b/>
                <w:sz w:val="24"/>
                <w:u w:val="single"/>
              </w:rPr>
              <w:t>Lu</w:t>
            </w:r>
            <w:r w:rsidR="00DE7FE4">
              <w:rPr>
                <w:b/>
                <w:sz w:val="24"/>
                <w:u w:val="single"/>
              </w:rPr>
              <w:t xml:space="preserve"> ,</w:t>
            </w:r>
            <w:r w:rsidRPr="00F77FD7">
              <w:rPr>
                <w:b/>
                <w:sz w:val="24"/>
                <w:u w:val="single"/>
              </w:rPr>
              <w:t>etAcceptéparle</w:t>
            </w:r>
            <w:r w:rsidR="00F77FD7" w:rsidRPr="00F77FD7">
              <w:rPr>
                <w:b/>
                <w:sz w:val="24"/>
                <w:u w:val="single"/>
              </w:rPr>
              <w:t>COCONTRACTANT</w:t>
            </w:r>
          </w:p>
          <w:p w:rsidR="008E23F9" w:rsidRPr="00F77FD7" w:rsidRDefault="008E23F9">
            <w:pPr>
              <w:pStyle w:val="TableParagraph"/>
              <w:rPr>
                <w:b/>
                <w:sz w:val="26"/>
                <w:u w:val="single"/>
              </w:rPr>
            </w:pPr>
          </w:p>
          <w:p w:rsidR="008E23F9" w:rsidRDefault="008E23F9">
            <w:pPr>
              <w:pStyle w:val="TableParagraph"/>
              <w:rPr>
                <w:b/>
                <w:sz w:val="26"/>
              </w:rPr>
            </w:pPr>
          </w:p>
          <w:p w:rsidR="008E23F9" w:rsidRDefault="008E23F9">
            <w:pPr>
              <w:pStyle w:val="TableParagraph"/>
              <w:rPr>
                <w:b/>
                <w:sz w:val="26"/>
              </w:rPr>
            </w:pPr>
          </w:p>
          <w:p w:rsidR="008E23F9" w:rsidRDefault="008E23F9">
            <w:pPr>
              <w:pStyle w:val="TableParagraph"/>
              <w:rPr>
                <w:b/>
                <w:sz w:val="26"/>
              </w:rPr>
            </w:pPr>
          </w:p>
          <w:p w:rsidR="008E23F9" w:rsidRDefault="008E23F9">
            <w:pPr>
              <w:pStyle w:val="TableParagraph"/>
              <w:rPr>
                <w:b/>
                <w:sz w:val="26"/>
              </w:rPr>
            </w:pPr>
          </w:p>
          <w:p w:rsidR="00F77FD7" w:rsidRDefault="00F77FD7">
            <w:pPr>
              <w:pStyle w:val="TableParagraph"/>
              <w:rPr>
                <w:b/>
                <w:sz w:val="26"/>
              </w:rPr>
            </w:pPr>
          </w:p>
          <w:p w:rsidR="00F77FD7" w:rsidRDefault="00F77FD7">
            <w:pPr>
              <w:pStyle w:val="TableParagraph"/>
              <w:rPr>
                <w:b/>
                <w:sz w:val="26"/>
              </w:rPr>
            </w:pPr>
          </w:p>
          <w:p w:rsidR="008E23F9" w:rsidRDefault="008E23F9">
            <w:pPr>
              <w:pStyle w:val="TableParagraph"/>
              <w:rPr>
                <w:b/>
                <w:sz w:val="38"/>
              </w:rPr>
            </w:pPr>
          </w:p>
          <w:p w:rsidR="00F77FD7" w:rsidRDefault="00F77FD7">
            <w:pPr>
              <w:pStyle w:val="TableParagraph"/>
              <w:tabs>
                <w:tab w:val="left" w:pos="3741"/>
              </w:tabs>
              <w:ind w:left="1440"/>
              <w:rPr>
                <w:b/>
                <w:sz w:val="24"/>
              </w:rPr>
            </w:pPr>
          </w:p>
          <w:p w:rsidR="008E23F9" w:rsidRDefault="00F77FD7">
            <w:pPr>
              <w:pStyle w:val="TableParagraph"/>
              <w:tabs>
                <w:tab w:val="left" w:pos="3741"/>
              </w:tabs>
              <w:ind w:left="1440"/>
              <w:rPr>
                <w:b/>
                <w:sz w:val="24"/>
              </w:rPr>
            </w:pPr>
            <w:r w:rsidRPr="00F77FD7">
              <w:rPr>
                <w:b/>
                <w:sz w:val="24"/>
              </w:rPr>
              <w:t>OVENG, le</w:t>
            </w:r>
            <w:r>
              <w:rPr>
                <w:b/>
                <w:sz w:val="24"/>
                <w:u w:val="single"/>
              </w:rPr>
              <w:tab/>
            </w:r>
          </w:p>
        </w:tc>
        <w:tc>
          <w:tcPr>
            <w:tcW w:w="5670" w:type="dxa"/>
          </w:tcPr>
          <w:p w:rsidR="008E23F9" w:rsidRPr="00F77FD7" w:rsidRDefault="006E493F">
            <w:pPr>
              <w:pStyle w:val="TableParagraph"/>
              <w:ind w:left="132" w:right="126" w:firstLine="2"/>
              <w:jc w:val="center"/>
              <w:rPr>
                <w:b/>
                <w:u w:val="single"/>
              </w:rPr>
            </w:pPr>
            <w:r>
              <w:rPr>
                <w:b/>
                <w:u w:val="single"/>
              </w:rPr>
              <w:t>SIGNE</w:t>
            </w:r>
            <w:r w:rsidR="00F77FD7" w:rsidRPr="00F77FD7">
              <w:rPr>
                <w:b/>
                <w:u w:val="single"/>
              </w:rPr>
              <w:t xml:space="preserve">PAR LE </w:t>
            </w:r>
            <w:r w:rsidR="00CB30C1" w:rsidRPr="00F77FD7">
              <w:rPr>
                <w:b/>
                <w:u w:val="single"/>
              </w:rPr>
              <w:t>MAIRE DE LA COMMUNE D‘</w:t>
            </w:r>
            <w:r w:rsidRPr="00F77FD7">
              <w:rPr>
                <w:b/>
                <w:u w:val="single"/>
              </w:rPr>
              <w:t>OVENG, AUTORITE</w:t>
            </w:r>
            <w:r w:rsidR="007D192B" w:rsidRPr="00F77FD7">
              <w:rPr>
                <w:b/>
                <w:u w:val="single"/>
              </w:rPr>
              <w:t>CONTRACTANTE</w:t>
            </w:r>
          </w:p>
          <w:p w:rsidR="008E23F9" w:rsidRPr="00F77FD7" w:rsidRDefault="008E23F9">
            <w:pPr>
              <w:pStyle w:val="TableParagraph"/>
              <w:rPr>
                <w:b/>
              </w:rPr>
            </w:pPr>
          </w:p>
          <w:p w:rsidR="008E23F9" w:rsidRDefault="008E23F9">
            <w:pPr>
              <w:pStyle w:val="TableParagraph"/>
              <w:rPr>
                <w:b/>
                <w:sz w:val="26"/>
              </w:rPr>
            </w:pPr>
          </w:p>
          <w:p w:rsidR="008E23F9" w:rsidRDefault="008E23F9">
            <w:pPr>
              <w:pStyle w:val="TableParagraph"/>
              <w:rPr>
                <w:b/>
                <w:sz w:val="26"/>
              </w:rPr>
            </w:pPr>
          </w:p>
          <w:p w:rsidR="008E23F9" w:rsidRDefault="008E23F9">
            <w:pPr>
              <w:pStyle w:val="TableParagraph"/>
              <w:rPr>
                <w:b/>
                <w:sz w:val="26"/>
              </w:rPr>
            </w:pPr>
          </w:p>
          <w:p w:rsidR="00F77FD7" w:rsidRDefault="00F77FD7">
            <w:pPr>
              <w:pStyle w:val="TableParagraph"/>
              <w:rPr>
                <w:b/>
                <w:sz w:val="26"/>
              </w:rPr>
            </w:pPr>
          </w:p>
          <w:p w:rsidR="00F77FD7" w:rsidRDefault="00F77FD7">
            <w:pPr>
              <w:pStyle w:val="TableParagraph"/>
              <w:tabs>
                <w:tab w:val="left" w:pos="2270"/>
              </w:tabs>
              <w:spacing w:before="183"/>
              <w:ind w:left="62"/>
              <w:jc w:val="center"/>
              <w:rPr>
                <w:b/>
                <w:sz w:val="24"/>
              </w:rPr>
            </w:pPr>
          </w:p>
          <w:p w:rsidR="00F77FD7" w:rsidRDefault="00F77FD7">
            <w:pPr>
              <w:pStyle w:val="TableParagraph"/>
              <w:tabs>
                <w:tab w:val="left" w:pos="2270"/>
              </w:tabs>
              <w:spacing w:before="183"/>
              <w:ind w:left="62"/>
              <w:jc w:val="center"/>
              <w:rPr>
                <w:b/>
                <w:sz w:val="24"/>
              </w:rPr>
            </w:pPr>
          </w:p>
          <w:p w:rsidR="008E23F9" w:rsidRDefault="00F77FD7">
            <w:pPr>
              <w:pStyle w:val="TableParagraph"/>
              <w:tabs>
                <w:tab w:val="left" w:pos="2270"/>
              </w:tabs>
              <w:spacing w:before="183"/>
              <w:ind w:left="62"/>
              <w:jc w:val="center"/>
              <w:rPr>
                <w:b/>
                <w:sz w:val="24"/>
              </w:rPr>
            </w:pPr>
            <w:r w:rsidRPr="00F77FD7">
              <w:rPr>
                <w:b/>
                <w:sz w:val="24"/>
              </w:rPr>
              <w:t>OVENG, le</w:t>
            </w:r>
            <w:r w:rsidR="007D192B">
              <w:rPr>
                <w:b/>
                <w:sz w:val="24"/>
                <w:u w:val="single"/>
              </w:rPr>
              <w:tab/>
            </w:r>
          </w:p>
        </w:tc>
      </w:tr>
      <w:tr w:rsidR="008E23F9" w:rsidTr="00F77FD7">
        <w:trPr>
          <w:trHeight w:val="4898"/>
        </w:trPr>
        <w:tc>
          <w:tcPr>
            <w:tcW w:w="10742" w:type="dxa"/>
            <w:gridSpan w:val="2"/>
          </w:tcPr>
          <w:p w:rsidR="00F77FD7" w:rsidRDefault="00F77FD7" w:rsidP="00F77FD7">
            <w:pPr>
              <w:pStyle w:val="TableParagraph"/>
              <w:jc w:val="center"/>
              <w:rPr>
                <w:b/>
                <w:sz w:val="24"/>
              </w:rPr>
            </w:pPr>
          </w:p>
          <w:p w:rsidR="008E23F9" w:rsidRPr="00F77FD7" w:rsidRDefault="007D192B" w:rsidP="00F77FD7">
            <w:pPr>
              <w:pStyle w:val="TableParagraph"/>
              <w:jc w:val="center"/>
              <w:rPr>
                <w:b/>
                <w:sz w:val="24"/>
                <w:u w:val="single"/>
              </w:rPr>
            </w:pPr>
            <w:r w:rsidRPr="00F77FD7">
              <w:rPr>
                <w:b/>
                <w:sz w:val="24"/>
                <w:u w:val="single"/>
              </w:rPr>
              <w:t>ENREGISTREMENT</w:t>
            </w:r>
          </w:p>
          <w:p w:rsidR="008E23F9" w:rsidRDefault="008E23F9">
            <w:pPr>
              <w:pStyle w:val="TableParagraph"/>
              <w:rPr>
                <w:b/>
                <w:sz w:val="26"/>
              </w:rPr>
            </w:pPr>
          </w:p>
          <w:p w:rsidR="008E23F9" w:rsidRDefault="008E23F9">
            <w:pPr>
              <w:pStyle w:val="TableParagraph"/>
              <w:rPr>
                <w:b/>
                <w:sz w:val="26"/>
              </w:rPr>
            </w:pPr>
          </w:p>
          <w:p w:rsidR="008E23F9" w:rsidRDefault="008E23F9">
            <w:pPr>
              <w:pStyle w:val="TableParagraph"/>
              <w:rPr>
                <w:b/>
                <w:sz w:val="26"/>
              </w:rPr>
            </w:pPr>
          </w:p>
          <w:p w:rsidR="00F77FD7" w:rsidRDefault="00F77FD7">
            <w:pPr>
              <w:pStyle w:val="TableParagraph"/>
              <w:tabs>
                <w:tab w:val="left" w:pos="4292"/>
              </w:tabs>
              <w:spacing w:before="205"/>
              <w:ind w:left="64"/>
              <w:jc w:val="center"/>
              <w:rPr>
                <w:b/>
                <w:sz w:val="24"/>
              </w:rPr>
            </w:pPr>
          </w:p>
          <w:p w:rsidR="00F77FD7" w:rsidRDefault="00F77FD7">
            <w:pPr>
              <w:pStyle w:val="TableParagraph"/>
              <w:tabs>
                <w:tab w:val="left" w:pos="4292"/>
              </w:tabs>
              <w:spacing w:before="205"/>
              <w:ind w:left="64"/>
              <w:jc w:val="center"/>
              <w:rPr>
                <w:b/>
                <w:sz w:val="24"/>
              </w:rPr>
            </w:pPr>
          </w:p>
          <w:p w:rsidR="00F77FD7" w:rsidRDefault="00F77FD7">
            <w:pPr>
              <w:pStyle w:val="TableParagraph"/>
              <w:tabs>
                <w:tab w:val="left" w:pos="4292"/>
              </w:tabs>
              <w:spacing w:before="205"/>
              <w:ind w:left="64"/>
              <w:jc w:val="center"/>
              <w:rPr>
                <w:b/>
                <w:sz w:val="24"/>
              </w:rPr>
            </w:pPr>
          </w:p>
          <w:p w:rsidR="00F77FD7" w:rsidRDefault="00F77FD7">
            <w:pPr>
              <w:pStyle w:val="TableParagraph"/>
              <w:tabs>
                <w:tab w:val="left" w:pos="4292"/>
              </w:tabs>
              <w:spacing w:before="205"/>
              <w:ind w:left="64"/>
              <w:jc w:val="center"/>
              <w:rPr>
                <w:b/>
                <w:sz w:val="24"/>
              </w:rPr>
            </w:pPr>
          </w:p>
          <w:p w:rsidR="00F77FD7" w:rsidRDefault="00F77FD7" w:rsidP="00F77FD7">
            <w:pPr>
              <w:pStyle w:val="TableParagraph"/>
              <w:tabs>
                <w:tab w:val="left" w:pos="4292"/>
              </w:tabs>
              <w:spacing w:before="205"/>
              <w:rPr>
                <w:b/>
                <w:sz w:val="24"/>
              </w:rPr>
            </w:pPr>
          </w:p>
          <w:p w:rsidR="00F77FD7" w:rsidRDefault="00F77FD7">
            <w:pPr>
              <w:pStyle w:val="TableParagraph"/>
              <w:tabs>
                <w:tab w:val="left" w:pos="4292"/>
              </w:tabs>
              <w:spacing w:before="205"/>
              <w:ind w:left="64"/>
              <w:jc w:val="center"/>
              <w:rPr>
                <w:b/>
                <w:sz w:val="24"/>
              </w:rPr>
            </w:pPr>
          </w:p>
          <w:p w:rsidR="008E23F9" w:rsidRDefault="007D192B">
            <w:pPr>
              <w:pStyle w:val="TableParagraph"/>
              <w:tabs>
                <w:tab w:val="left" w:pos="4292"/>
              </w:tabs>
              <w:spacing w:before="205"/>
              <w:ind w:left="64"/>
              <w:jc w:val="center"/>
              <w:rPr>
                <w:b/>
                <w:sz w:val="24"/>
              </w:rPr>
            </w:pPr>
            <w:r>
              <w:rPr>
                <w:b/>
                <w:sz w:val="24"/>
              </w:rPr>
              <w:t>OVENG,le</w:t>
            </w:r>
            <w:r>
              <w:rPr>
                <w:b/>
                <w:sz w:val="24"/>
                <w:u w:val="single"/>
              </w:rPr>
              <w:tab/>
            </w:r>
          </w:p>
        </w:tc>
      </w:tr>
    </w:tbl>
    <w:p w:rsidR="008E23F9" w:rsidRDefault="008E23F9">
      <w:pPr>
        <w:jc w:val="center"/>
        <w:rPr>
          <w:sz w:val="24"/>
        </w:rPr>
        <w:sectPr w:rsidR="008E23F9">
          <w:pgSz w:w="11900" w:h="16820"/>
          <w:pgMar w:top="640" w:right="0" w:bottom="960" w:left="0" w:header="0" w:footer="70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10"/>
        <w:rPr>
          <w:b/>
          <w:sz w:val="27"/>
        </w:rPr>
      </w:pPr>
    </w:p>
    <w:p w:rsidR="008E23F9" w:rsidRDefault="00E67685">
      <w:pPr>
        <w:pStyle w:val="Corpsdetexte"/>
        <w:ind w:left="482"/>
        <w:rPr>
          <w:sz w:val="20"/>
        </w:rPr>
      </w:pPr>
      <w:r>
        <w:rPr>
          <w:sz w:val="20"/>
        </w:rPr>
      </w:r>
      <w:r>
        <w:rPr>
          <w:sz w:val="20"/>
        </w:rPr>
        <w:pict>
          <v:group id="_x0000_s1029" style="width:533.05pt;height:41.3pt;mso-position-horizontal-relative:char;mso-position-vertical-relative:line" coordsize="10661,826">
            <v:shape id="_x0000_s1031" style="position:absolute;width:10661;height:826" coordsize="10661,826" o:spt="100" adj="0,,0" path="m10557,103r-14,l10543,118r,295l10543,413r,295l118,708r,-295l118,413r,-295l10543,118r,-15l118,103r-15,l103,118r,295l103,413r,295l103,723r15,l10543,723r14,l10557,708r,-295l10557,413r,-295l10557,103xm10632,29r-60,l10572,89r,29l10572,413r,l10572,708r,29l10543,737,118,737r-29,l89,708r,-295l89,413r,-295l89,89r29,l10543,89r29,l10572,29r-29,l118,29r-29,l29,29r,60l29,118r,295l29,413r,295l29,737r,60l89,797r29,l10543,797r29,l10632,797r,-60l10632,708r,-295l10632,413r,-295l10632,89r,-60xm10660,r,l10660,r-14,l10646,r,14l10646,118r,295l10646,413r,295l10646,812r-103,l118,812r-104,l14,708r,-295l14,413r,-295l14,14r104,l10543,14r103,l10646,r-103,l118,,14,r,l,,,,,14,,118,,413r,l,708,,812r,14l14,826r104,l10543,826r103,l10660,826r,l10660,812r,l10660,708r,-295l10660,413r,-295l10660,14r,l10660,xe" fillcolor="#c0c" stroked="f">
              <v:stroke joinstyle="round"/>
              <v:formulas/>
              <v:path arrowok="t" o:connecttype="segments"/>
            </v:shape>
            <v:shape id="_x0000_s1030" type="#_x0000_t202" style="position:absolute;left:88;top:74;width:10483;height:678" filled="f" stroked="f">
              <v:textbox inset="0,0,0,0">
                <w:txbxContent>
                  <w:p w:rsidR="00655FCB" w:rsidRDefault="00655FCB">
                    <w:pPr>
                      <w:spacing w:before="61"/>
                      <w:ind w:left="1060" w:right="1121"/>
                      <w:jc w:val="center"/>
                      <w:rPr>
                        <w:b/>
                        <w:sz w:val="24"/>
                      </w:rPr>
                    </w:pPr>
                    <w:r>
                      <w:rPr>
                        <w:b/>
                        <w:color w:val="CC00CC"/>
                        <w:sz w:val="24"/>
                      </w:rPr>
                      <w:t>Piècen°10 :</w:t>
                    </w:r>
                  </w:p>
                  <w:p w:rsidR="00655FCB" w:rsidRPr="006E493F" w:rsidRDefault="00655FCB">
                    <w:pPr>
                      <w:spacing w:before="1"/>
                      <w:ind w:left="1115" w:right="1121"/>
                      <w:jc w:val="center"/>
                      <w:rPr>
                        <w:b/>
                        <w:sz w:val="24"/>
                        <w:lang w:val="fr-CM"/>
                      </w:rPr>
                    </w:pPr>
                    <w:r>
                      <w:rPr>
                        <w:b/>
                        <w:color w:val="CC00CC"/>
                        <w:sz w:val="24"/>
                      </w:rPr>
                      <w:t>MODELES DE DOCUMENTS A UTILISER PAR LES SOUMISSIONNAIRES</w:t>
                    </w:r>
                  </w:p>
                </w:txbxContent>
              </v:textbox>
            </v:shape>
            <w10:wrap type="none"/>
            <w10:anchorlock/>
          </v:group>
        </w:pict>
      </w:r>
    </w:p>
    <w:p w:rsidR="008E23F9" w:rsidRDefault="008E23F9">
      <w:pPr>
        <w:rPr>
          <w:sz w:val="20"/>
        </w:rPr>
        <w:sectPr w:rsidR="008E23F9">
          <w:pgSz w:w="11900" w:h="16820"/>
          <w:pgMar w:top="1580" w:right="0" w:bottom="960" w:left="0" w:header="0" w:footer="700" w:gutter="0"/>
          <w:cols w:space="720"/>
        </w:sectPr>
      </w:pPr>
    </w:p>
    <w:p w:rsidR="008E23F9" w:rsidRPr="007D192B" w:rsidRDefault="007D192B">
      <w:pPr>
        <w:spacing w:before="60"/>
        <w:ind w:left="1029" w:right="2275"/>
        <w:jc w:val="center"/>
        <w:rPr>
          <w:b/>
          <w:sz w:val="24"/>
          <w:lang w:val="en-US"/>
        </w:rPr>
      </w:pPr>
      <w:r w:rsidRPr="007D192B">
        <w:rPr>
          <w:b/>
          <w:w w:val="75"/>
          <w:sz w:val="24"/>
          <w:lang w:val="en-US"/>
        </w:rPr>
        <w:lastRenderedPageBreak/>
        <w:t>Tabledesmodèles</w:t>
      </w:r>
    </w:p>
    <w:p w:rsidR="008E23F9" w:rsidRPr="007D192B" w:rsidRDefault="008E23F9">
      <w:pPr>
        <w:pStyle w:val="Corpsdetexte"/>
        <w:rPr>
          <w:b/>
          <w:sz w:val="20"/>
          <w:lang w:val="en-US"/>
        </w:rPr>
      </w:pPr>
    </w:p>
    <w:p w:rsidR="008E23F9" w:rsidRPr="007D192B" w:rsidRDefault="008E23F9">
      <w:pPr>
        <w:pStyle w:val="Corpsdetexte"/>
        <w:spacing w:before="10"/>
        <w:rPr>
          <w:b/>
          <w:sz w:val="28"/>
          <w:lang w:val="en-US"/>
        </w:rPr>
      </w:pPr>
    </w:p>
    <w:tbl>
      <w:tblPr>
        <w:tblStyle w:val="TableNormal"/>
        <w:tblW w:w="0" w:type="auto"/>
        <w:tblInd w:w="623" w:type="dxa"/>
        <w:tblLayout w:type="fixed"/>
        <w:tblLook w:val="01E0"/>
      </w:tblPr>
      <w:tblGrid>
        <w:gridCol w:w="1567"/>
        <w:gridCol w:w="547"/>
        <w:gridCol w:w="7675"/>
      </w:tblGrid>
      <w:tr w:rsidR="008E23F9">
        <w:trPr>
          <w:trHeight w:val="435"/>
        </w:trPr>
        <w:tc>
          <w:tcPr>
            <w:tcW w:w="1567" w:type="dxa"/>
          </w:tcPr>
          <w:p w:rsidR="008E23F9" w:rsidRDefault="007D192B">
            <w:pPr>
              <w:pStyle w:val="TableParagraph"/>
              <w:spacing w:line="266" w:lineRule="exact"/>
              <w:ind w:left="200"/>
              <w:rPr>
                <w:sz w:val="24"/>
              </w:rPr>
            </w:pPr>
            <w:r>
              <w:rPr>
                <w:sz w:val="24"/>
              </w:rPr>
              <w:t>Annexen°1</w:t>
            </w:r>
          </w:p>
        </w:tc>
        <w:tc>
          <w:tcPr>
            <w:tcW w:w="8222" w:type="dxa"/>
            <w:gridSpan w:val="2"/>
          </w:tcPr>
          <w:p w:rsidR="008E23F9" w:rsidRDefault="009C6949">
            <w:pPr>
              <w:pStyle w:val="TableParagraph"/>
              <w:spacing w:line="266" w:lineRule="exact"/>
              <w:ind w:left="224"/>
              <w:rPr>
                <w:sz w:val="24"/>
              </w:rPr>
            </w:pPr>
            <w:r>
              <w:rPr>
                <w:sz w:val="24"/>
              </w:rPr>
              <w:t>: Déclaration</w:t>
            </w:r>
            <w:r w:rsidR="007D192B">
              <w:rPr>
                <w:sz w:val="24"/>
              </w:rPr>
              <w:t>d’intentiondesoumissionner</w:t>
            </w:r>
          </w:p>
        </w:tc>
      </w:tr>
      <w:tr w:rsidR="008E23F9">
        <w:trPr>
          <w:trHeight w:val="584"/>
        </w:trPr>
        <w:tc>
          <w:tcPr>
            <w:tcW w:w="1567" w:type="dxa"/>
          </w:tcPr>
          <w:p w:rsidR="008E23F9" w:rsidRDefault="007D192B">
            <w:pPr>
              <w:pStyle w:val="TableParagraph"/>
              <w:spacing w:before="159"/>
              <w:ind w:left="200"/>
              <w:rPr>
                <w:sz w:val="24"/>
              </w:rPr>
            </w:pPr>
            <w:r>
              <w:rPr>
                <w:sz w:val="24"/>
              </w:rPr>
              <w:t>Annexen°2</w:t>
            </w:r>
            <w:r w:rsidR="009C6949">
              <w:rPr>
                <w:sz w:val="24"/>
              </w:rPr>
              <w:t> :</w:t>
            </w:r>
          </w:p>
        </w:tc>
        <w:tc>
          <w:tcPr>
            <w:tcW w:w="547" w:type="dxa"/>
          </w:tcPr>
          <w:p w:rsidR="008E23F9" w:rsidRDefault="008E23F9">
            <w:pPr>
              <w:pStyle w:val="TableParagraph"/>
            </w:pPr>
          </w:p>
        </w:tc>
        <w:tc>
          <w:tcPr>
            <w:tcW w:w="7675" w:type="dxa"/>
          </w:tcPr>
          <w:p w:rsidR="008E23F9" w:rsidRDefault="007D192B">
            <w:pPr>
              <w:pStyle w:val="TableParagraph"/>
              <w:spacing w:before="159"/>
              <w:ind w:left="256"/>
              <w:rPr>
                <w:sz w:val="24"/>
              </w:rPr>
            </w:pPr>
            <w:r>
              <w:rPr>
                <w:sz w:val="24"/>
              </w:rPr>
              <w:t>Modèle desoumission. . . . . . . . . . . . . . . . . . . . . . . . . . . . . .. . ..</w:t>
            </w:r>
          </w:p>
        </w:tc>
      </w:tr>
      <w:tr w:rsidR="008E23F9">
        <w:trPr>
          <w:trHeight w:val="627"/>
        </w:trPr>
        <w:tc>
          <w:tcPr>
            <w:tcW w:w="1567" w:type="dxa"/>
          </w:tcPr>
          <w:p w:rsidR="008E23F9" w:rsidRDefault="007D192B">
            <w:pPr>
              <w:pStyle w:val="TableParagraph"/>
              <w:spacing w:before="139"/>
              <w:ind w:left="200"/>
              <w:rPr>
                <w:sz w:val="24"/>
              </w:rPr>
            </w:pPr>
            <w:r>
              <w:rPr>
                <w:sz w:val="24"/>
              </w:rPr>
              <w:t>Annexen°3</w:t>
            </w:r>
          </w:p>
        </w:tc>
        <w:tc>
          <w:tcPr>
            <w:tcW w:w="547" w:type="dxa"/>
          </w:tcPr>
          <w:p w:rsidR="008E23F9" w:rsidRDefault="007D192B">
            <w:pPr>
              <w:pStyle w:val="TableParagraph"/>
              <w:spacing w:before="139"/>
              <w:ind w:right="29"/>
              <w:jc w:val="center"/>
              <w:rPr>
                <w:sz w:val="24"/>
              </w:rPr>
            </w:pPr>
            <w:r>
              <w:rPr>
                <w:sz w:val="24"/>
              </w:rPr>
              <w:t>:</w:t>
            </w:r>
          </w:p>
        </w:tc>
        <w:tc>
          <w:tcPr>
            <w:tcW w:w="7675" w:type="dxa"/>
          </w:tcPr>
          <w:p w:rsidR="008E23F9" w:rsidRDefault="007D192B">
            <w:pPr>
              <w:pStyle w:val="TableParagraph"/>
              <w:spacing w:before="139"/>
              <w:ind w:left="256"/>
              <w:rPr>
                <w:sz w:val="24"/>
              </w:rPr>
            </w:pPr>
            <w:r>
              <w:rPr>
                <w:sz w:val="24"/>
              </w:rPr>
              <w:t>Modèledecaution desoumission. . . .. . . . . .. . .. . . . . . . . .. . . . .. . . . .. .</w:t>
            </w:r>
          </w:p>
        </w:tc>
      </w:tr>
      <w:tr w:rsidR="008E23F9">
        <w:trPr>
          <w:trHeight w:val="690"/>
        </w:trPr>
        <w:tc>
          <w:tcPr>
            <w:tcW w:w="1567" w:type="dxa"/>
          </w:tcPr>
          <w:p w:rsidR="008E23F9" w:rsidRDefault="007D192B">
            <w:pPr>
              <w:pStyle w:val="TableParagraph"/>
              <w:spacing w:before="202"/>
              <w:ind w:left="200"/>
              <w:rPr>
                <w:sz w:val="24"/>
              </w:rPr>
            </w:pPr>
            <w:r>
              <w:rPr>
                <w:sz w:val="24"/>
              </w:rPr>
              <w:t>Annexen°4</w:t>
            </w:r>
          </w:p>
        </w:tc>
        <w:tc>
          <w:tcPr>
            <w:tcW w:w="547" w:type="dxa"/>
          </w:tcPr>
          <w:p w:rsidR="008E23F9" w:rsidRDefault="007D192B">
            <w:pPr>
              <w:pStyle w:val="TableParagraph"/>
              <w:spacing w:before="202"/>
              <w:ind w:right="29"/>
              <w:jc w:val="center"/>
              <w:rPr>
                <w:sz w:val="24"/>
              </w:rPr>
            </w:pPr>
            <w:r>
              <w:rPr>
                <w:sz w:val="24"/>
              </w:rPr>
              <w:t>:</w:t>
            </w:r>
          </w:p>
        </w:tc>
        <w:tc>
          <w:tcPr>
            <w:tcW w:w="7675" w:type="dxa"/>
          </w:tcPr>
          <w:p w:rsidR="008E23F9" w:rsidRDefault="007D192B">
            <w:pPr>
              <w:pStyle w:val="TableParagraph"/>
              <w:spacing w:before="202"/>
              <w:ind w:left="256"/>
              <w:rPr>
                <w:sz w:val="24"/>
              </w:rPr>
            </w:pPr>
            <w:r>
              <w:rPr>
                <w:sz w:val="24"/>
              </w:rPr>
              <w:t>Modèledecautionnementdéfinitif.................................</w:t>
            </w:r>
          </w:p>
        </w:tc>
      </w:tr>
      <w:tr w:rsidR="008E23F9">
        <w:trPr>
          <w:trHeight w:val="690"/>
        </w:trPr>
        <w:tc>
          <w:tcPr>
            <w:tcW w:w="1567" w:type="dxa"/>
          </w:tcPr>
          <w:p w:rsidR="008E23F9" w:rsidRDefault="007D192B">
            <w:pPr>
              <w:pStyle w:val="TableParagraph"/>
              <w:spacing w:before="201"/>
              <w:ind w:left="200"/>
              <w:rPr>
                <w:sz w:val="24"/>
              </w:rPr>
            </w:pPr>
            <w:r>
              <w:rPr>
                <w:sz w:val="24"/>
              </w:rPr>
              <w:t>Annexen°5</w:t>
            </w:r>
          </w:p>
        </w:tc>
        <w:tc>
          <w:tcPr>
            <w:tcW w:w="547" w:type="dxa"/>
          </w:tcPr>
          <w:p w:rsidR="008E23F9" w:rsidRDefault="007D192B">
            <w:pPr>
              <w:pStyle w:val="TableParagraph"/>
              <w:spacing w:before="201"/>
              <w:ind w:right="29"/>
              <w:jc w:val="center"/>
              <w:rPr>
                <w:sz w:val="24"/>
              </w:rPr>
            </w:pPr>
            <w:r>
              <w:rPr>
                <w:sz w:val="24"/>
              </w:rPr>
              <w:t>:</w:t>
            </w:r>
          </w:p>
        </w:tc>
        <w:tc>
          <w:tcPr>
            <w:tcW w:w="7675" w:type="dxa"/>
          </w:tcPr>
          <w:p w:rsidR="008E23F9" w:rsidRDefault="007D192B">
            <w:pPr>
              <w:pStyle w:val="TableParagraph"/>
              <w:spacing w:before="201"/>
              <w:ind w:left="256"/>
              <w:rPr>
                <w:sz w:val="24"/>
              </w:rPr>
            </w:pPr>
            <w:r>
              <w:rPr>
                <w:sz w:val="24"/>
              </w:rPr>
              <w:t>Modèledecaution d'avancededémarrage. . .. . .. . .. . . . . . .. .. .. . . . .. . .</w:t>
            </w:r>
          </w:p>
        </w:tc>
      </w:tr>
      <w:tr w:rsidR="008E23F9">
        <w:trPr>
          <w:trHeight w:val="1583"/>
        </w:trPr>
        <w:tc>
          <w:tcPr>
            <w:tcW w:w="1567" w:type="dxa"/>
          </w:tcPr>
          <w:p w:rsidR="008E23F9" w:rsidRDefault="007D192B">
            <w:pPr>
              <w:pStyle w:val="TableParagraph"/>
              <w:spacing w:before="202"/>
              <w:ind w:left="200"/>
              <w:rPr>
                <w:sz w:val="24"/>
              </w:rPr>
            </w:pPr>
            <w:r>
              <w:rPr>
                <w:sz w:val="24"/>
              </w:rPr>
              <w:t>Annexen°6</w:t>
            </w:r>
          </w:p>
          <w:p w:rsidR="008E23F9" w:rsidRDefault="007D192B">
            <w:pPr>
              <w:pStyle w:val="TableParagraph"/>
              <w:spacing w:line="550" w:lineRule="atLeast"/>
              <w:ind w:left="200" w:right="218"/>
              <w:rPr>
                <w:sz w:val="24"/>
              </w:rPr>
            </w:pPr>
            <w:r>
              <w:rPr>
                <w:sz w:val="24"/>
              </w:rPr>
              <w:t>Annexen°7Annexen°8</w:t>
            </w:r>
          </w:p>
        </w:tc>
        <w:tc>
          <w:tcPr>
            <w:tcW w:w="547" w:type="dxa"/>
          </w:tcPr>
          <w:p w:rsidR="008E23F9" w:rsidRDefault="007D192B">
            <w:pPr>
              <w:pStyle w:val="TableParagraph"/>
              <w:spacing w:before="202"/>
              <w:ind w:right="29"/>
              <w:jc w:val="center"/>
              <w:rPr>
                <w:sz w:val="24"/>
              </w:rPr>
            </w:pPr>
            <w:r>
              <w:rPr>
                <w:sz w:val="24"/>
              </w:rPr>
              <w:t>:</w:t>
            </w:r>
          </w:p>
          <w:p w:rsidR="008E23F9" w:rsidRDefault="008E23F9">
            <w:pPr>
              <w:pStyle w:val="TableParagraph"/>
              <w:spacing w:before="1"/>
              <w:rPr>
                <w:b/>
                <w:sz w:val="24"/>
              </w:rPr>
            </w:pPr>
          </w:p>
          <w:p w:rsidR="008E23F9" w:rsidRDefault="007D192B">
            <w:pPr>
              <w:pStyle w:val="TableParagraph"/>
              <w:ind w:right="29"/>
              <w:jc w:val="center"/>
              <w:rPr>
                <w:sz w:val="24"/>
              </w:rPr>
            </w:pPr>
            <w:r>
              <w:rPr>
                <w:sz w:val="24"/>
              </w:rPr>
              <w:t>:</w:t>
            </w:r>
          </w:p>
          <w:p w:rsidR="008E23F9" w:rsidRDefault="008E23F9">
            <w:pPr>
              <w:pStyle w:val="TableParagraph"/>
              <w:rPr>
                <w:b/>
                <w:sz w:val="24"/>
              </w:rPr>
            </w:pPr>
          </w:p>
          <w:p w:rsidR="008E23F9" w:rsidRDefault="007D192B">
            <w:pPr>
              <w:pStyle w:val="TableParagraph"/>
              <w:spacing w:line="256" w:lineRule="exact"/>
              <w:ind w:right="29"/>
              <w:jc w:val="center"/>
              <w:rPr>
                <w:sz w:val="24"/>
              </w:rPr>
            </w:pPr>
            <w:r>
              <w:rPr>
                <w:sz w:val="24"/>
              </w:rPr>
              <w:t>:</w:t>
            </w:r>
          </w:p>
        </w:tc>
        <w:tc>
          <w:tcPr>
            <w:tcW w:w="7675" w:type="dxa"/>
          </w:tcPr>
          <w:p w:rsidR="008E23F9" w:rsidRDefault="007D192B">
            <w:pPr>
              <w:pStyle w:val="TableParagraph"/>
              <w:spacing w:before="202"/>
              <w:ind w:left="256"/>
              <w:rPr>
                <w:sz w:val="24"/>
              </w:rPr>
            </w:pPr>
            <w:r>
              <w:rPr>
                <w:sz w:val="24"/>
              </w:rPr>
              <w:t>Modèledecaution deretenuedegarantie. . . .. . .. .. . . . .. . . . ..</w:t>
            </w:r>
          </w:p>
          <w:p w:rsidR="008E23F9" w:rsidRDefault="008E23F9">
            <w:pPr>
              <w:pStyle w:val="TableParagraph"/>
              <w:spacing w:before="1"/>
              <w:rPr>
                <w:b/>
                <w:sz w:val="24"/>
              </w:rPr>
            </w:pPr>
          </w:p>
          <w:p w:rsidR="008E23F9" w:rsidRDefault="007D192B">
            <w:pPr>
              <w:pStyle w:val="TableParagraph"/>
              <w:ind w:left="256"/>
              <w:rPr>
                <w:sz w:val="24"/>
              </w:rPr>
            </w:pPr>
            <w:r>
              <w:rPr>
                <w:sz w:val="24"/>
              </w:rPr>
              <w:t>Cadredu planning. . . . . .. . . . . . . . . . . . . . . . . . . . . . . . . . . . . . . . .</w:t>
            </w:r>
          </w:p>
          <w:p w:rsidR="008E23F9" w:rsidRDefault="008E23F9">
            <w:pPr>
              <w:pStyle w:val="TableParagraph"/>
              <w:rPr>
                <w:b/>
                <w:sz w:val="24"/>
              </w:rPr>
            </w:pPr>
          </w:p>
          <w:p w:rsidR="008E23F9" w:rsidRDefault="007D192B">
            <w:pPr>
              <w:pStyle w:val="TableParagraph"/>
              <w:spacing w:line="256" w:lineRule="exact"/>
              <w:ind w:left="256"/>
              <w:rPr>
                <w:sz w:val="24"/>
              </w:rPr>
            </w:pPr>
            <w:r>
              <w:rPr>
                <w:sz w:val="24"/>
              </w:rPr>
              <w:t>Modèled’attestationdevisitedesite</w:t>
            </w:r>
          </w:p>
        </w:tc>
      </w:tr>
    </w:tbl>
    <w:p w:rsidR="008E23F9" w:rsidRDefault="008E23F9">
      <w:pPr>
        <w:spacing w:line="256" w:lineRule="exact"/>
        <w:rPr>
          <w:sz w:val="24"/>
        </w:rPr>
        <w:sectPr w:rsidR="008E23F9">
          <w:pgSz w:w="11900" w:h="16820"/>
          <w:pgMar w:top="640" w:right="0" w:bottom="960" w:left="0" w:header="0" w:footer="700" w:gutter="0"/>
          <w:cols w:space="720"/>
        </w:sectPr>
      </w:pPr>
    </w:p>
    <w:p w:rsidR="008E23F9" w:rsidRDefault="007D192B">
      <w:pPr>
        <w:pStyle w:val="Titre21"/>
        <w:spacing w:before="76"/>
        <w:ind w:left="1029" w:right="598"/>
        <w:jc w:val="center"/>
      </w:pPr>
      <w:r>
        <w:lastRenderedPageBreak/>
        <w:t>Annexen°1:DECLARATIOND’INTENTIONDESOUMISSIONNER</w:t>
      </w:r>
    </w:p>
    <w:p w:rsidR="008E23F9" w:rsidRDefault="008E23F9" w:rsidP="006C7786">
      <w:pPr>
        <w:pStyle w:val="Corpsdetexte"/>
        <w:jc w:val="center"/>
        <w:rPr>
          <w:b/>
          <w:sz w:val="26"/>
        </w:rPr>
      </w:pPr>
    </w:p>
    <w:p w:rsidR="008E23F9" w:rsidRPr="006C7786" w:rsidRDefault="008E23F9" w:rsidP="006C7786">
      <w:pPr>
        <w:pStyle w:val="Corpsdetexte"/>
        <w:spacing w:before="8"/>
        <w:jc w:val="center"/>
        <w:rPr>
          <w:b/>
          <w:i/>
          <w:sz w:val="22"/>
        </w:rPr>
      </w:pPr>
    </w:p>
    <w:p w:rsidR="006C7786" w:rsidRDefault="006C7786" w:rsidP="006C7786">
      <w:pPr>
        <w:pStyle w:val="Corpsdetexte"/>
        <w:tabs>
          <w:tab w:val="left" w:pos="9560"/>
        </w:tabs>
        <w:spacing w:before="217"/>
        <w:ind w:left="1416"/>
        <w:jc w:val="center"/>
        <w:rPr>
          <w:i/>
          <w:sz w:val="22"/>
          <w:szCs w:val="22"/>
        </w:rPr>
      </w:pPr>
      <w:r w:rsidRPr="006C7786">
        <w:rPr>
          <w:i/>
          <w:sz w:val="22"/>
          <w:szCs w:val="22"/>
        </w:rPr>
        <w:t>AVIS D</w:t>
      </w:r>
      <w:r>
        <w:rPr>
          <w:i/>
          <w:sz w:val="22"/>
          <w:szCs w:val="22"/>
        </w:rPr>
        <w:t xml:space="preserve">’APPEL D’OFFRES NATIONAL OUVERT </w:t>
      </w:r>
      <w:r w:rsidRPr="006C7786">
        <w:rPr>
          <w:i/>
          <w:sz w:val="22"/>
          <w:szCs w:val="22"/>
        </w:rPr>
        <w:t>N°……./AONO/RS/DDL/C.OV/CIPM-C.OV/MTR/2023 du</w:t>
      </w:r>
      <w:r>
        <w:rPr>
          <w:i/>
          <w:sz w:val="22"/>
          <w:szCs w:val="22"/>
        </w:rPr>
        <w:t>………</w:t>
      </w:r>
    </w:p>
    <w:p w:rsidR="008E23F9" w:rsidRPr="006C7786" w:rsidRDefault="006C7786" w:rsidP="006C7786">
      <w:pPr>
        <w:pStyle w:val="Corpsdetexte"/>
        <w:tabs>
          <w:tab w:val="left" w:pos="9560"/>
        </w:tabs>
        <w:spacing w:before="217"/>
        <w:ind w:left="1416"/>
        <w:jc w:val="center"/>
        <w:rPr>
          <w:i/>
          <w:sz w:val="22"/>
          <w:szCs w:val="22"/>
        </w:rPr>
      </w:pPr>
      <w:r w:rsidRPr="006C7786">
        <w:rPr>
          <w:i/>
          <w:sz w:val="22"/>
          <w:szCs w:val="22"/>
        </w:rPr>
        <w:t>POUR L</w:t>
      </w:r>
      <w:r>
        <w:rPr>
          <w:i/>
          <w:sz w:val="22"/>
          <w:szCs w:val="22"/>
        </w:rPr>
        <w:t>’EXECUTION DES</w:t>
      </w:r>
      <w:r w:rsidRPr="006C7786">
        <w:rPr>
          <w:i/>
          <w:sz w:val="22"/>
          <w:szCs w:val="22"/>
        </w:rPr>
        <w:t xml:space="preserve"> TRAVAUX </w:t>
      </w:r>
      <w:r w:rsidR="003844C5">
        <w:rPr>
          <w:i/>
          <w:sz w:val="22"/>
          <w:szCs w:val="22"/>
        </w:rPr>
        <w:t>DE CONSTRUCTIO</w:t>
      </w:r>
      <w:r w:rsidR="00627795">
        <w:rPr>
          <w:i/>
          <w:sz w:val="22"/>
          <w:szCs w:val="22"/>
        </w:rPr>
        <w:t>N D’UN BLOC DE DEUX (02 SALLES DE CLASSE A l’EP ANDOUNG</w:t>
      </w:r>
      <w:r w:rsidRPr="006C7786">
        <w:rPr>
          <w:i/>
          <w:sz w:val="22"/>
          <w:szCs w:val="22"/>
        </w:rPr>
        <w:t xml:space="preserve"> DANS LA COMMUNE D’OVENG, DEPARTEMENT DU DJA ET LOBO, REGION DU SUD.</w:t>
      </w:r>
    </w:p>
    <w:p w:rsidR="008E23F9" w:rsidRDefault="008E23F9">
      <w:pPr>
        <w:pStyle w:val="Corpsdetexte"/>
        <w:spacing w:before="3"/>
        <w:rPr>
          <w:sz w:val="23"/>
        </w:rPr>
      </w:pPr>
    </w:p>
    <w:p w:rsidR="008E23F9" w:rsidRDefault="007D192B">
      <w:pPr>
        <w:pStyle w:val="Corpsdetexte"/>
        <w:tabs>
          <w:tab w:val="left" w:pos="6746"/>
          <w:tab w:val="left" w:pos="6889"/>
        </w:tabs>
        <w:spacing w:before="90" w:line="278" w:lineRule="auto"/>
        <w:ind w:left="1416" w:right="983"/>
      </w:pPr>
      <w:r>
        <w:t>Je soussigné</w:t>
      </w:r>
      <w:r>
        <w:rPr>
          <w:u w:val="single"/>
        </w:rPr>
        <w:tab/>
      </w:r>
      <w:r>
        <w:t>Entrepreneur de Nationalité Camerounaise,agissant enqualitéde</w:t>
      </w:r>
      <w:r>
        <w:rPr>
          <w:u w:val="single"/>
        </w:rPr>
        <w:tab/>
      </w:r>
      <w:r>
        <w:rPr>
          <w:u w:val="single"/>
        </w:rPr>
        <w:tab/>
      </w:r>
      <w:r>
        <w:t>pourle comptede:</w:t>
      </w:r>
    </w:p>
    <w:p w:rsidR="008E23F9" w:rsidRDefault="008E23F9">
      <w:pPr>
        <w:pStyle w:val="Corpsdetexte"/>
        <w:spacing w:before="2"/>
        <w:rPr>
          <w:sz w:val="27"/>
        </w:rPr>
      </w:pPr>
    </w:p>
    <w:p w:rsidR="008E23F9" w:rsidRDefault="007D192B">
      <w:pPr>
        <w:pStyle w:val="Corpsdetexte"/>
        <w:tabs>
          <w:tab w:val="left" w:pos="3540"/>
          <w:tab w:val="left" w:pos="8395"/>
        </w:tabs>
        <w:spacing w:line="276" w:lineRule="auto"/>
        <w:ind w:left="1416" w:right="3500"/>
      </w:pPr>
      <w:r>
        <w:t>Entreprise:</w:t>
      </w:r>
      <w:r>
        <w:tab/>
      </w:r>
      <w:r>
        <w:rPr>
          <w:u w:val="single"/>
        </w:rPr>
        <w:tab/>
      </w:r>
      <w:r>
        <w:t xml:space="preserve"> BP:</w:t>
      </w:r>
      <w:r>
        <w:tab/>
      </w:r>
      <w:r>
        <w:rPr>
          <w:u w:val="single"/>
        </w:rPr>
        <w:tab/>
      </w:r>
    </w:p>
    <w:p w:rsidR="008E23F9" w:rsidRDefault="007D192B">
      <w:pPr>
        <w:pStyle w:val="Corpsdetexte"/>
        <w:tabs>
          <w:tab w:val="left" w:pos="3540"/>
          <w:tab w:val="left" w:pos="8395"/>
        </w:tabs>
        <w:spacing w:before="2" w:line="276" w:lineRule="auto"/>
        <w:ind w:left="1416" w:right="3501"/>
      </w:pPr>
      <w:r>
        <w:t>Tél:</w:t>
      </w:r>
      <w:r>
        <w:tab/>
      </w:r>
      <w:r>
        <w:rPr>
          <w:u w:val="single"/>
        </w:rPr>
        <w:tab/>
      </w:r>
      <w:r>
        <w:t xml:space="preserve"> N°RC :</w:t>
      </w:r>
      <w:r>
        <w:tab/>
      </w:r>
      <w:r>
        <w:rPr>
          <w:u w:val="single"/>
        </w:rPr>
        <w:tab/>
      </w:r>
    </w:p>
    <w:p w:rsidR="008E23F9" w:rsidRDefault="007D192B">
      <w:pPr>
        <w:pStyle w:val="Corpsdetexte"/>
        <w:tabs>
          <w:tab w:val="left" w:pos="3540"/>
          <w:tab w:val="left" w:pos="8395"/>
        </w:tabs>
        <w:spacing w:line="275" w:lineRule="exact"/>
        <w:ind w:left="1416"/>
      </w:pPr>
      <w:r>
        <w:t>N°Contribuable:</w:t>
      </w:r>
      <w:r>
        <w:tab/>
      </w:r>
      <w:r>
        <w:rPr>
          <w:u w:val="single"/>
        </w:rPr>
        <w:tab/>
      </w:r>
    </w:p>
    <w:p w:rsidR="008E23F9" w:rsidRDefault="008E23F9">
      <w:pPr>
        <w:pStyle w:val="Corpsdetexte"/>
        <w:spacing w:before="5"/>
        <w:rPr>
          <w:sz w:val="23"/>
        </w:rPr>
      </w:pPr>
    </w:p>
    <w:p w:rsidR="008E23F9" w:rsidRDefault="007D192B">
      <w:pPr>
        <w:pStyle w:val="Corpsdetexte"/>
        <w:spacing w:before="90"/>
        <w:ind w:left="1416"/>
      </w:pPr>
      <w:r>
        <w:t>Déclaresouspeinedesanction</w:t>
      </w:r>
      <w:r w:rsidR="006E493F">
        <w:t xml:space="preserve">s </w:t>
      </w:r>
      <w:r>
        <w:t>édictéesparl’article2duDécretN°54/596du11juin1945:</w:t>
      </w:r>
    </w:p>
    <w:p w:rsidR="008E23F9" w:rsidRDefault="007D192B" w:rsidP="00E144D7">
      <w:pPr>
        <w:pStyle w:val="Paragraphedeliste"/>
        <w:numPr>
          <w:ilvl w:val="0"/>
          <w:numId w:val="4"/>
        </w:numPr>
        <w:tabs>
          <w:tab w:val="left" w:pos="2136"/>
          <w:tab w:val="left" w:pos="2137"/>
          <w:tab w:val="left" w:leader="dot" w:pos="9595"/>
        </w:tabs>
        <w:spacing w:before="43"/>
        <w:ind w:hanging="361"/>
        <w:rPr>
          <w:sz w:val="24"/>
        </w:rPr>
      </w:pPr>
      <w:r>
        <w:rPr>
          <w:sz w:val="24"/>
        </w:rPr>
        <w:t>Quel’entrepriseenquestionestinscritesouslenuméro</w:t>
      </w:r>
      <w:r>
        <w:rPr>
          <w:sz w:val="24"/>
        </w:rPr>
        <w:tab/>
        <w:t>auregistrede</w:t>
      </w:r>
    </w:p>
    <w:p w:rsidR="008E23F9" w:rsidRDefault="00020F34">
      <w:pPr>
        <w:pStyle w:val="Corpsdetexte"/>
        <w:spacing w:before="38"/>
        <w:ind w:left="2136"/>
      </w:pPr>
      <w:r>
        <w:t>C</w:t>
      </w:r>
      <w:r w:rsidR="007D192B">
        <w:t>ommerceduTribunaldeGrande Instancede……………………..</w:t>
      </w:r>
    </w:p>
    <w:p w:rsidR="008E23F9" w:rsidRDefault="008E23F9">
      <w:pPr>
        <w:pStyle w:val="Corpsdetexte"/>
        <w:rPr>
          <w:sz w:val="26"/>
        </w:rPr>
      </w:pPr>
    </w:p>
    <w:p w:rsidR="008E23F9" w:rsidRDefault="007D192B" w:rsidP="00E144D7">
      <w:pPr>
        <w:pStyle w:val="Paragraphedeliste"/>
        <w:numPr>
          <w:ilvl w:val="0"/>
          <w:numId w:val="4"/>
        </w:numPr>
        <w:tabs>
          <w:tab w:val="left" w:pos="2136"/>
          <w:tab w:val="left" w:pos="2137"/>
        </w:tabs>
        <w:spacing w:before="221"/>
        <w:ind w:hanging="361"/>
        <w:rPr>
          <w:sz w:val="24"/>
        </w:rPr>
      </w:pPr>
      <w:r>
        <w:rPr>
          <w:sz w:val="24"/>
        </w:rPr>
        <w:t>Qu’ellen’estpasenétatdefailliteoudeliquidationjudiciaire</w:t>
      </w:r>
    </w:p>
    <w:p w:rsidR="008E23F9" w:rsidRDefault="008E23F9">
      <w:pPr>
        <w:pStyle w:val="Corpsdetexte"/>
        <w:spacing w:before="3"/>
        <w:rPr>
          <w:sz w:val="31"/>
        </w:rPr>
      </w:pPr>
    </w:p>
    <w:p w:rsidR="008E23F9" w:rsidRDefault="007D192B" w:rsidP="00E144D7">
      <w:pPr>
        <w:pStyle w:val="Paragraphedeliste"/>
        <w:numPr>
          <w:ilvl w:val="0"/>
          <w:numId w:val="4"/>
        </w:numPr>
        <w:tabs>
          <w:tab w:val="left" w:pos="2137"/>
        </w:tabs>
        <w:spacing w:line="273" w:lineRule="auto"/>
        <w:ind w:right="982"/>
        <w:jc w:val="both"/>
        <w:rPr>
          <w:sz w:val="24"/>
        </w:rPr>
      </w:pPr>
      <w:r>
        <w:rPr>
          <w:sz w:val="24"/>
        </w:rPr>
        <w:t>Qu’aucun des gérants, administrateurs ou directeurs de l’entreprise ne tombe sous le coupdes condamnations, déchéances ou sanctions prévues par la loi N°47/1635 du 30 aoûtrelativeàl’assainissement desprofessionscommercialesetindustrielles.</w:t>
      </w:r>
    </w:p>
    <w:p w:rsidR="008E23F9" w:rsidRDefault="008E23F9">
      <w:pPr>
        <w:pStyle w:val="Corpsdetexte"/>
        <w:rPr>
          <w:sz w:val="28"/>
        </w:rPr>
      </w:pPr>
    </w:p>
    <w:p w:rsidR="008E23F9" w:rsidRDefault="007D192B" w:rsidP="00E144D7">
      <w:pPr>
        <w:pStyle w:val="Paragraphedeliste"/>
        <w:numPr>
          <w:ilvl w:val="0"/>
          <w:numId w:val="4"/>
        </w:numPr>
        <w:tabs>
          <w:tab w:val="left" w:pos="2137"/>
        </w:tabs>
        <w:spacing w:line="273" w:lineRule="auto"/>
        <w:ind w:right="983"/>
        <w:jc w:val="both"/>
        <w:rPr>
          <w:sz w:val="24"/>
        </w:rPr>
      </w:pPr>
      <w:r>
        <w:rPr>
          <w:sz w:val="24"/>
        </w:rPr>
        <w:t>Que l’entreprise en question ne tombe pas sous le coup de l’exclusion prévue par le dernieralinéadel’article37del’ordonnanceN°53/1438du30avril1945relativeauxprixmodifiéspar l’article 2 du décret N° 53/704 du 9 août 1953 relatif au maintien ou rétablissement delalibreconcurrenceindustrielle etcommerciale.</w:t>
      </w:r>
    </w:p>
    <w:p w:rsidR="008E23F9" w:rsidRDefault="008E23F9">
      <w:pPr>
        <w:pStyle w:val="Corpsdetexte"/>
        <w:rPr>
          <w:sz w:val="26"/>
        </w:rPr>
      </w:pPr>
    </w:p>
    <w:p w:rsidR="008E23F9" w:rsidRDefault="007D192B">
      <w:pPr>
        <w:pStyle w:val="Corpsdetexte"/>
        <w:spacing w:before="185" w:line="276" w:lineRule="auto"/>
        <w:ind w:left="1416"/>
      </w:pPr>
      <w:r>
        <w:t>Envertudequoi,j’ail’honneurdesoumissionnerpourl’entreprisedanslecadredelaprésenteconsultation.</w:t>
      </w:r>
    </w:p>
    <w:p w:rsidR="008E23F9" w:rsidRDefault="008E23F9">
      <w:pPr>
        <w:pStyle w:val="Corpsdetexte"/>
        <w:rPr>
          <w:sz w:val="26"/>
        </w:rPr>
      </w:pPr>
    </w:p>
    <w:p w:rsidR="008E23F9" w:rsidRDefault="008E23F9">
      <w:pPr>
        <w:pStyle w:val="Corpsdetexte"/>
        <w:spacing w:before="2"/>
        <w:rPr>
          <w:sz w:val="29"/>
        </w:rPr>
      </w:pPr>
    </w:p>
    <w:p w:rsidR="008E23F9" w:rsidRDefault="007D192B">
      <w:pPr>
        <w:pStyle w:val="Corpsdetexte"/>
        <w:tabs>
          <w:tab w:val="left" w:pos="8088"/>
          <w:tab w:val="left" w:pos="10476"/>
        </w:tabs>
        <w:ind w:left="5449"/>
      </w:pPr>
      <w:r>
        <w:t>Faità</w:t>
      </w:r>
      <w:r>
        <w:rPr>
          <w:u w:val="single"/>
        </w:rPr>
        <w:tab/>
      </w:r>
      <w:r>
        <w:t>le</w:t>
      </w:r>
      <w:r>
        <w:rPr>
          <w:u w:val="single"/>
        </w:rPr>
        <w:tab/>
      </w:r>
    </w:p>
    <w:p w:rsidR="008E23F9" w:rsidRDefault="008E23F9">
      <w:pPr>
        <w:pStyle w:val="Corpsdetexte"/>
        <w:rPr>
          <w:sz w:val="20"/>
        </w:rPr>
      </w:pPr>
    </w:p>
    <w:p w:rsidR="008E23F9" w:rsidRDefault="008E23F9">
      <w:pPr>
        <w:pStyle w:val="Corpsdetexte"/>
        <w:rPr>
          <w:sz w:val="20"/>
        </w:rPr>
      </w:pPr>
    </w:p>
    <w:p w:rsidR="008E23F9" w:rsidRDefault="007D192B">
      <w:pPr>
        <w:pStyle w:val="Corpsdetexte"/>
        <w:spacing w:before="217"/>
        <w:ind w:left="6306"/>
      </w:pPr>
      <w:r>
        <w:t>LESOUMISSIONNAIRE</w:t>
      </w:r>
    </w:p>
    <w:p w:rsidR="008E23F9" w:rsidRDefault="008E23F9">
      <w:pPr>
        <w:sectPr w:rsidR="008E23F9">
          <w:pgSz w:w="11900" w:h="16820"/>
          <w:pgMar w:top="940" w:right="0" w:bottom="960" w:left="0" w:header="0" w:footer="700" w:gutter="0"/>
          <w:cols w:space="720"/>
        </w:sectPr>
      </w:pPr>
    </w:p>
    <w:p w:rsidR="008E23F9" w:rsidRDefault="007D192B">
      <w:pPr>
        <w:pStyle w:val="Titre21"/>
        <w:spacing w:before="60"/>
        <w:ind w:left="639" w:right="914"/>
        <w:jc w:val="center"/>
      </w:pPr>
      <w:r>
        <w:lastRenderedPageBreak/>
        <w:t>Annexe2:Modèledesoumission</w:t>
      </w:r>
    </w:p>
    <w:p w:rsidR="008E23F9" w:rsidRDefault="008E23F9">
      <w:pPr>
        <w:pStyle w:val="Corpsdetexte"/>
        <w:spacing w:before="1"/>
        <w:rPr>
          <w:b/>
          <w:sz w:val="31"/>
        </w:rPr>
      </w:pPr>
    </w:p>
    <w:p w:rsidR="008E23F9" w:rsidRDefault="007D192B">
      <w:pPr>
        <w:ind w:left="708"/>
        <w:jc w:val="both"/>
        <w:rPr>
          <w:i/>
          <w:sz w:val="24"/>
        </w:rPr>
      </w:pPr>
      <w:r>
        <w:rPr>
          <w:sz w:val="24"/>
        </w:rPr>
        <w:t>Je</w:t>
      </w:r>
      <w:r w:rsidR="00B41B45">
        <w:rPr>
          <w:sz w:val="24"/>
        </w:rPr>
        <w:t>, soussigné</w:t>
      </w:r>
      <w:r>
        <w:rPr>
          <w:sz w:val="24"/>
        </w:rPr>
        <w:t>…...............................…………………</w:t>
      </w:r>
      <w:r>
        <w:rPr>
          <w:i/>
          <w:sz w:val="24"/>
        </w:rPr>
        <w:t>[Indiquerlenometlaqualitédusignataire]</w:t>
      </w:r>
    </w:p>
    <w:p w:rsidR="008E23F9" w:rsidRDefault="006E493F">
      <w:pPr>
        <w:pStyle w:val="Corpsdetexte"/>
        <w:tabs>
          <w:tab w:val="left" w:leader="dot" w:pos="10261"/>
        </w:tabs>
        <w:spacing w:before="43" w:line="276" w:lineRule="auto"/>
        <w:ind w:left="708" w:right="979"/>
        <w:jc w:val="both"/>
      </w:pPr>
      <w:r>
        <w:t>R</w:t>
      </w:r>
      <w:r w:rsidR="007D192B">
        <w:t>eprésentantlasociété</w:t>
      </w:r>
      <w:r w:rsidR="00B41B45">
        <w:t xml:space="preserve">, l’entreprise </w:t>
      </w:r>
      <w:r w:rsidR="007D192B">
        <w:t>oulegroupement</w:t>
      </w:r>
      <w:r w:rsidR="007D192B">
        <w:tab/>
      </w:r>
      <w:r w:rsidR="007D192B">
        <w:rPr>
          <w:spacing w:val="-1"/>
        </w:rPr>
        <w:t xml:space="preserve">dont </w:t>
      </w:r>
      <w:r w:rsidR="007D192B">
        <w:t>lesiègesocialestà…………..............................….inscritauregistreducommercede</w:t>
      </w:r>
      <w:r w:rsidR="00B41B45">
        <w:t>…...............</w:t>
      </w:r>
      <w:r w:rsidR="007D192B">
        <w:t>souslen°………………..................................……</w:t>
      </w:r>
    </w:p>
    <w:p w:rsidR="008E23F9" w:rsidRDefault="008E23F9">
      <w:pPr>
        <w:pStyle w:val="Corpsdetexte"/>
        <w:spacing w:before="7"/>
        <w:rPr>
          <w:sz w:val="27"/>
        </w:rPr>
      </w:pPr>
    </w:p>
    <w:p w:rsidR="008E23F9" w:rsidRDefault="007D192B">
      <w:pPr>
        <w:spacing w:line="276" w:lineRule="auto"/>
        <w:ind w:left="708" w:right="977"/>
        <w:jc w:val="both"/>
        <w:rPr>
          <w:i/>
          <w:sz w:val="24"/>
        </w:rPr>
      </w:pPr>
      <w:r>
        <w:rPr>
          <w:sz w:val="24"/>
        </w:rPr>
        <w:t>Après avoir pris connaissance de toutes les pièces figurant ou mentionnées au dossier d'Appel d’Offres ycomprisl’(es)additif(s),del’appeld’offres</w:t>
      </w:r>
      <w:r>
        <w:rPr>
          <w:i/>
          <w:sz w:val="24"/>
        </w:rPr>
        <w:t>[rappelerlenuméroetl’objetdel’Appeld’offres]:</w:t>
      </w:r>
    </w:p>
    <w:p w:rsidR="008E23F9" w:rsidRDefault="008E23F9">
      <w:pPr>
        <w:pStyle w:val="Corpsdetexte"/>
        <w:spacing w:before="5"/>
        <w:rPr>
          <w:i/>
          <w:sz w:val="27"/>
        </w:rPr>
      </w:pPr>
    </w:p>
    <w:p w:rsidR="008E23F9" w:rsidRDefault="007D192B">
      <w:pPr>
        <w:pStyle w:val="Corpsdetexte"/>
        <w:spacing w:before="1" w:line="278" w:lineRule="auto"/>
        <w:ind w:left="708" w:right="984"/>
        <w:jc w:val="both"/>
      </w:pPr>
      <w:r>
        <w:t>- Après m'être personnellement rendu sur le site des travaux et avoir souverainement apprécié la situationetconstatélanatureetlescontraintesdestravauxàréaliser</w:t>
      </w:r>
    </w:p>
    <w:p w:rsidR="008E23F9" w:rsidRDefault="008E23F9">
      <w:pPr>
        <w:pStyle w:val="Corpsdetexte"/>
        <w:spacing w:before="2"/>
        <w:rPr>
          <w:sz w:val="27"/>
        </w:rPr>
      </w:pPr>
    </w:p>
    <w:p w:rsidR="008E23F9" w:rsidRDefault="007D192B">
      <w:pPr>
        <w:pStyle w:val="Corpsdetexte"/>
        <w:spacing w:line="276" w:lineRule="auto"/>
        <w:ind w:left="708" w:right="983"/>
        <w:jc w:val="both"/>
      </w:pPr>
      <w:r>
        <w:t>-Remets, revêtus de ma signature, le bordereau des prix unitaires ainsi que le devis estimatif établisconformémentauxcadres figurant dans ledossierd'appel d'offres.</w:t>
      </w:r>
    </w:p>
    <w:p w:rsidR="008E23F9" w:rsidRDefault="008E23F9">
      <w:pPr>
        <w:pStyle w:val="Corpsdetexte"/>
        <w:spacing w:before="8"/>
        <w:rPr>
          <w:sz w:val="27"/>
        </w:rPr>
      </w:pPr>
    </w:p>
    <w:p w:rsidR="008E23F9" w:rsidRDefault="007D192B">
      <w:pPr>
        <w:pStyle w:val="Corpsdetexte"/>
        <w:tabs>
          <w:tab w:val="left" w:leader="dot" w:pos="7750"/>
        </w:tabs>
        <w:spacing w:line="276" w:lineRule="auto"/>
        <w:ind w:left="708" w:right="983"/>
      </w:pPr>
      <w:r>
        <w:t>-Mesoumetsetm'engageàexécuterlestravauxconformémentaudossierd'Appeld'Offres,moyennantles prix que j'ai établis moi-même po</w:t>
      </w:r>
      <w:r w:rsidR="00025A54">
        <w:t>ur chaque nature d'ouvrage ,les</w:t>
      </w:r>
      <w:r>
        <w:t>quels prix font ressortir le montant del'offrepourlelotn°……….............à</w:t>
      </w:r>
      <w:r>
        <w:tab/>
      </w:r>
      <w:r>
        <w:rPr>
          <w:i/>
        </w:rPr>
        <w:t>[enchiffresetenlettres]</w:t>
      </w:r>
      <w:r>
        <w:t>francs</w:t>
      </w:r>
    </w:p>
    <w:p w:rsidR="008E23F9" w:rsidRDefault="007D192B">
      <w:pPr>
        <w:tabs>
          <w:tab w:val="left" w:leader="dot" w:pos="5354"/>
        </w:tabs>
        <w:spacing w:before="1"/>
        <w:ind w:left="708"/>
        <w:rPr>
          <w:i/>
          <w:sz w:val="24"/>
        </w:rPr>
      </w:pPr>
      <w:r>
        <w:rPr>
          <w:sz w:val="24"/>
        </w:rPr>
        <w:t>CFAHorsTVA,et à</w:t>
      </w:r>
      <w:r>
        <w:rPr>
          <w:sz w:val="24"/>
        </w:rPr>
        <w:tab/>
        <w:t>francsCFAToutesTaxes Comprises.</w:t>
      </w:r>
      <w:r>
        <w:rPr>
          <w:i/>
          <w:sz w:val="24"/>
        </w:rPr>
        <w:t>[enchiffre</w:t>
      </w:r>
      <w:r w:rsidR="00752DEC">
        <w:rPr>
          <w:i/>
          <w:sz w:val="24"/>
        </w:rPr>
        <w:t xml:space="preserve">s </w:t>
      </w:r>
      <w:r>
        <w:rPr>
          <w:i/>
          <w:sz w:val="24"/>
        </w:rPr>
        <w:t>eten</w:t>
      </w:r>
    </w:p>
    <w:p w:rsidR="008E23F9" w:rsidRDefault="007D192B">
      <w:pPr>
        <w:pStyle w:val="Corpsdetexte"/>
        <w:tabs>
          <w:tab w:val="left" w:leader="dot" w:pos="8259"/>
        </w:tabs>
        <w:spacing w:before="40"/>
        <w:ind w:left="708"/>
      </w:pPr>
      <w:r>
        <w:rPr>
          <w:i/>
        </w:rPr>
        <w:t>lettres]</w:t>
      </w:r>
      <w:r>
        <w:t>M'engageàexécuterlestravaux dansundélaide</w:t>
      </w:r>
      <w:r>
        <w:tab/>
        <w:t>mois</w:t>
      </w:r>
    </w:p>
    <w:p w:rsidR="008E23F9" w:rsidRDefault="008E23F9" w:rsidP="00FD7741">
      <w:pPr>
        <w:pStyle w:val="Corpsdetexte"/>
        <w:spacing w:before="1"/>
        <w:jc w:val="both"/>
        <w:rPr>
          <w:sz w:val="31"/>
        </w:rPr>
      </w:pPr>
    </w:p>
    <w:p w:rsidR="008E23F9" w:rsidRDefault="007D192B" w:rsidP="00E144D7">
      <w:pPr>
        <w:pStyle w:val="Paragraphedeliste"/>
        <w:numPr>
          <w:ilvl w:val="0"/>
          <w:numId w:val="3"/>
        </w:numPr>
        <w:tabs>
          <w:tab w:val="left" w:pos="852"/>
        </w:tabs>
        <w:spacing w:before="1" w:line="276" w:lineRule="auto"/>
        <w:ind w:right="989" w:firstLine="0"/>
        <w:jc w:val="both"/>
        <w:rPr>
          <w:sz w:val="24"/>
        </w:rPr>
      </w:pPr>
      <w:r>
        <w:rPr>
          <w:sz w:val="24"/>
        </w:rPr>
        <w:t>M’engageenoutreàmaintenirmonoffredansledélaide90joursàcompterdeladatelimitederemisedesoffres.</w:t>
      </w:r>
    </w:p>
    <w:p w:rsidR="008E23F9" w:rsidRDefault="008E23F9" w:rsidP="00FD7741">
      <w:pPr>
        <w:pStyle w:val="Corpsdetexte"/>
        <w:spacing w:before="7"/>
        <w:jc w:val="both"/>
        <w:rPr>
          <w:sz w:val="27"/>
        </w:rPr>
      </w:pPr>
    </w:p>
    <w:p w:rsidR="008E23F9" w:rsidRDefault="007D192B" w:rsidP="00E144D7">
      <w:pPr>
        <w:pStyle w:val="Paragraphedeliste"/>
        <w:numPr>
          <w:ilvl w:val="0"/>
          <w:numId w:val="3"/>
        </w:numPr>
        <w:tabs>
          <w:tab w:val="left" w:pos="843"/>
        </w:tabs>
        <w:spacing w:line="276" w:lineRule="auto"/>
        <w:ind w:right="980" w:firstLine="0"/>
        <w:jc w:val="both"/>
        <w:rPr>
          <w:sz w:val="24"/>
        </w:rPr>
      </w:pPr>
      <w:r>
        <w:rPr>
          <w:sz w:val="24"/>
        </w:rPr>
        <w:t>Lesrabaisetlesmodalitésd’applicationdesditsrabaissontle</w:t>
      </w:r>
      <w:r w:rsidR="00752DEC">
        <w:rPr>
          <w:sz w:val="24"/>
        </w:rPr>
        <w:t xml:space="preserve">s </w:t>
      </w:r>
      <w:r>
        <w:rPr>
          <w:sz w:val="24"/>
        </w:rPr>
        <w:t>suivants(encasdepossibilitéd’attributiondeplusieurslots) :</w:t>
      </w:r>
    </w:p>
    <w:p w:rsidR="008E23F9" w:rsidRDefault="008E23F9" w:rsidP="00FD7741">
      <w:pPr>
        <w:pStyle w:val="Corpsdetexte"/>
        <w:spacing w:before="8"/>
        <w:jc w:val="both"/>
        <w:rPr>
          <w:sz w:val="27"/>
        </w:rPr>
      </w:pPr>
    </w:p>
    <w:p w:rsidR="008E23F9" w:rsidRDefault="007D192B" w:rsidP="00FD7741">
      <w:pPr>
        <w:pStyle w:val="Corpsdetexte"/>
        <w:tabs>
          <w:tab w:val="left" w:leader="dot" w:pos="8712"/>
        </w:tabs>
        <w:spacing w:line="276" w:lineRule="auto"/>
        <w:ind w:left="708" w:right="1631"/>
        <w:jc w:val="both"/>
      </w:pPr>
      <w:r>
        <w:t>LeMaîtred’Ouvrageselibèreradessommesduesparluiautitre</w:t>
      </w:r>
      <w:r w:rsidR="0024065E">
        <w:t>de la présente lettre commande</w:t>
      </w:r>
      <w:r>
        <w:t xml:space="preserve"> enfaisantdonner</w:t>
      </w:r>
      <w:r w:rsidR="00144369">
        <w:t>crédit</w:t>
      </w:r>
      <w:r>
        <w:t>au compten°……………….................ouvert</w:t>
      </w:r>
      <w:r w:rsidR="00DF6433">
        <w:t xml:space="preserve">, </w:t>
      </w:r>
      <w:r w:rsidR="00025A54">
        <w:t>au nom</w:t>
      </w:r>
      <w:r>
        <w:t>de…................................…auprèsdelabanque</w:t>
      </w:r>
      <w:r>
        <w:tab/>
        <w:t>Agence</w:t>
      </w:r>
    </w:p>
    <w:p w:rsidR="008E23F9" w:rsidRDefault="007D192B" w:rsidP="00FD7741">
      <w:pPr>
        <w:pStyle w:val="Corpsdetexte"/>
        <w:spacing w:line="274" w:lineRule="exact"/>
        <w:ind w:left="708"/>
        <w:jc w:val="both"/>
      </w:pPr>
      <w:r>
        <w:t>de…..............................……………………..</w:t>
      </w:r>
    </w:p>
    <w:p w:rsidR="008E23F9" w:rsidRDefault="008E23F9" w:rsidP="00FD7741">
      <w:pPr>
        <w:pStyle w:val="Corpsdetexte"/>
        <w:spacing w:before="3"/>
        <w:jc w:val="both"/>
        <w:rPr>
          <w:sz w:val="31"/>
        </w:rPr>
      </w:pPr>
    </w:p>
    <w:p w:rsidR="008E23F9" w:rsidRDefault="007D192B" w:rsidP="00FD7741">
      <w:pPr>
        <w:pStyle w:val="Corpsdetexte"/>
        <w:spacing w:before="1" w:line="276" w:lineRule="auto"/>
        <w:ind w:left="708" w:right="981"/>
        <w:jc w:val="both"/>
      </w:pPr>
      <w:r>
        <w:t>Avantsignature</w:t>
      </w:r>
      <w:r w:rsidR="00144369">
        <w:t>de la lette commande</w:t>
      </w:r>
      <w:r>
        <w:t>,laprésentesoumissionacceptéeparvousvaudraengagement entrenous.</w:t>
      </w:r>
    </w:p>
    <w:p w:rsidR="008E23F9" w:rsidRDefault="008E23F9" w:rsidP="00FD7741">
      <w:pPr>
        <w:pStyle w:val="Corpsdetexte"/>
        <w:spacing w:before="8"/>
        <w:jc w:val="both"/>
        <w:rPr>
          <w:sz w:val="27"/>
        </w:rPr>
      </w:pPr>
    </w:p>
    <w:p w:rsidR="008E23F9" w:rsidRDefault="007D192B" w:rsidP="00FD7741">
      <w:pPr>
        <w:ind w:left="708"/>
        <w:jc w:val="both"/>
        <w:rPr>
          <w:i/>
          <w:sz w:val="24"/>
        </w:rPr>
      </w:pPr>
      <w:r>
        <w:rPr>
          <w:i/>
          <w:sz w:val="24"/>
        </w:rPr>
        <w:t>Faità………....................…….le………...............................…….</w:t>
      </w:r>
    </w:p>
    <w:p w:rsidR="008E23F9" w:rsidRDefault="008E23F9" w:rsidP="00FD7741">
      <w:pPr>
        <w:pStyle w:val="Corpsdetexte"/>
        <w:spacing w:before="1"/>
        <w:jc w:val="both"/>
        <w:rPr>
          <w:i/>
          <w:sz w:val="31"/>
        </w:rPr>
      </w:pPr>
    </w:p>
    <w:p w:rsidR="008E23F9" w:rsidRDefault="007D192B" w:rsidP="00FD7741">
      <w:pPr>
        <w:pStyle w:val="Corpsdetexte"/>
        <w:ind w:left="708"/>
        <w:jc w:val="both"/>
      </w:pPr>
      <w:r>
        <w:t>Signaturede………...........................................……….</w:t>
      </w:r>
    </w:p>
    <w:p w:rsidR="008E23F9" w:rsidRDefault="008E23F9" w:rsidP="00FD7741">
      <w:pPr>
        <w:pStyle w:val="Corpsdetexte"/>
        <w:spacing w:before="3"/>
        <w:jc w:val="both"/>
        <w:rPr>
          <w:sz w:val="31"/>
        </w:rPr>
      </w:pPr>
    </w:p>
    <w:p w:rsidR="008E23F9" w:rsidRDefault="007D192B" w:rsidP="00FD7741">
      <w:pPr>
        <w:pStyle w:val="Corpsdetexte"/>
        <w:tabs>
          <w:tab w:val="left" w:leader="dot" w:pos="5335"/>
        </w:tabs>
        <w:spacing w:before="1"/>
        <w:ind w:left="708"/>
        <w:jc w:val="both"/>
      </w:pPr>
      <w:r>
        <w:t>Enqualité de</w:t>
      </w:r>
      <w:r>
        <w:tab/>
        <w:t>dûmentautorisé àsignerles soumissionspour etau nom</w:t>
      </w:r>
    </w:p>
    <w:p w:rsidR="008E23F9" w:rsidRDefault="007D192B" w:rsidP="00FD7741">
      <w:pPr>
        <w:pStyle w:val="Corpsdetexte"/>
        <w:spacing w:before="40"/>
        <w:ind w:left="708"/>
        <w:jc w:val="both"/>
      </w:pPr>
      <w:r>
        <w:t>de………...........................................……….</w:t>
      </w:r>
    </w:p>
    <w:p w:rsidR="008E23F9" w:rsidRDefault="008E23F9">
      <w:pPr>
        <w:sectPr w:rsidR="008E23F9">
          <w:pgSz w:w="11900" w:h="16820"/>
          <w:pgMar w:top="640" w:right="0" w:bottom="960" w:left="0" w:header="0" w:footer="700" w:gutter="0"/>
          <w:cols w:space="720"/>
        </w:sectPr>
      </w:pPr>
    </w:p>
    <w:p w:rsidR="008E23F9" w:rsidRDefault="007D192B">
      <w:pPr>
        <w:pStyle w:val="Titre21"/>
        <w:spacing w:before="76"/>
        <w:ind w:left="477" w:right="914"/>
        <w:jc w:val="center"/>
      </w:pPr>
      <w:r>
        <w:lastRenderedPageBreak/>
        <w:t>Annexen°3:Modèlede caution desoumission</w:t>
      </w:r>
    </w:p>
    <w:p w:rsidR="008E23F9" w:rsidRDefault="007D192B" w:rsidP="006C7786">
      <w:pPr>
        <w:tabs>
          <w:tab w:val="left" w:leader="dot" w:pos="6925"/>
        </w:tabs>
        <w:spacing w:before="73" w:line="636" w:lineRule="exact"/>
        <w:ind w:left="991" w:right="919"/>
        <w:rPr>
          <w:sz w:val="24"/>
        </w:rPr>
      </w:pPr>
      <w:r>
        <w:rPr>
          <w:sz w:val="24"/>
        </w:rPr>
        <w:t xml:space="preserve">A </w:t>
      </w:r>
      <w:r>
        <w:rPr>
          <w:i/>
          <w:sz w:val="24"/>
        </w:rPr>
        <w:t>M</w:t>
      </w:r>
      <w:r w:rsidR="006C7786">
        <w:rPr>
          <w:i/>
          <w:sz w:val="24"/>
        </w:rPr>
        <w:t>onsieur le Maire de la commune d’Oveng,</w:t>
      </w:r>
      <w:r w:rsidR="006C7786">
        <w:rPr>
          <w:sz w:val="24"/>
        </w:rPr>
        <w:t xml:space="preserve"> « l’AutoritéContractante »</w:t>
      </w:r>
      <w:r>
        <w:rPr>
          <w:sz w:val="24"/>
        </w:rPr>
        <w:t>Attenduque</w:t>
      </w:r>
      <w:r w:rsidR="006C7786">
        <w:rPr>
          <w:sz w:val="24"/>
        </w:rPr>
        <w:t>l’entreprise</w:t>
      </w:r>
      <w:r>
        <w:rPr>
          <w:sz w:val="24"/>
        </w:rPr>
        <w:t>,ci-dessousdésignée«le</w:t>
      </w:r>
      <w:r w:rsidR="006C7786">
        <w:rPr>
          <w:sz w:val="24"/>
        </w:rPr>
        <w:t>soumissionnaire »</w:t>
      </w:r>
      <w:r w:rsidR="00BB02B2">
        <w:rPr>
          <w:sz w:val="24"/>
        </w:rPr>
        <w:t>,a so</w:t>
      </w:r>
      <w:r>
        <w:rPr>
          <w:sz w:val="24"/>
        </w:rPr>
        <w:t>umiss</w:t>
      </w:r>
      <w:r w:rsidR="00BB02B2">
        <w:rPr>
          <w:sz w:val="24"/>
        </w:rPr>
        <w:t>i</w:t>
      </w:r>
      <w:r>
        <w:rPr>
          <w:sz w:val="24"/>
        </w:rPr>
        <w:t>on</w:t>
      </w:r>
      <w:r w:rsidR="00797314">
        <w:rPr>
          <w:sz w:val="24"/>
        </w:rPr>
        <w:t>é l’</w:t>
      </w:r>
      <w:r>
        <w:rPr>
          <w:sz w:val="24"/>
        </w:rPr>
        <w:t>offreendate</w:t>
      </w:r>
      <w:r w:rsidR="006C7786">
        <w:rPr>
          <w:sz w:val="24"/>
        </w:rPr>
        <w:t>du…………</w:t>
      </w:r>
      <w:r>
        <w:rPr>
          <w:sz w:val="24"/>
        </w:rPr>
        <w:t>Pour</w:t>
      </w:r>
      <w:r>
        <w:rPr>
          <w:i/>
          <w:sz w:val="24"/>
        </w:rPr>
        <w:t>[rappelerl’objetdel’Appeld’Offres]</w:t>
      </w:r>
      <w:r>
        <w:rPr>
          <w:sz w:val="24"/>
        </w:rPr>
        <w:t>, ci-dessous désignée « l’offre », et pour laquelle il doit joindre un cautionnement provisoireéquivalant à</w:t>
      </w:r>
      <w:r>
        <w:rPr>
          <w:i/>
          <w:sz w:val="24"/>
        </w:rPr>
        <w:t>[indiquer lemontant]</w:t>
      </w:r>
      <w:r>
        <w:rPr>
          <w:sz w:val="24"/>
        </w:rPr>
        <w:t>francs CFA,</w:t>
      </w:r>
    </w:p>
    <w:p w:rsidR="008E23F9" w:rsidRDefault="008E23F9">
      <w:pPr>
        <w:pStyle w:val="Corpsdetexte"/>
        <w:spacing w:before="2"/>
        <w:rPr>
          <w:sz w:val="27"/>
        </w:rPr>
      </w:pPr>
    </w:p>
    <w:p w:rsidR="008E23F9" w:rsidRDefault="007D192B">
      <w:pPr>
        <w:tabs>
          <w:tab w:val="left" w:leader="dot" w:pos="6298"/>
        </w:tabs>
        <w:ind w:left="991"/>
        <w:rPr>
          <w:sz w:val="24"/>
        </w:rPr>
      </w:pPr>
      <w:r>
        <w:rPr>
          <w:sz w:val="24"/>
        </w:rPr>
        <w:t>Nous…</w:t>
      </w:r>
      <w:r>
        <w:rPr>
          <w:sz w:val="24"/>
        </w:rPr>
        <w:tab/>
      </w:r>
      <w:r>
        <w:rPr>
          <w:i/>
          <w:sz w:val="24"/>
        </w:rPr>
        <w:t>[Nomet adressedela banque],</w:t>
      </w:r>
      <w:r>
        <w:rPr>
          <w:sz w:val="24"/>
        </w:rPr>
        <w:t>représentée</w:t>
      </w:r>
    </w:p>
    <w:p w:rsidR="008E23F9" w:rsidRDefault="007D192B">
      <w:pPr>
        <w:tabs>
          <w:tab w:val="left" w:leader="dot" w:pos="4899"/>
        </w:tabs>
        <w:spacing w:before="41"/>
        <w:ind w:left="991"/>
        <w:rPr>
          <w:sz w:val="24"/>
        </w:rPr>
      </w:pPr>
      <w:r>
        <w:rPr>
          <w:sz w:val="24"/>
        </w:rPr>
        <w:t>par…</w:t>
      </w:r>
      <w:r>
        <w:rPr>
          <w:sz w:val="24"/>
        </w:rPr>
        <w:tab/>
      </w:r>
      <w:r>
        <w:rPr>
          <w:i/>
          <w:sz w:val="24"/>
        </w:rPr>
        <w:t>[Nomsdessignataires]</w:t>
      </w:r>
      <w:r>
        <w:rPr>
          <w:sz w:val="24"/>
        </w:rPr>
        <w:t>,ci-dessousdésignée«l</w:t>
      </w:r>
      <w:r w:rsidR="00BB02B2">
        <w:rPr>
          <w:sz w:val="24"/>
        </w:rPr>
        <w:t xml:space="preserve">a </w:t>
      </w:r>
      <w:r>
        <w:rPr>
          <w:sz w:val="24"/>
        </w:rPr>
        <w:t>banque »,</w:t>
      </w:r>
    </w:p>
    <w:p w:rsidR="008E23F9" w:rsidRDefault="007D192B">
      <w:pPr>
        <w:pStyle w:val="Corpsdetexte"/>
        <w:tabs>
          <w:tab w:val="left" w:leader="dot" w:pos="3917"/>
        </w:tabs>
        <w:spacing w:before="43" w:line="276" w:lineRule="auto"/>
        <w:ind w:left="991" w:right="1327"/>
      </w:pPr>
      <w:r>
        <w:rPr>
          <w:spacing w:val="-1"/>
        </w:rPr>
        <w:t>déclarons</w:t>
      </w:r>
      <w:r>
        <w:t xml:space="preserve">garantir   le </w:t>
      </w:r>
      <w:r w:rsidR="00FD7741">
        <w:t xml:space="preserve">  paiement    à    l’</w:t>
      </w:r>
      <w:r>
        <w:t>Autorité   Contractante   de   la   somme   maximalede</w:t>
      </w:r>
      <w:r>
        <w:tab/>
      </w:r>
      <w:r>
        <w:rPr>
          <w:i/>
        </w:rPr>
        <w:t>[.Indiquerle</w:t>
      </w:r>
      <w:r w:rsidR="00BB02B2">
        <w:rPr>
          <w:i/>
        </w:rPr>
        <w:t xml:space="preserve"> montant] Francs</w:t>
      </w:r>
      <w:r>
        <w:t>CFA,que</w:t>
      </w:r>
      <w:r w:rsidR="006C7786">
        <w:t>la banque</w:t>
      </w:r>
      <w:r w:rsidR="00BB02B2">
        <w:t xml:space="preserve"> s</w:t>
      </w:r>
      <w:r>
        <w:t>’engage àrégler</w:t>
      </w:r>
    </w:p>
    <w:p w:rsidR="008E23F9" w:rsidRDefault="00BB02B2">
      <w:pPr>
        <w:pStyle w:val="Corpsdetexte"/>
        <w:spacing w:line="552" w:lineRule="auto"/>
        <w:ind w:left="991" w:right="1656"/>
      </w:pPr>
      <w:r>
        <w:t xml:space="preserve">Intégralement </w:t>
      </w:r>
      <w:r w:rsidR="007D192B">
        <w:t>àl’AutoritéContractante, s’obligeantelle-même, ses successeurs etassignataires.Lesconditions decetteobligationsont lessuivantes:</w:t>
      </w:r>
    </w:p>
    <w:p w:rsidR="008E23F9" w:rsidRDefault="007D192B" w:rsidP="00E41D13">
      <w:pPr>
        <w:pStyle w:val="Corpsdetexte"/>
        <w:spacing w:line="276" w:lineRule="auto"/>
        <w:ind w:left="991" w:right="842"/>
        <w:jc w:val="both"/>
      </w:pPr>
      <w:r>
        <w:t>Si le soumissionnaire retire son offre pendant la période de validité prévue dansleDossierd’Appeld’Offres;OuSile</w:t>
      </w:r>
      <w:r w:rsidR="00BB02B2">
        <w:t xml:space="preserve"> soumissionnaire, s’étant </w:t>
      </w:r>
      <w:r>
        <w:t>vu</w:t>
      </w:r>
      <w:r w:rsidR="00BB02B2">
        <w:t xml:space="preserve"> notifier l</w:t>
      </w:r>
      <w:r>
        <w:t>’attribution</w:t>
      </w:r>
      <w:r w:rsidR="00E41D13">
        <w:t>du Marché</w:t>
      </w:r>
      <w:r>
        <w:t>parl’AutoritéContractantependant lapériodedevalidité:</w:t>
      </w:r>
    </w:p>
    <w:p w:rsidR="008E23F9" w:rsidRDefault="008E23F9" w:rsidP="00E41D13">
      <w:pPr>
        <w:pStyle w:val="Corpsdetexte"/>
        <w:spacing w:before="6"/>
        <w:jc w:val="both"/>
        <w:rPr>
          <w:sz w:val="27"/>
        </w:rPr>
      </w:pPr>
    </w:p>
    <w:p w:rsidR="008E23F9" w:rsidRDefault="00E41D13" w:rsidP="00E41D13">
      <w:pPr>
        <w:pStyle w:val="Corpsdetexte"/>
        <w:ind w:left="991"/>
        <w:jc w:val="both"/>
      </w:pPr>
      <w:r>
        <w:t>-O</w:t>
      </w:r>
      <w:r w:rsidR="00BB02B2">
        <w:t xml:space="preserve">n </w:t>
      </w:r>
      <w:r w:rsidR="007D192B">
        <w:t>metàsignerourefusedesigner</w:t>
      </w:r>
      <w:r>
        <w:t xml:space="preserve"> le Marché</w:t>
      </w:r>
      <w:r w:rsidR="007D192B">
        <w:t>,alorsqu’il estrequisdelefaire;</w:t>
      </w:r>
    </w:p>
    <w:p w:rsidR="008E23F9" w:rsidRDefault="008E23F9" w:rsidP="00E41D13">
      <w:pPr>
        <w:pStyle w:val="Corpsdetexte"/>
        <w:spacing w:before="2"/>
        <w:jc w:val="both"/>
        <w:rPr>
          <w:sz w:val="31"/>
        </w:rPr>
      </w:pPr>
    </w:p>
    <w:p w:rsidR="008E23F9" w:rsidRDefault="007D192B" w:rsidP="00E41D13">
      <w:pPr>
        <w:pStyle w:val="Corpsdetexte"/>
        <w:spacing w:line="278" w:lineRule="auto"/>
        <w:ind w:left="991" w:right="721"/>
        <w:jc w:val="both"/>
      </w:pPr>
      <w:r>
        <w:t>-</w:t>
      </w:r>
      <w:r w:rsidR="00E41D13">
        <w:t>O</w:t>
      </w:r>
      <w:r w:rsidR="00BB02B2">
        <w:t xml:space="preserve">n </w:t>
      </w:r>
      <w:r>
        <w:t>metourefusedefournirlecautionnementdéfinitif</w:t>
      </w:r>
      <w:r w:rsidR="00E41D13">
        <w:t xml:space="preserve">du Marché </w:t>
      </w:r>
      <w:r>
        <w:t>(cautionnementdéfinitif),commeprévudans</w:t>
      </w:r>
      <w:r w:rsidR="00BB02B2">
        <w:t xml:space="preserve"> c</w:t>
      </w:r>
      <w:r>
        <w:t>elle-ci.</w:t>
      </w:r>
    </w:p>
    <w:p w:rsidR="008E23F9" w:rsidRDefault="007D192B" w:rsidP="00E41D13">
      <w:pPr>
        <w:pStyle w:val="Corpsdetexte"/>
        <w:spacing w:line="276" w:lineRule="auto"/>
        <w:ind w:left="991" w:right="845"/>
        <w:jc w:val="both"/>
      </w:pPr>
      <w:r>
        <w:t>Nous nous engageons à payer à (Autorité Contractante) un montant allant jusqu’au maximum de lasomme stipulée ci-dessus, dès réception de sa première demande écrite, sans que l’Autorité Contractantesoit tenu de justifier sa demande, étant entendu toute fois que dans sa demande l’Autorité Contractantenotera que le montant qu’il réclame lui est dû parce que l’une ou l’autre des conditions ci-dessus, outouteslesdeux, sont remplies, et qu’il spécifieraquelle(s)condition (s)a(ont) joué.</w:t>
      </w:r>
    </w:p>
    <w:p w:rsidR="008E23F9" w:rsidRDefault="008E23F9" w:rsidP="00E41D13">
      <w:pPr>
        <w:pStyle w:val="Corpsdetexte"/>
        <w:spacing w:before="1"/>
        <w:jc w:val="both"/>
        <w:rPr>
          <w:sz w:val="27"/>
        </w:rPr>
      </w:pPr>
    </w:p>
    <w:p w:rsidR="008E23F9" w:rsidRDefault="007D192B" w:rsidP="00E41D13">
      <w:pPr>
        <w:pStyle w:val="Corpsdetexte"/>
        <w:spacing w:before="1" w:line="276" w:lineRule="auto"/>
        <w:ind w:left="991" w:right="750"/>
        <w:jc w:val="both"/>
      </w:pPr>
      <w:r>
        <w:t>La présentecautionentreenvigueurdèssa signature etdèsladatelimitefixée parl’AutoritéContractante pour la remise des offres. Elle demeurera valable jusqu’au trentième jour inclus suivant lafin du délai de validité des offres. Toute demande de l’Autorité Contractante tendant à la faire jouer devraparvenir à la banque, par lettre recommandée avec accusé de réception, avant la fin de cette période devalidité.</w:t>
      </w:r>
    </w:p>
    <w:p w:rsidR="008E23F9" w:rsidRDefault="008E23F9" w:rsidP="00E41D13">
      <w:pPr>
        <w:pStyle w:val="Corpsdetexte"/>
        <w:spacing w:before="8"/>
        <w:jc w:val="both"/>
        <w:rPr>
          <w:sz w:val="27"/>
        </w:rPr>
      </w:pPr>
    </w:p>
    <w:p w:rsidR="008E23F9" w:rsidRDefault="007D192B" w:rsidP="00E41D13">
      <w:pPr>
        <w:pStyle w:val="Corpsdetexte"/>
        <w:spacing w:line="276" w:lineRule="auto"/>
        <w:ind w:left="991" w:right="765"/>
        <w:jc w:val="both"/>
      </w:pPr>
      <w:r>
        <w:t>Laprésentecautionestsoumisepoursoninterprétationetsonexécutionaudroit</w:t>
      </w:r>
      <w:r w:rsidR="00E41D13">
        <w:t xml:space="preserve"> camerounais. Les</w:t>
      </w:r>
      <w:r>
        <w:t>tribunauxduCamerounserontseuls</w:t>
      </w:r>
      <w:r w:rsidR="00E11675">
        <w:t xml:space="preserve"> en </w:t>
      </w:r>
      <w:r>
        <w:t>compétentspourstatuersurtoutcequiconcerneleprésent engagement et sessuites.</w:t>
      </w:r>
    </w:p>
    <w:p w:rsidR="008E23F9" w:rsidRDefault="008E23F9">
      <w:pPr>
        <w:pStyle w:val="Corpsdetexte"/>
        <w:spacing w:before="7"/>
        <w:rPr>
          <w:sz w:val="27"/>
        </w:rPr>
      </w:pPr>
    </w:p>
    <w:p w:rsidR="008E23F9" w:rsidRDefault="007D192B">
      <w:pPr>
        <w:ind w:left="991"/>
        <w:rPr>
          <w:i/>
          <w:sz w:val="24"/>
        </w:rPr>
      </w:pPr>
      <w:r>
        <w:rPr>
          <w:i/>
          <w:sz w:val="24"/>
        </w:rPr>
        <w:t>Signéet authentifiépar la banque</w:t>
      </w:r>
    </w:p>
    <w:p w:rsidR="008E23F9" w:rsidRDefault="007D192B">
      <w:pPr>
        <w:spacing w:before="41"/>
        <w:ind w:left="991"/>
        <w:rPr>
          <w:i/>
          <w:sz w:val="24"/>
        </w:rPr>
      </w:pPr>
      <w:r>
        <w:rPr>
          <w:i/>
          <w:spacing w:val="-1"/>
          <w:sz w:val="24"/>
        </w:rPr>
        <w:t>Fait</w:t>
      </w:r>
      <w:r>
        <w:rPr>
          <w:i/>
          <w:sz w:val="24"/>
        </w:rPr>
        <w:t>à……………..........................………,le……………..........................……….</w:t>
      </w:r>
    </w:p>
    <w:p w:rsidR="008E23F9" w:rsidRDefault="008E23F9">
      <w:pPr>
        <w:pStyle w:val="Corpsdetexte"/>
        <w:spacing w:before="1"/>
        <w:rPr>
          <w:i/>
          <w:sz w:val="31"/>
        </w:rPr>
      </w:pPr>
    </w:p>
    <w:p w:rsidR="008E23F9" w:rsidRDefault="007D192B">
      <w:pPr>
        <w:ind w:left="991"/>
        <w:rPr>
          <w:i/>
          <w:sz w:val="24"/>
        </w:rPr>
      </w:pPr>
      <w:r>
        <w:rPr>
          <w:i/>
          <w:sz w:val="24"/>
        </w:rPr>
        <w:t>[Signaturedelabanque]</w:t>
      </w:r>
    </w:p>
    <w:p w:rsidR="008E23F9" w:rsidRDefault="008E23F9">
      <w:pPr>
        <w:rPr>
          <w:sz w:val="24"/>
        </w:rPr>
        <w:sectPr w:rsidR="008E23F9">
          <w:pgSz w:w="11900" w:h="16820"/>
          <w:pgMar w:top="900" w:right="0" w:bottom="960" w:left="0" w:header="0" w:footer="700" w:gutter="0"/>
          <w:cols w:space="720"/>
        </w:sectPr>
      </w:pPr>
    </w:p>
    <w:p w:rsidR="008E23F9" w:rsidRDefault="007D192B">
      <w:pPr>
        <w:pStyle w:val="Titre21"/>
        <w:spacing w:before="61"/>
        <w:ind w:left="479" w:right="914"/>
        <w:jc w:val="center"/>
      </w:pPr>
      <w:r>
        <w:lastRenderedPageBreak/>
        <w:t>Annexen°4:Modèledecautionnementdéfinitif</w:t>
      </w:r>
    </w:p>
    <w:p w:rsidR="008E23F9" w:rsidRDefault="008E23F9">
      <w:pPr>
        <w:pStyle w:val="Corpsdetexte"/>
        <w:spacing w:before="4"/>
        <w:rPr>
          <w:b/>
          <w:sz w:val="31"/>
        </w:rPr>
      </w:pPr>
    </w:p>
    <w:p w:rsidR="008E23F9" w:rsidRDefault="007D192B">
      <w:pPr>
        <w:pStyle w:val="Corpsdetexte"/>
        <w:ind w:left="991"/>
      </w:pPr>
      <w:r>
        <w:t>Banque:</w:t>
      </w:r>
    </w:p>
    <w:p w:rsidR="008E23F9" w:rsidRDefault="007D192B" w:rsidP="00E41D13">
      <w:pPr>
        <w:spacing w:before="41"/>
        <w:ind w:left="991"/>
        <w:jc w:val="both"/>
        <w:rPr>
          <w:i/>
          <w:sz w:val="24"/>
        </w:rPr>
      </w:pPr>
      <w:r>
        <w:rPr>
          <w:sz w:val="24"/>
        </w:rPr>
        <w:t>RéférencedelaCaution:N°</w:t>
      </w:r>
      <w:r>
        <w:rPr>
          <w:i/>
          <w:sz w:val="24"/>
        </w:rPr>
        <w:t>……………..................................……….</w:t>
      </w:r>
    </w:p>
    <w:p w:rsidR="008E23F9" w:rsidRDefault="008E23F9" w:rsidP="00E41D13">
      <w:pPr>
        <w:pStyle w:val="Corpsdetexte"/>
        <w:spacing w:before="1"/>
        <w:jc w:val="both"/>
        <w:rPr>
          <w:i/>
          <w:sz w:val="31"/>
        </w:rPr>
      </w:pPr>
    </w:p>
    <w:p w:rsidR="008E23F9" w:rsidRDefault="00E41D13" w:rsidP="00E41D13">
      <w:pPr>
        <w:ind w:left="991"/>
        <w:jc w:val="both"/>
        <w:rPr>
          <w:sz w:val="24"/>
        </w:rPr>
      </w:pPr>
      <w:r w:rsidRPr="00E41D13">
        <w:rPr>
          <w:sz w:val="24"/>
        </w:rPr>
        <w:t>A Monsieur</w:t>
      </w:r>
      <w:r>
        <w:rPr>
          <w:sz w:val="24"/>
        </w:rPr>
        <w:t xml:space="preserve"> le Maire de la commune d’Oveng</w:t>
      </w:r>
      <w:r w:rsidR="007D192B">
        <w:rPr>
          <w:sz w:val="24"/>
        </w:rPr>
        <w:t>,ci-dessousdésigné</w:t>
      </w:r>
      <w:r>
        <w:rPr>
          <w:sz w:val="24"/>
        </w:rPr>
        <w:t> </w:t>
      </w:r>
      <w:r w:rsidRPr="00E41D13">
        <w:rPr>
          <w:i/>
          <w:sz w:val="24"/>
        </w:rPr>
        <w:t>«</w:t>
      </w:r>
      <w:r>
        <w:rPr>
          <w:i/>
          <w:sz w:val="24"/>
        </w:rPr>
        <w:t xml:space="preserve"> l’Autorité</w:t>
      </w:r>
      <w:r w:rsidR="007D192B">
        <w:rPr>
          <w:i/>
          <w:sz w:val="24"/>
        </w:rPr>
        <w:t>Contractante</w:t>
      </w:r>
      <w:r w:rsidR="007D192B">
        <w:rPr>
          <w:sz w:val="24"/>
        </w:rPr>
        <w:t>»</w:t>
      </w:r>
    </w:p>
    <w:p w:rsidR="008E23F9" w:rsidRDefault="008E23F9" w:rsidP="00E41D13">
      <w:pPr>
        <w:pStyle w:val="Corpsdetexte"/>
        <w:spacing w:before="1"/>
        <w:jc w:val="both"/>
        <w:rPr>
          <w:sz w:val="31"/>
        </w:rPr>
      </w:pPr>
    </w:p>
    <w:p w:rsidR="008E23F9" w:rsidRDefault="007D192B" w:rsidP="00E41D13">
      <w:pPr>
        <w:tabs>
          <w:tab w:val="left" w:leader="dot" w:pos="6426"/>
        </w:tabs>
        <w:spacing w:before="1"/>
        <w:ind w:left="991"/>
        <w:jc w:val="both"/>
        <w:rPr>
          <w:sz w:val="24"/>
        </w:rPr>
      </w:pPr>
      <w:r>
        <w:rPr>
          <w:sz w:val="24"/>
        </w:rPr>
        <w:t>Attenduque;</w:t>
      </w:r>
      <w:r>
        <w:rPr>
          <w:sz w:val="24"/>
        </w:rPr>
        <w:tab/>
      </w:r>
      <w:r>
        <w:rPr>
          <w:i/>
          <w:sz w:val="24"/>
        </w:rPr>
        <w:t>[Nometadressede l’entreprise]</w:t>
      </w:r>
      <w:r>
        <w:rPr>
          <w:sz w:val="24"/>
        </w:rPr>
        <w:t>, ci-dessous</w:t>
      </w:r>
    </w:p>
    <w:p w:rsidR="0097743A" w:rsidRDefault="002D071A" w:rsidP="00E41D13">
      <w:pPr>
        <w:pStyle w:val="Corpsdetexte"/>
        <w:spacing w:before="40"/>
        <w:ind w:left="991"/>
        <w:jc w:val="both"/>
      </w:pPr>
      <w:r>
        <w:t>D</w:t>
      </w:r>
      <w:r w:rsidR="00E41D13">
        <w:t>ésigné</w:t>
      </w:r>
      <w:r w:rsidR="007D192B">
        <w:t>«l’entrepreneur », s’estengagé,enexécution</w:t>
      </w:r>
      <w:r w:rsidR="00E41D13">
        <w:t>du Marché</w:t>
      </w:r>
      <w:r w:rsidR="007D192B">
        <w:t>désigné</w:t>
      </w:r>
      <w:r w:rsidR="0097743A">
        <w:t>« le</w:t>
      </w:r>
      <w:r w:rsidR="00E41D13" w:rsidRPr="00E41D13">
        <w:t>Marché</w:t>
      </w:r>
      <w:r w:rsidR="007D192B" w:rsidRPr="00E41D13">
        <w:t>»</w:t>
      </w:r>
      <w:r w:rsidR="007D192B">
        <w:t xml:space="preserve">, </w:t>
      </w:r>
    </w:p>
    <w:p w:rsidR="008E23F9" w:rsidRPr="0097743A" w:rsidRDefault="002D071A" w:rsidP="0097743A">
      <w:pPr>
        <w:pStyle w:val="Corpsdetexte"/>
        <w:spacing w:before="40"/>
        <w:ind w:left="991"/>
        <w:jc w:val="both"/>
        <w:rPr>
          <w:i/>
        </w:rPr>
      </w:pPr>
      <w:r>
        <w:t>R</w:t>
      </w:r>
      <w:r w:rsidR="007D192B">
        <w:t>éaliser</w:t>
      </w:r>
      <w:r w:rsidR="007D192B">
        <w:rPr>
          <w:i/>
        </w:rPr>
        <w:t>[indiquerlanaturedestravaux]</w:t>
      </w:r>
    </w:p>
    <w:p w:rsidR="008E23F9" w:rsidRPr="0097743A" w:rsidRDefault="007D192B" w:rsidP="0097743A">
      <w:pPr>
        <w:pStyle w:val="Corpsdetexte"/>
        <w:spacing w:line="276" w:lineRule="auto"/>
        <w:ind w:left="991" w:right="991"/>
        <w:jc w:val="both"/>
      </w:pPr>
      <w:r>
        <w:t>Attenduqu’il;eststipulédans</w:t>
      </w:r>
      <w:r w:rsidR="0097743A" w:rsidRPr="0097743A">
        <w:t xml:space="preserve">le Marché </w:t>
      </w:r>
      <w:r>
        <w:t>quel’entrepreneurremettraauMaîtred’Ouvrageuncautionnementdéfinitif, d’unmontantégal à</w:t>
      </w:r>
      <w:r>
        <w:rPr>
          <w:i/>
        </w:rPr>
        <w:t>[indiquerlepourcentagecomprisentre2 et5%]</w:t>
      </w:r>
      <w:r>
        <w:t>du</w:t>
      </w:r>
      <w:r w:rsidR="0097743A">
        <w:t>montant de la tranche du</w:t>
      </w:r>
      <w:r w:rsidR="0097743A" w:rsidRPr="0097743A">
        <w:t xml:space="preserve"> Marché </w:t>
      </w:r>
      <w:r w:rsidR="0097743A">
        <w:t>correspondant</w:t>
      </w:r>
      <w:r>
        <w:t xml:space="preserve">, comme garantie de l’exécution de sesobligations debonnefinconformémentauxconditions </w:t>
      </w:r>
      <w:r w:rsidR="0097743A" w:rsidRPr="0097743A">
        <w:t>du Marché</w:t>
      </w:r>
      <w:r w:rsidR="0097743A">
        <w:t>.</w:t>
      </w:r>
    </w:p>
    <w:p w:rsidR="008E23F9" w:rsidRDefault="007D192B" w:rsidP="00E41D13">
      <w:pPr>
        <w:pStyle w:val="Corpsdetexte"/>
        <w:ind w:left="991"/>
        <w:jc w:val="both"/>
      </w:pPr>
      <w:r>
        <w:t>Attenduque;nousavonsconvenu dedonneràl’entrepreneurcecautionnement.</w:t>
      </w:r>
    </w:p>
    <w:p w:rsidR="008E23F9" w:rsidRDefault="008E23F9" w:rsidP="00E41D13">
      <w:pPr>
        <w:pStyle w:val="Corpsdetexte"/>
        <w:spacing w:before="3"/>
        <w:jc w:val="both"/>
        <w:rPr>
          <w:sz w:val="31"/>
        </w:rPr>
      </w:pPr>
    </w:p>
    <w:p w:rsidR="008E23F9" w:rsidRDefault="007D192B" w:rsidP="00E41D13">
      <w:pPr>
        <w:tabs>
          <w:tab w:val="left" w:leader="dot" w:pos="6819"/>
        </w:tabs>
        <w:ind w:left="991"/>
        <w:jc w:val="both"/>
        <w:rPr>
          <w:sz w:val="24"/>
        </w:rPr>
      </w:pPr>
      <w:r>
        <w:rPr>
          <w:sz w:val="24"/>
        </w:rPr>
        <w:t>Nous,</w:t>
      </w:r>
      <w:r>
        <w:rPr>
          <w:sz w:val="24"/>
        </w:rPr>
        <w:tab/>
      </w:r>
      <w:r>
        <w:rPr>
          <w:i/>
          <w:sz w:val="24"/>
        </w:rPr>
        <w:t>[Nom</w:t>
      </w:r>
      <w:r w:rsidR="0097743A">
        <w:rPr>
          <w:i/>
          <w:sz w:val="24"/>
        </w:rPr>
        <w:t xml:space="preserve">et adresse de la </w:t>
      </w:r>
      <w:r>
        <w:rPr>
          <w:i/>
          <w:sz w:val="24"/>
        </w:rPr>
        <w:t>banque]</w:t>
      </w:r>
      <w:r>
        <w:rPr>
          <w:sz w:val="24"/>
        </w:rPr>
        <w:t>,</w:t>
      </w:r>
    </w:p>
    <w:p w:rsidR="008E23F9" w:rsidRDefault="007D192B" w:rsidP="00E41D13">
      <w:pPr>
        <w:tabs>
          <w:tab w:val="left" w:leader="dot" w:pos="6896"/>
        </w:tabs>
        <w:spacing w:before="41"/>
        <w:ind w:left="991"/>
        <w:jc w:val="both"/>
        <w:rPr>
          <w:sz w:val="24"/>
        </w:rPr>
      </w:pPr>
      <w:r>
        <w:rPr>
          <w:sz w:val="24"/>
        </w:rPr>
        <w:t>représentée</w:t>
      </w:r>
      <w:r>
        <w:rPr>
          <w:sz w:val="24"/>
        </w:rPr>
        <w:tab/>
      </w:r>
      <w:r>
        <w:rPr>
          <w:i/>
          <w:sz w:val="24"/>
        </w:rPr>
        <w:t>[Nomsdessignataires]</w:t>
      </w:r>
      <w:r>
        <w:rPr>
          <w:sz w:val="24"/>
        </w:rPr>
        <w:t>,ci-dessousdésignée</w:t>
      </w:r>
    </w:p>
    <w:p w:rsidR="008E23F9" w:rsidRDefault="007D192B" w:rsidP="00E41D13">
      <w:pPr>
        <w:pStyle w:val="Corpsdetexte"/>
        <w:spacing w:before="41" w:line="276" w:lineRule="auto"/>
        <w:ind w:left="991" w:right="799"/>
        <w:jc w:val="both"/>
      </w:pPr>
      <w:r>
        <w:t xml:space="preserve">«la banque », nous engageons à payer au Maître d’Ouvrage, dans un délai maximum de huit (08)semaines, sur simple demande écrite de celui-ci déclarant que l’entrepreneur n’a pas satisfait à sesengagements contractuels au titre </w:t>
      </w:r>
      <w:r w:rsidR="0097743A" w:rsidRPr="0097743A">
        <w:t>du Marché</w:t>
      </w:r>
      <w:r w:rsidRPr="0097743A">
        <w:t>,</w:t>
      </w:r>
      <w:r>
        <w:t xml:space="preserve"> sans pouvoir différer le paiement ni soulever decontestationpourquelquemotif quecesoit, toutesommejusqu’àconcurrencede</w:t>
      </w:r>
    </w:p>
    <w:p w:rsidR="008E23F9" w:rsidRDefault="007D192B" w:rsidP="00E41D13">
      <w:pPr>
        <w:ind w:left="991"/>
        <w:jc w:val="both"/>
        <w:rPr>
          <w:sz w:val="24"/>
        </w:rPr>
      </w:pPr>
      <w:r>
        <w:rPr>
          <w:spacing w:val="16"/>
          <w:sz w:val="24"/>
        </w:rPr>
        <w:t>.................................................</w:t>
      </w:r>
      <w:r>
        <w:rPr>
          <w:i/>
          <w:sz w:val="24"/>
        </w:rPr>
        <w:t>……….[Enchiffresetenlettres]</w:t>
      </w:r>
      <w:r>
        <w:rPr>
          <w:sz w:val="24"/>
        </w:rPr>
        <w:t>.</w:t>
      </w:r>
    </w:p>
    <w:p w:rsidR="008E23F9" w:rsidRDefault="008E23F9" w:rsidP="00E41D13">
      <w:pPr>
        <w:pStyle w:val="Corpsdetexte"/>
        <w:spacing w:before="4"/>
        <w:jc w:val="both"/>
        <w:rPr>
          <w:sz w:val="31"/>
        </w:rPr>
      </w:pPr>
    </w:p>
    <w:p w:rsidR="008E23F9" w:rsidRDefault="007D192B" w:rsidP="00E41D13">
      <w:pPr>
        <w:pStyle w:val="Corpsdetexte"/>
        <w:spacing w:line="276" w:lineRule="auto"/>
        <w:ind w:left="991" w:right="818"/>
        <w:jc w:val="both"/>
      </w:pPr>
      <w:r>
        <w:t xml:space="preserve">Nous convenons qu’aucun changement ou additif ou aucune autre modification </w:t>
      </w:r>
      <w:r w:rsidR="0097743A" w:rsidRPr="0097743A">
        <w:t xml:space="preserve">du Marché </w:t>
      </w:r>
      <w:r>
        <w:t>nenous libérera d’une obligation quelconque nous incombant en vertu du présent cautionnement définitif etnousdérogeons parlaprésenteàlanotificationdetoutemodification, additif ouchangement.</w:t>
      </w:r>
    </w:p>
    <w:p w:rsidR="008E23F9" w:rsidRDefault="008E23F9" w:rsidP="00E41D13">
      <w:pPr>
        <w:pStyle w:val="Corpsdetexte"/>
        <w:spacing w:before="7"/>
        <w:jc w:val="both"/>
        <w:rPr>
          <w:sz w:val="27"/>
        </w:rPr>
      </w:pPr>
    </w:p>
    <w:p w:rsidR="008E23F9" w:rsidRDefault="007D192B" w:rsidP="0097743A">
      <w:pPr>
        <w:pStyle w:val="Corpsdetexte"/>
        <w:spacing w:line="276" w:lineRule="auto"/>
        <w:ind w:left="991" w:right="1119"/>
      </w:pPr>
      <w:r>
        <w:t xml:space="preserve">Le présent cautionnement définitif prend effet à compter de sa signature et dès notification </w:t>
      </w:r>
      <w:r w:rsidR="0097743A" w:rsidRPr="0097743A">
        <w:t>du Marché</w:t>
      </w:r>
      <w:r>
        <w:t>Lacaution est libéréedans un délai de</w:t>
      </w:r>
      <w:r>
        <w:rPr>
          <w:i/>
        </w:rPr>
        <w:t>[indique</w:t>
      </w:r>
      <w:r w:rsidR="00634A19">
        <w:rPr>
          <w:i/>
        </w:rPr>
        <w:t xml:space="preserve">r </w:t>
      </w:r>
      <w:r>
        <w:rPr>
          <w:i/>
        </w:rPr>
        <w:t>le</w:t>
      </w:r>
      <w:r w:rsidR="00634A19">
        <w:rPr>
          <w:i/>
        </w:rPr>
        <w:t xml:space="preserve"> de</w:t>
      </w:r>
      <w:r>
        <w:rPr>
          <w:i/>
        </w:rPr>
        <w:t>lai]</w:t>
      </w:r>
      <w:r>
        <w:t>àcompterdeladatederéceptionprovisoiredestravaux.</w:t>
      </w:r>
    </w:p>
    <w:p w:rsidR="008E23F9" w:rsidRDefault="008E23F9" w:rsidP="00E41D13">
      <w:pPr>
        <w:pStyle w:val="Corpsdetexte"/>
        <w:spacing w:before="7"/>
        <w:jc w:val="both"/>
        <w:rPr>
          <w:sz w:val="27"/>
        </w:rPr>
      </w:pPr>
    </w:p>
    <w:p w:rsidR="008E23F9" w:rsidRDefault="007D192B" w:rsidP="00E41D13">
      <w:pPr>
        <w:pStyle w:val="Corpsdetexte"/>
        <w:spacing w:line="276" w:lineRule="auto"/>
        <w:ind w:left="991" w:right="883"/>
        <w:jc w:val="both"/>
      </w:pPr>
      <w:r>
        <w:t>Après le délai susvisé, la caution devientsans objet et doit-nous être automatiquement retournée sansaucuneformedeprocédure.</w:t>
      </w:r>
    </w:p>
    <w:p w:rsidR="008E23F9" w:rsidRDefault="008E23F9" w:rsidP="00E41D13">
      <w:pPr>
        <w:pStyle w:val="Corpsdetexte"/>
        <w:spacing w:before="6"/>
        <w:jc w:val="both"/>
        <w:rPr>
          <w:sz w:val="27"/>
        </w:rPr>
      </w:pPr>
    </w:p>
    <w:p w:rsidR="008E23F9" w:rsidRDefault="007D192B" w:rsidP="00E41D13">
      <w:pPr>
        <w:pStyle w:val="Corpsdetexte"/>
        <w:spacing w:line="276" w:lineRule="auto"/>
        <w:ind w:left="991" w:right="1066"/>
        <w:jc w:val="both"/>
      </w:pPr>
      <w:r>
        <w:t>Toute demande de paiement formulée par le Maître d’Ouvrage au titre de la présente garantie doit êtrefaite par lettre recommandée avec accusé de réception, parvenue à la banque pendant la période devaliditéduprésent engagement.</w:t>
      </w:r>
    </w:p>
    <w:p w:rsidR="008E23F9" w:rsidRDefault="008E23F9" w:rsidP="00E41D13">
      <w:pPr>
        <w:pStyle w:val="Corpsdetexte"/>
        <w:spacing w:before="7"/>
        <w:jc w:val="both"/>
        <w:rPr>
          <w:sz w:val="27"/>
        </w:rPr>
      </w:pPr>
    </w:p>
    <w:p w:rsidR="008E23F9" w:rsidRDefault="007D192B" w:rsidP="00E41D13">
      <w:pPr>
        <w:pStyle w:val="Corpsdetexte"/>
        <w:spacing w:line="276" w:lineRule="auto"/>
        <w:ind w:left="991" w:right="832"/>
        <w:jc w:val="both"/>
      </w:pPr>
      <w:r>
        <w:t>Le présent cautionnement définitif est soumis pour son interprétation et son exécution au droitcamerounais. Les tribunaux camerounais seront seuls compétents pour statuer sur tout ce qui concerne leprésent engagement et ses suites.</w:t>
      </w:r>
    </w:p>
    <w:p w:rsidR="008E23F9" w:rsidRDefault="008E23F9" w:rsidP="00E41D13">
      <w:pPr>
        <w:pStyle w:val="Corpsdetexte"/>
        <w:spacing w:before="7"/>
        <w:jc w:val="both"/>
        <w:rPr>
          <w:sz w:val="27"/>
        </w:rPr>
      </w:pPr>
    </w:p>
    <w:p w:rsidR="008E23F9" w:rsidRDefault="007D192B" w:rsidP="00E41D13">
      <w:pPr>
        <w:ind w:left="991"/>
        <w:jc w:val="both"/>
        <w:rPr>
          <w:i/>
          <w:sz w:val="24"/>
        </w:rPr>
      </w:pPr>
      <w:r>
        <w:rPr>
          <w:i/>
          <w:sz w:val="24"/>
        </w:rPr>
        <w:t>Signéet authentifiépar la banque</w:t>
      </w:r>
    </w:p>
    <w:p w:rsidR="008E23F9" w:rsidRDefault="007D192B" w:rsidP="00E41D13">
      <w:pPr>
        <w:spacing w:before="41"/>
        <w:ind w:left="991"/>
        <w:jc w:val="both"/>
        <w:rPr>
          <w:i/>
          <w:sz w:val="24"/>
        </w:rPr>
      </w:pPr>
      <w:r>
        <w:rPr>
          <w:i/>
          <w:spacing w:val="-1"/>
          <w:sz w:val="24"/>
        </w:rPr>
        <w:t>Fait</w:t>
      </w:r>
      <w:r>
        <w:rPr>
          <w:i/>
          <w:sz w:val="24"/>
        </w:rPr>
        <w:t>à……………..........................………,le……………..........................……….</w:t>
      </w:r>
    </w:p>
    <w:p w:rsidR="008E23F9" w:rsidRDefault="008E23F9">
      <w:pPr>
        <w:rPr>
          <w:sz w:val="24"/>
        </w:rPr>
        <w:sectPr w:rsidR="008E23F9">
          <w:footerReference w:type="default" r:id="rId15"/>
          <w:pgSz w:w="11900" w:h="16820"/>
          <w:pgMar w:top="60" w:right="0" w:bottom="1180" w:left="0" w:header="0" w:footer="980" w:gutter="0"/>
          <w:cols w:space="720"/>
        </w:sectPr>
      </w:pPr>
    </w:p>
    <w:p w:rsidR="008E23F9" w:rsidRDefault="007D192B">
      <w:pPr>
        <w:pStyle w:val="Titre21"/>
        <w:spacing w:before="73"/>
        <w:ind w:left="477" w:right="914"/>
        <w:jc w:val="center"/>
      </w:pPr>
      <w:r>
        <w:lastRenderedPageBreak/>
        <w:t>Annexen° 5:Modèledecautiond'avancededémarrage</w:t>
      </w:r>
    </w:p>
    <w:p w:rsidR="008E23F9" w:rsidRDefault="008E23F9">
      <w:pPr>
        <w:pStyle w:val="Corpsdetexte"/>
        <w:rPr>
          <w:b/>
          <w:sz w:val="26"/>
        </w:rPr>
      </w:pPr>
    </w:p>
    <w:p w:rsidR="008E23F9" w:rsidRDefault="008E23F9">
      <w:pPr>
        <w:pStyle w:val="Corpsdetexte"/>
        <w:spacing w:before="1"/>
        <w:rPr>
          <w:b/>
          <w:sz w:val="22"/>
        </w:rPr>
      </w:pPr>
    </w:p>
    <w:p w:rsidR="008E23F9" w:rsidRDefault="007D192B">
      <w:pPr>
        <w:ind w:left="991"/>
        <w:rPr>
          <w:i/>
          <w:sz w:val="24"/>
        </w:rPr>
      </w:pPr>
      <w:r>
        <w:rPr>
          <w:spacing w:val="-1"/>
          <w:sz w:val="24"/>
        </w:rPr>
        <w:t>Banque:référence</w:t>
      </w:r>
      <w:r w:rsidR="00B941A7">
        <w:rPr>
          <w:spacing w:val="-1"/>
          <w:sz w:val="24"/>
        </w:rPr>
        <w:t>, adresse</w:t>
      </w:r>
      <w:r>
        <w:rPr>
          <w:i/>
          <w:spacing w:val="-1"/>
          <w:sz w:val="24"/>
        </w:rPr>
        <w:t>……………..............................................................................</w:t>
      </w:r>
    </w:p>
    <w:p w:rsidR="008E23F9" w:rsidRDefault="008E23F9">
      <w:pPr>
        <w:pStyle w:val="Corpsdetexte"/>
        <w:rPr>
          <w:i/>
        </w:rPr>
      </w:pPr>
    </w:p>
    <w:p w:rsidR="008E23F9" w:rsidRDefault="007D192B">
      <w:pPr>
        <w:pStyle w:val="Corpsdetexte"/>
        <w:ind w:left="991"/>
      </w:pPr>
      <w:r>
        <w:t>Nous</w:t>
      </w:r>
      <w:r w:rsidR="006E493F">
        <w:t>soussignés (banque, adresse</w:t>
      </w:r>
      <w:r>
        <w:t>)</w:t>
      </w:r>
      <w:r w:rsidR="00B941A7">
        <w:t xml:space="preserve">, </w:t>
      </w:r>
      <w:r w:rsidR="006E493F">
        <w:t xml:space="preserve">déclarons par </w:t>
      </w:r>
      <w:r>
        <w:t>laprésente</w:t>
      </w:r>
      <w:r w:rsidR="006E493F">
        <w:t xml:space="preserve"> garantir, pour</w:t>
      </w:r>
      <w:r>
        <w:t>lecompte</w:t>
      </w:r>
      <w:r w:rsidR="006E493F">
        <w:t>de :</w:t>
      </w:r>
    </w:p>
    <w:p w:rsidR="008E23F9" w:rsidRDefault="007D192B">
      <w:pPr>
        <w:tabs>
          <w:tab w:val="left" w:pos="8657"/>
          <w:tab w:val="left" w:pos="9179"/>
          <w:tab w:val="left" w:pos="10006"/>
          <w:tab w:val="left" w:pos="10542"/>
        </w:tabs>
        <w:ind w:left="991"/>
        <w:rPr>
          <w:sz w:val="24"/>
        </w:rPr>
      </w:pPr>
      <w:r>
        <w:rPr>
          <w:i/>
          <w:sz w:val="24"/>
        </w:rPr>
        <w:t>……………....................................................................................[Letitulaire]</w:t>
      </w:r>
      <w:r>
        <w:rPr>
          <w:sz w:val="24"/>
        </w:rPr>
        <w:t>,</w:t>
      </w:r>
      <w:r>
        <w:rPr>
          <w:sz w:val="24"/>
        </w:rPr>
        <w:tab/>
        <w:t>au</w:t>
      </w:r>
      <w:r>
        <w:rPr>
          <w:sz w:val="24"/>
        </w:rPr>
        <w:tab/>
        <w:t>profit</w:t>
      </w:r>
      <w:r>
        <w:rPr>
          <w:sz w:val="24"/>
        </w:rPr>
        <w:tab/>
        <w:t>du</w:t>
      </w:r>
      <w:r>
        <w:rPr>
          <w:sz w:val="24"/>
        </w:rPr>
        <w:tab/>
        <w:t>Maître</w:t>
      </w:r>
    </w:p>
    <w:p w:rsidR="008E23F9" w:rsidRDefault="007D192B">
      <w:pPr>
        <w:ind w:left="991" w:right="6772"/>
        <w:rPr>
          <w:i/>
          <w:sz w:val="24"/>
        </w:rPr>
      </w:pPr>
      <w:r>
        <w:rPr>
          <w:sz w:val="24"/>
        </w:rPr>
        <w:t>d’Ouvrage[</w:t>
      </w:r>
      <w:r>
        <w:rPr>
          <w:i/>
          <w:sz w:val="24"/>
        </w:rPr>
        <w:t>AdresseduMaîtred’Ouvrage](«Lebénéficiaire»)</w:t>
      </w:r>
    </w:p>
    <w:p w:rsidR="008E23F9" w:rsidRDefault="008E23F9">
      <w:pPr>
        <w:pStyle w:val="Corpsdetexte"/>
        <w:rPr>
          <w:i/>
          <w:sz w:val="26"/>
        </w:rPr>
      </w:pPr>
    </w:p>
    <w:p w:rsidR="008E23F9" w:rsidRDefault="008E23F9">
      <w:pPr>
        <w:pStyle w:val="Corpsdetexte"/>
        <w:rPr>
          <w:i/>
          <w:sz w:val="22"/>
        </w:rPr>
      </w:pPr>
    </w:p>
    <w:p w:rsidR="008E23F9" w:rsidRDefault="007D192B">
      <w:pPr>
        <w:pStyle w:val="Corpsdetexte"/>
        <w:tabs>
          <w:tab w:val="left" w:leader="dot" w:pos="4037"/>
        </w:tabs>
        <w:ind w:left="991" w:right="953"/>
      </w:pPr>
      <w:r>
        <w:t>Lepaiement,sanscontestationetdèsréceptionde lapremièrdemandeécritedubénéficiaire,déclarantque</w:t>
      </w:r>
      <w:r>
        <w:tab/>
      </w:r>
      <w:r>
        <w:rPr>
          <w:i/>
        </w:rPr>
        <w:t>[Letitulaire]</w:t>
      </w:r>
      <w:r>
        <w:t>nes’estpasacquittédesesobligations, relativesau</w:t>
      </w:r>
    </w:p>
    <w:p w:rsidR="008E23F9" w:rsidRPr="0097743A" w:rsidRDefault="003844C5" w:rsidP="0097743A">
      <w:pPr>
        <w:pStyle w:val="Corpsdetexte"/>
        <w:ind w:left="991"/>
      </w:pPr>
      <w:r>
        <w:t>R</w:t>
      </w:r>
      <w:r w:rsidR="007D192B">
        <w:t>emboursementdel’avancededémarrageselon lesconditions</w:t>
      </w:r>
      <w:r w:rsidR="0097743A" w:rsidRPr="0097743A">
        <w:t>du Marché</w:t>
      </w:r>
      <w:r w:rsidR="0097743A">
        <w:t>.</w:t>
      </w:r>
    </w:p>
    <w:p w:rsidR="008E23F9" w:rsidRDefault="007D192B">
      <w:pPr>
        <w:pStyle w:val="Corpsdetexte"/>
        <w:tabs>
          <w:tab w:val="left" w:leader="dot" w:pos="6385"/>
        </w:tabs>
        <w:ind w:left="991"/>
      </w:pPr>
      <w:r>
        <w:t>………….................……. Du.</w:t>
      </w:r>
      <w:r>
        <w:tab/>
        <w:t>Relatifaux travaux</w:t>
      </w:r>
    </w:p>
    <w:p w:rsidR="008E23F9" w:rsidRDefault="007D192B">
      <w:pPr>
        <w:spacing w:before="1"/>
        <w:ind w:left="991" w:right="763"/>
        <w:rPr>
          <w:sz w:val="24"/>
        </w:rPr>
      </w:pPr>
      <w:r>
        <w:rPr>
          <w:sz w:val="24"/>
        </w:rPr>
        <w:t xml:space="preserve">…………………………………………………… </w:t>
      </w:r>
      <w:r>
        <w:rPr>
          <w:i/>
          <w:sz w:val="24"/>
        </w:rPr>
        <w:t>[indiquer l’objet des travaux, les références de l’Appeld’Offreset lelot, éventuellement</w:t>
      </w:r>
      <w:r w:rsidR="009D4A89">
        <w:rPr>
          <w:i/>
          <w:sz w:val="24"/>
        </w:rPr>
        <w:t>], de</w:t>
      </w:r>
      <w:r>
        <w:rPr>
          <w:sz w:val="24"/>
        </w:rPr>
        <w:t>lasomm</w:t>
      </w:r>
      <w:r w:rsidR="003844C5">
        <w:rPr>
          <w:sz w:val="24"/>
        </w:rPr>
        <w:t xml:space="preserve">e </w:t>
      </w:r>
      <w:r>
        <w:rPr>
          <w:sz w:val="24"/>
        </w:rPr>
        <w:t>totalemaximumcorrespondant àl’avancede</w:t>
      </w:r>
    </w:p>
    <w:p w:rsidR="008E23F9" w:rsidRDefault="007D192B">
      <w:pPr>
        <w:pStyle w:val="Corpsdetexte"/>
        <w:tabs>
          <w:tab w:val="left" w:leader="dot" w:pos="4747"/>
        </w:tabs>
        <w:ind w:left="991" w:right="754"/>
      </w:pPr>
      <w:r>
        <w:t xml:space="preserve">……………………………… </w:t>
      </w:r>
      <w:r>
        <w:rPr>
          <w:i/>
        </w:rPr>
        <w:t xml:space="preserve">[vingt (20) %] </w:t>
      </w:r>
      <w:r>
        <w:t xml:space="preserve">du montant. Toutes Taxes Comprises </w:t>
      </w:r>
      <w:r w:rsidR="0097743A" w:rsidRPr="0097743A">
        <w:t xml:space="preserve">du Marché </w:t>
      </w:r>
      <w:r>
        <w:t>n°…</w:t>
      </w:r>
      <w:r>
        <w:tab/>
      </w:r>
      <w:r w:rsidR="009D4A89">
        <w:t>, payable</w:t>
      </w:r>
      <w:r>
        <w:t xml:space="preserve"> dèslanotificationdel’ordredeservice correspondant,</w:t>
      </w:r>
    </w:p>
    <w:p w:rsidR="008E23F9" w:rsidRDefault="007D192B">
      <w:pPr>
        <w:pStyle w:val="Corpsdetexte"/>
        <w:tabs>
          <w:tab w:val="left" w:leader="dot" w:pos="4644"/>
        </w:tabs>
        <w:ind w:left="991"/>
      </w:pPr>
      <w:r>
        <w:t>soit</w:t>
      </w:r>
      <w:r>
        <w:tab/>
        <w:t>FrancsCFA</w:t>
      </w:r>
    </w:p>
    <w:p w:rsidR="008E23F9" w:rsidRDefault="008E23F9">
      <w:pPr>
        <w:pStyle w:val="Corpsdetexte"/>
        <w:rPr>
          <w:sz w:val="26"/>
        </w:rPr>
      </w:pPr>
    </w:p>
    <w:p w:rsidR="008E23F9" w:rsidRDefault="008E23F9">
      <w:pPr>
        <w:pStyle w:val="Corpsdetexte"/>
        <w:rPr>
          <w:sz w:val="22"/>
        </w:rPr>
      </w:pPr>
    </w:p>
    <w:p w:rsidR="008E23F9" w:rsidRDefault="007D192B">
      <w:pPr>
        <w:pStyle w:val="Corpsdetexte"/>
        <w:tabs>
          <w:tab w:val="left" w:leader="dot" w:pos="6898"/>
        </w:tabs>
        <w:ind w:left="991" w:right="737"/>
      </w:pPr>
      <w:r>
        <w:t>Laprésentegarantieentrera en vigueuret prendraeffet dèsvirementdes parts respectivesdecetteavancesurlescomptesde</w:t>
      </w:r>
      <w:r>
        <w:tab/>
      </w:r>
      <w:r>
        <w:rPr>
          <w:i/>
        </w:rPr>
        <w:t>[Le</w:t>
      </w:r>
      <w:r w:rsidR="009D4A89">
        <w:rPr>
          <w:i/>
        </w:rPr>
        <w:t xml:space="preserve"> titulaire]</w:t>
      </w:r>
      <w:r w:rsidR="009D4A89">
        <w:t xml:space="preserve"> ouvert </w:t>
      </w:r>
      <w:r>
        <w:t>auprèsdelabanque</w:t>
      </w:r>
    </w:p>
    <w:p w:rsidR="008E23F9" w:rsidRDefault="007D192B">
      <w:pPr>
        <w:pStyle w:val="Corpsdetexte"/>
        <w:ind w:left="991"/>
      </w:pPr>
      <w:r>
        <w:t>…….................……………….................…….Sous len° ………………………………………….</w:t>
      </w:r>
    </w:p>
    <w:p w:rsidR="008E23F9" w:rsidRDefault="008E23F9">
      <w:pPr>
        <w:pStyle w:val="Corpsdetexte"/>
      </w:pPr>
    </w:p>
    <w:p w:rsidR="008E23F9" w:rsidRDefault="007D192B">
      <w:pPr>
        <w:pStyle w:val="Corpsdetexte"/>
        <w:ind w:left="991" w:right="712"/>
      </w:pPr>
      <w:r>
        <w:t>Elle restera en vigueur jusqu’au remboursement de l’avance conformément à la procédure fixée par leCCAP. Toutefois, le montant de la caution sera réduit proportionnellement au remboursement de l’avanceaufuretàmesuredesonremboursement.</w:t>
      </w:r>
    </w:p>
    <w:p w:rsidR="008E23F9" w:rsidRDefault="008E23F9">
      <w:pPr>
        <w:pStyle w:val="Corpsdetexte"/>
      </w:pPr>
    </w:p>
    <w:p w:rsidR="008E23F9" w:rsidRDefault="007D192B">
      <w:pPr>
        <w:pStyle w:val="Corpsdetexte"/>
        <w:ind w:left="991"/>
      </w:pPr>
      <w:r>
        <w:t>Laloi etlajuridiction applicables àla garantiesontcelles delaRépubliquedu Cameroun.</w:t>
      </w:r>
    </w:p>
    <w:p w:rsidR="008E23F9" w:rsidRDefault="008E23F9">
      <w:pPr>
        <w:pStyle w:val="Corpsdetexte"/>
        <w:rPr>
          <w:sz w:val="26"/>
        </w:rPr>
      </w:pPr>
    </w:p>
    <w:p w:rsidR="008E23F9" w:rsidRDefault="008E23F9">
      <w:pPr>
        <w:pStyle w:val="Corpsdetexte"/>
        <w:rPr>
          <w:sz w:val="22"/>
        </w:rPr>
      </w:pPr>
    </w:p>
    <w:p w:rsidR="008E23F9" w:rsidRDefault="007D192B">
      <w:pPr>
        <w:ind w:left="991"/>
        <w:rPr>
          <w:i/>
          <w:sz w:val="24"/>
        </w:rPr>
      </w:pPr>
      <w:r>
        <w:rPr>
          <w:i/>
          <w:sz w:val="24"/>
        </w:rPr>
        <w:t>Signéet authentifiépar la banque</w:t>
      </w:r>
    </w:p>
    <w:p w:rsidR="008E23F9" w:rsidRDefault="008E23F9">
      <w:pPr>
        <w:pStyle w:val="Corpsdetexte"/>
        <w:rPr>
          <w:i/>
          <w:sz w:val="26"/>
        </w:rPr>
      </w:pPr>
    </w:p>
    <w:p w:rsidR="008E23F9" w:rsidRDefault="008E23F9">
      <w:pPr>
        <w:pStyle w:val="Corpsdetexte"/>
        <w:rPr>
          <w:i/>
          <w:sz w:val="22"/>
        </w:rPr>
      </w:pPr>
    </w:p>
    <w:p w:rsidR="008E23F9" w:rsidRDefault="007D192B">
      <w:pPr>
        <w:ind w:left="991"/>
        <w:rPr>
          <w:i/>
          <w:sz w:val="24"/>
        </w:rPr>
      </w:pPr>
      <w:r>
        <w:rPr>
          <w:i/>
          <w:sz w:val="24"/>
        </w:rPr>
        <w:t>Faità……………..........................………,le……………..........................……….</w:t>
      </w:r>
    </w:p>
    <w:p w:rsidR="008E23F9" w:rsidRDefault="008E23F9">
      <w:pPr>
        <w:pStyle w:val="Corpsdetexte"/>
        <w:rPr>
          <w:i/>
          <w:sz w:val="26"/>
        </w:rPr>
      </w:pPr>
    </w:p>
    <w:p w:rsidR="008E23F9" w:rsidRDefault="008E23F9">
      <w:pPr>
        <w:pStyle w:val="Corpsdetexte"/>
        <w:rPr>
          <w:i/>
          <w:sz w:val="22"/>
        </w:rPr>
      </w:pPr>
    </w:p>
    <w:p w:rsidR="008E23F9" w:rsidRDefault="007D192B">
      <w:pPr>
        <w:spacing w:before="1"/>
        <w:ind w:left="991"/>
        <w:rPr>
          <w:i/>
          <w:sz w:val="24"/>
        </w:rPr>
      </w:pPr>
      <w:r>
        <w:rPr>
          <w:i/>
          <w:sz w:val="24"/>
        </w:rPr>
        <w:t>[Signaturedelabanque]</w:t>
      </w:r>
    </w:p>
    <w:p w:rsidR="008E23F9" w:rsidRDefault="008E23F9">
      <w:pPr>
        <w:rPr>
          <w:sz w:val="24"/>
        </w:rPr>
        <w:sectPr w:rsidR="008E23F9">
          <w:pgSz w:w="11900" w:h="16820"/>
          <w:pgMar w:top="600" w:right="0" w:bottom="1260" w:left="0" w:header="0" w:footer="980" w:gutter="0"/>
          <w:cols w:space="720"/>
        </w:sectPr>
      </w:pPr>
    </w:p>
    <w:p w:rsidR="008E23F9" w:rsidRDefault="007D192B">
      <w:pPr>
        <w:pStyle w:val="Titre21"/>
        <w:spacing w:before="61"/>
        <w:ind w:left="482" w:right="914"/>
        <w:jc w:val="center"/>
      </w:pPr>
      <w:r>
        <w:lastRenderedPageBreak/>
        <w:t>Annexen°6:Modèle de cautionderetenuedegarantie</w:t>
      </w:r>
    </w:p>
    <w:p w:rsidR="008E23F9" w:rsidRDefault="008E23F9">
      <w:pPr>
        <w:pStyle w:val="Corpsdetexte"/>
        <w:rPr>
          <w:b/>
        </w:rPr>
      </w:pPr>
    </w:p>
    <w:p w:rsidR="008E23F9" w:rsidRDefault="007D192B">
      <w:pPr>
        <w:pStyle w:val="Corpsdetexte"/>
        <w:ind w:left="991"/>
      </w:pPr>
      <w:r>
        <w:t>Banque:...........................……………………</w:t>
      </w:r>
    </w:p>
    <w:p w:rsidR="008E23F9" w:rsidRDefault="007D192B" w:rsidP="009D4A89">
      <w:pPr>
        <w:pStyle w:val="Corpsdetexte"/>
        <w:ind w:left="991"/>
        <w:jc w:val="both"/>
      </w:pPr>
      <w:r>
        <w:t>RéférencedelaCaution :N°…………...........................……………………</w:t>
      </w:r>
    </w:p>
    <w:p w:rsidR="008E23F9" w:rsidRDefault="007D192B" w:rsidP="009D4A89">
      <w:pPr>
        <w:ind w:left="991" w:right="6180"/>
        <w:jc w:val="both"/>
        <w:rPr>
          <w:i/>
          <w:sz w:val="24"/>
        </w:rPr>
      </w:pPr>
      <w:r>
        <w:rPr>
          <w:sz w:val="24"/>
        </w:rPr>
        <w:t>A</w:t>
      </w:r>
      <w:r>
        <w:rPr>
          <w:i/>
          <w:sz w:val="24"/>
        </w:rPr>
        <w:t>monsieurleMairedelaCommuned’Oveng[AdresseduMaîtred’ouvrage]</w:t>
      </w:r>
    </w:p>
    <w:p w:rsidR="008E23F9" w:rsidRDefault="008E23F9" w:rsidP="009D4A89">
      <w:pPr>
        <w:pStyle w:val="Corpsdetexte"/>
        <w:spacing w:before="1"/>
        <w:jc w:val="both"/>
        <w:rPr>
          <w:i/>
        </w:rPr>
      </w:pPr>
    </w:p>
    <w:p w:rsidR="008E23F9" w:rsidRDefault="007D192B" w:rsidP="009D4A89">
      <w:pPr>
        <w:ind w:left="991"/>
        <w:jc w:val="both"/>
        <w:rPr>
          <w:sz w:val="24"/>
        </w:rPr>
      </w:pPr>
      <w:r>
        <w:rPr>
          <w:sz w:val="24"/>
        </w:rPr>
        <w:t>Ci-dessousdésigné«</w:t>
      </w:r>
      <w:r>
        <w:rPr>
          <w:i/>
          <w:sz w:val="24"/>
        </w:rPr>
        <w:t>AutoritéContractante</w:t>
      </w:r>
      <w:r>
        <w:rPr>
          <w:sz w:val="24"/>
        </w:rPr>
        <w:t>»</w:t>
      </w:r>
    </w:p>
    <w:p w:rsidR="008E23F9" w:rsidRDefault="008E23F9" w:rsidP="009D4A89">
      <w:pPr>
        <w:pStyle w:val="Corpsdetexte"/>
        <w:jc w:val="both"/>
      </w:pPr>
    </w:p>
    <w:p w:rsidR="008E23F9" w:rsidRDefault="007D192B" w:rsidP="009D4A89">
      <w:pPr>
        <w:tabs>
          <w:tab w:val="left" w:leader="dot" w:pos="6678"/>
        </w:tabs>
        <w:ind w:left="991"/>
        <w:jc w:val="both"/>
        <w:rPr>
          <w:sz w:val="24"/>
        </w:rPr>
      </w:pPr>
      <w:r>
        <w:rPr>
          <w:sz w:val="24"/>
        </w:rPr>
        <w:t>Attenduque;</w:t>
      </w:r>
      <w:r>
        <w:rPr>
          <w:sz w:val="24"/>
        </w:rPr>
        <w:tab/>
      </w:r>
      <w:r>
        <w:rPr>
          <w:i/>
          <w:sz w:val="24"/>
        </w:rPr>
        <w:t>[Nom etadressedel’entreprise]</w:t>
      </w:r>
      <w:r>
        <w:rPr>
          <w:sz w:val="24"/>
        </w:rPr>
        <w:t>,ci-dessous</w:t>
      </w:r>
    </w:p>
    <w:p w:rsidR="008E23F9" w:rsidRDefault="009D4A89" w:rsidP="009D4A89">
      <w:pPr>
        <w:pStyle w:val="Corpsdetexte"/>
        <w:ind w:left="991"/>
        <w:jc w:val="both"/>
      </w:pPr>
      <w:r>
        <w:t>D</w:t>
      </w:r>
      <w:r w:rsidR="007D192B">
        <w:t>ésigné</w:t>
      </w:r>
      <w:r>
        <w:t xml:space="preserve"> « l’entrepreneur</w:t>
      </w:r>
      <w:r w:rsidR="007D192B">
        <w:t xml:space="preserve"> »,s’est engagé,enexécution</w:t>
      </w:r>
      <w:r w:rsidR="0097743A" w:rsidRPr="0097743A">
        <w:t>du Marché</w:t>
      </w:r>
      <w:r w:rsidR="007D192B" w:rsidRPr="0097743A">
        <w:t>,</w:t>
      </w:r>
      <w:r w:rsidR="007D192B">
        <w:t>àréaliserlestravauxde</w:t>
      </w:r>
    </w:p>
    <w:p w:rsidR="008E23F9" w:rsidRDefault="007D192B" w:rsidP="009D4A89">
      <w:pPr>
        <w:ind w:left="991"/>
        <w:jc w:val="both"/>
        <w:rPr>
          <w:i/>
          <w:sz w:val="24"/>
        </w:rPr>
      </w:pPr>
      <w:r>
        <w:rPr>
          <w:i/>
          <w:sz w:val="24"/>
        </w:rPr>
        <w:t>[indiquerl’objetdestravaux]</w:t>
      </w:r>
    </w:p>
    <w:p w:rsidR="008E23F9" w:rsidRDefault="008E23F9" w:rsidP="009D4A89">
      <w:pPr>
        <w:pStyle w:val="Corpsdetexte"/>
        <w:jc w:val="both"/>
        <w:rPr>
          <w:i/>
        </w:rPr>
      </w:pPr>
    </w:p>
    <w:p w:rsidR="008E23F9" w:rsidRDefault="007D192B" w:rsidP="009D4A89">
      <w:pPr>
        <w:pStyle w:val="Corpsdetexte"/>
        <w:ind w:left="991" w:right="883"/>
        <w:jc w:val="both"/>
      </w:pPr>
      <w:r>
        <w:t>Attendu</w:t>
      </w:r>
      <w:r w:rsidR="009D4A89">
        <w:t xml:space="preserve"> qu’il; est </w:t>
      </w:r>
      <w:r>
        <w:t>stipulédans lalettrecommandeque laretenuede garantiefixéeà</w:t>
      </w:r>
      <w:r>
        <w:rPr>
          <w:i/>
        </w:rPr>
        <w:t>[pourcentageinférieur à10%</w:t>
      </w:r>
      <w:r>
        <w:rPr>
          <w:b/>
          <w:i/>
        </w:rPr>
        <w:t>à préciser</w:t>
      </w:r>
      <w:r>
        <w:rPr>
          <w:i/>
        </w:rPr>
        <w:t>]</w:t>
      </w:r>
      <w:r>
        <w:t>du montantTTC</w:t>
      </w:r>
      <w:r w:rsidR="0097743A" w:rsidRPr="0097743A">
        <w:t xml:space="preserve">du Marché </w:t>
      </w:r>
      <w:r w:rsidR="0097743A">
        <w:t>peut être</w:t>
      </w:r>
      <w:r>
        <w:t>remplacée parune</w:t>
      </w:r>
      <w:r w:rsidR="00873106">
        <w:t>caution</w:t>
      </w:r>
      <w:r w:rsidR="0011511C">
        <w:rPr>
          <w:spacing w:val="-57"/>
        </w:rPr>
        <w:t>solidaire</w:t>
      </w:r>
      <w:r>
        <w:t>,</w:t>
      </w:r>
    </w:p>
    <w:p w:rsidR="008E23F9" w:rsidRDefault="008E23F9" w:rsidP="009D4A89">
      <w:pPr>
        <w:pStyle w:val="Corpsdetexte"/>
        <w:jc w:val="both"/>
      </w:pPr>
    </w:p>
    <w:p w:rsidR="008E23F9" w:rsidRDefault="007D192B" w:rsidP="009D4A89">
      <w:pPr>
        <w:pStyle w:val="Corpsdetexte"/>
        <w:spacing w:before="1"/>
        <w:ind w:left="991"/>
        <w:jc w:val="both"/>
      </w:pPr>
      <w:r>
        <w:t>Attendu</w:t>
      </w:r>
      <w:r w:rsidR="009D4A89">
        <w:t xml:space="preserve"> que ; nous </w:t>
      </w:r>
      <w:r>
        <w:t>avons convenudedonneràl’entrepreneurcettecaution, Nous,</w:t>
      </w:r>
    </w:p>
    <w:p w:rsidR="008E23F9" w:rsidRDefault="007D192B" w:rsidP="009D4A89">
      <w:pPr>
        <w:ind w:left="991"/>
        <w:jc w:val="both"/>
        <w:rPr>
          <w:sz w:val="24"/>
        </w:rPr>
      </w:pPr>
      <w:r>
        <w:rPr>
          <w:sz w:val="24"/>
        </w:rPr>
        <w:t>...........................…………...............…………………</w:t>
      </w:r>
      <w:r>
        <w:rPr>
          <w:i/>
          <w:sz w:val="24"/>
        </w:rPr>
        <w:t>[Nometadressedebanque]</w:t>
      </w:r>
      <w:r>
        <w:rPr>
          <w:sz w:val="24"/>
        </w:rPr>
        <w:t>,représentéepar</w:t>
      </w:r>
    </w:p>
    <w:p w:rsidR="008E23F9" w:rsidRDefault="007D192B" w:rsidP="009D4A89">
      <w:pPr>
        <w:ind w:left="991"/>
        <w:jc w:val="both"/>
        <w:rPr>
          <w:i/>
          <w:sz w:val="24"/>
        </w:rPr>
      </w:pPr>
      <w:r>
        <w:rPr>
          <w:sz w:val="24"/>
        </w:rPr>
        <w:t xml:space="preserve">...........................………………………………................................………… </w:t>
      </w:r>
      <w:r>
        <w:rPr>
          <w:i/>
          <w:sz w:val="24"/>
        </w:rPr>
        <w:t>[Noms dessignataires],et</w:t>
      </w:r>
    </w:p>
    <w:p w:rsidR="008E23F9" w:rsidRDefault="007D192B" w:rsidP="009D4A89">
      <w:pPr>
        <w:pStyle w:val="Corpsdetexte"/>
        <w:ind w:left="991"/>
        <w:jc w:val="both"/>
      </w:pPr>
      <w:r>
        <w:t>ci-dessousdésignée«labanque »,</w:t>
      </w:r>
    </w:p>
    <w:p w:rsidR="008E23F9" w:rsidRDefault="008E23F9" w:rsidP="009D4A89">
      <w:pPr>
        <w:pStyle w:val="Corpsdetexte"/>
        <w:jc w:val="both"/>
      </w:pPr>
    </w:p>
    <w:p w:rsidR="0011511C" w:rsidRDefault="007D192B" w:rsidP="009D4A89">
      <w:pPr>
        <w:tabs>
          <w:tab w:val="left" w:leader="dot" w:pos="4503"/>
        </w:tabs>
        <w:ind w:left="991" w:right="716"/>
        <w:jc w:val="both"/>
        <w:rPr>
          <w:sz w:val="24"/>
        </w:rPr>
      </w:pPr>
      <w:r>
        <w:rPr>
          <w:sz w:val="24"/>
        </w:rPr>
        <w:t>Dès lors, nous affirmons par les présentes que nous nous portons garants et responsables l’égard del’</w:t>
      </w:r>
      <w:r>
        <w:rPr>
          <w:i/>
          <w:sz w:val="24"/>
        </w:rPr>
        <w:t xml:space="preserve">Autorité   </w:t>
      </w:r>
      <w:r w:rsidR="0011511C">
        <w:rPr>
          <w:i/>
          <w:sz w:val="24"/>
        </w:rPr>
        <w:t>Contractante</w:t>
      </w:r>
      <w:r w:rsidR="0011511C">
        <w:rPr>
          <w:sz w:val="24"/>
        </w:rPr>
        <w:t>, au</w:t>
      </w:r>
      <w:r>
        <w:rPr>
          <w:sz w:val="24"/>
        </w:rPr>
        <w:t xml:space="preserve">nom    de    </w:t>
      </w:r>
      <w:r w:rsidR="0011511C">
        <w:rPr>
          <w:sz w:val="24"/>
        </w:rPr>
        <w:t>l’entrepreneur, pour</w:t>
      </w:r>
      <w:r>
        <w:rPr>
          <w:sz w:val="24"/>
        </w:rPr>
        <w:t>un    montant    maximumde</w:t>
      </w:r>
      <w:r>
        <w:rPr>
          <w:sz w:val="24"/>
        </w:rPr>
        <w:tab/>
      </w:r>
      <w:r>
        <w:rPr>
          <w:i/>
          <w:spacing w:val="-1"/>
          <w:sz w:val="24"/>
        </w:rPr>
        <w:t>[Enchiffreseten</w:t>
      </w:r>
      <w:r>
        <w:rPr>
          <w:i/>
          <w:sz w:val="24"/>
        </w:rPr>
        <w:t>lettres</w:t>
      </w:r>
      <w:r w:rsidR="009D4A89">
        <w:rPr>
          <w:i/>
          <w:sz w:val="24"/>
        </w:rPr>
        <w:t>]</w:t>
      </w:r>
      <w:r w:rsidR="009D4A89">
        <w:rPr>
          <w:sz w:val="24"/>
        </w:rPr>
        <w:t xml:space="preserve">, correspondant </w:t>
      </w:r>
      <w:r w:rsidR="0011511C" w:rsidRPr="0011511C">
        <w:rPr>
          <w:i/>
          <w:sz w:val="24"/>
        </w:rPr>
        <w:t>[Pourcent</w:t>
      </w:r>
      <w:r w:rsidR="0011511C">
        <w:rPr>
          <w:i/>
          <w:sz w:val="24"/>
        </w:rPr>
        <w:t xml:space="preserve">age inférieur à 10% à </w:t>
      </w:r>
      <w:r w:rsidR="003D3964">
        <w:rPr>
          <w:i/>
          <w:sz w:val="24"/>
        </w:rPr>
        <w:t>préciser]</w:t>
      </w:r>
      <w:r w:rsidR="003D3964">
        <w:rPr>
          <w:sz w:val="24"/>
        </w:rPr>
        <w:t xml:space="preserve"> du</w:t>
      </w:r>
      <w:r>
        <w:rPr>
          <w:sz w:val="24"/>
        </w:rPr>
        <w:t>montant</w:t>
      </w:r>
      <w:r w:rsidR="0011511C" w:rsidRPr="0011511C">
        <w:rPr>
          <w:sz w:val="24"/>
        </w:rPr>
        <w:t xml:space="preserve">du Marché </w:t>
      </w:r>
    </w:p>
    <w:p w:rsidR="008E23F9" w:rsidRDefault="007D192B" w:rsidP="009D4A89">
      <w:pPr>
        <w:tabs>
          <w:tab w:val="left" w:leader="dot" w:pos="4503"/>
        </w:tabs>
        <w:ind w:left="991" w:right="716"/>
        <w:jc w:val="both"/>
        <w:rPr>
          <w:sz w:val="24"/>
        </w:rPr>
      </w:pPr>
      <w:r>
        <w:rPr>
          <w:sz w:val="24"/>
        </w:rPr>
        <w:t>Etnous nousengageonsàpayeràl’</w:t>
      </w:r>
      <w:r>
        <w:rPr>
          <w:i/>
          <w:sz w:val="24"/>
        </w:rPr>
        <w:t>AutoritéContractante</w:t>
      </w:r>
      <w:r>
        <w:rPr>
          <w:sz w:val="24"/>
        </w:rPr>
        <w:t>, dansun délaimaximum dehuit (</w:t>
      </w:r>
      <w:r w:rsidR="003D3964">
        <w:rPr>
          <w:sz w:val="24"/>
        </w:rPr>
        <w:t>08) semaines</w:t>
      </w:r>
    </w:p>
    <w:p w:rsidR="008E23F9" w:rsidRDefault="0011511C" w:rsidP="009D4A89">
      <w:pPr>
        <w:pStyle w:val="Corpsdetexte"/>
        <w:tabs>
          <w:tab w:val="left" w:leader="dot" w:pos="4877"/>
        </w:tabs>
        <w:ind w:left="991" w:right="1060"/>
        <w:jc w:val="both"/>
      </w:pPr>
      <w:r>
        <w:t>, sur</w:t>
      </w:r>
      <w:r w:rsidR="007D192B">
        <w:t xml:space="preserve"> simple demande écrite de celui-ci déclarant que l’entrepreneur n’a pas satisfait à ses engagementscontractuels ou qu’il se trouve débiteurdel’</w:t>
      </w:r>
      <w:r w:rsidR="007D192B">
        <w:rPr>
          <w:i/>
        </w:rPr>
        <w:t xml:space="preserve">Autorité Contractante </w:t>
      </w:r>
      <w:r w:rsidR="007D192B">
        <w:t xml:space="preserve">au titre </w:t>
      </w:r>
      <w:r w:rsidRPr="0011511C">
        <w:t xml:space="preserve">du Marché </w:t>
      </w:r>
      <w:r w:rsidR="007D192B">
        <w:t xml:space="preserve">modifiée le cas échéant par ses </w:t>
      </w:r>
      <w:r>
        <w:t>avenants,</w:t>
      </w:r>
      <w:r w:rsidR="007D192B">
        <w:t xml:space="preserve"> sans pouvoir différer le paiement ni soulever de contestation</w:t>
      </w:r>
      <w:r w:rsidR="003D3964">
        <w:t xml:space="preserve"> pour quelquemotif que ce</w:t>
      </w:r>
      <w:r>
        <w:t xml:space="preserve">soit, </w:t>
      </w:r>
      <w:r>
        <w:rPr>
          <w:spacing w:val="1"/>
        </w:rPr>
        <w:t>toute</w:t>
      </w:r>
      <w:r w:rsidR="007D192B">
        <w:t>(</w:t>
      </w:r>
      <w:r>
        <w:t>s) somme</w:t>
      </w:r>
      <w:r w:rsidR="007D192B">
        <w:t>(</w:t>
      </w:r>
      <w:r>
        <w:t>s) dans</w:t>
      </w:r>
      <w:r w:rsidR="007D192B">
        <w:t xml:space="preserve">les   </w:t>
      </w:r>
      <w:r w:rsidR="003D3964">
        <w:t xml:space="preserve">limites du montant égal </w:t>
      </w:r>
      <w:r w:rsidR="007D192B">
        <w:t>à</w:t>
      </w:r>
      <w:r w:rsidR="007D192B">
        <w:tab/>
      </w:r>
      <w:r w:rsidR="007D192B">
        <w:rPr>
          <w:i/>
        </w:rPr>
        <w:t>[Pourcentageinférieurà10%</w:t>
      </w:r>
      <w:r w:rsidR="007D192B">
        <w:rPr>
          <w:b/>
          <w:i/>
        </w:rPr>
        <w:t>à</w:t>
      </w:r>
      <w:r w:rsidR="003D3964">
        <w:rPr>
          <w:b/>
          <w:i/>
        </w:rPr>
        <w:t xml:space="preserve"> préciser</w:t>
      </w:r>
      <w:r w:rsidR="003D3964">
        <w:rPr>
          <w:i/>
        </w:rPr>
        <w:t>]</w:t>
      </w:r>
      <w:r w:rsidR="003D3964">
        <w:t xml:space="preserve"> du </w:t>
      </w:r>
      <w:r w:rsidR="007D192B">
        <w:t>montantcumulé</w:t>
      </w:r>
    </w:p>
    <w:p w:rsidR="008E23F9" w:rsidRDefault="007D192B" w:rsidP="009D4A89">
      <w:pPr>
        <w:pStyle w:val="Corpsdetexte"/>
        <w:ind w:left="991" w:right="1411"/>
        <w:jc w:val="both"/>
      </w:pPr>
      <w:r>
        <w:t>des travaux figurant dans le décompte définitif, sans que l’</w:t>
      </w:r>
      <w:r>
        <w:rPr>
          <w:i/>
        </w:rPr>
        <w:t xml:space="preserve">Autorité Contractante </w:t>
      </w:r>
      <w:r>
        <w:t>ait à prouver ou àdonnerlesraisons nilemotif desademandedumontantdelasommeindiquéeci-dessus.</w:t>
      </w:r>
    </w:p>
    <w:p w:rsidR="008E23F9" w:rsidRDefault="007D192B" w:rsidP="009D4A89">
      <w:pPr>
        <w:pStyle w:val="Corpsdetexte"/>
        <w:ind w:left="991" w:right="919"/>
        <w:jc w:val="both"/>
      </w:pPr>
      <w:r>
        <w:t xml:space="preserve">Nous convenons qu’aucun changement ou additif ou aucune autre modification </w:t>
      </w:r>
      <w:r w:rsidR="0011511C" w:rsidRPr="0011511C">
        <w:t xml:space="preserve">du Marché </w:t>
      </w:r>
      <w:r>
        <w:t>nenous libérera d’une obligation quelconque nous incombant en vertu de la présente garantie et nousdérogeonsparlaprésenteàlanotification detoute modification, additif ouchangement.</w:t>
      </w:r>
    </w:p>
    <w:p w:rsidR="008E23F9" w:rsidRDefault="007D192B" w:rsidP="009D4A89">
      <w:pPr>
        <w:pStyle w:val="Corpsdetexte"/>
        <w:spacing w:before="1"/>
        <w:ind w:left="991" w:right="859"/>
        <w:jc w:val="both"/>
      </w:pPr>
      <w:r>
        <w:t>La présente garantie entre en vigueur dès sa signature. Elle sera libérée dans un délai de trente (30) joursà compter de la date de réception définitive des travaux, et sur main levée délivrée par l’</w:t>
      </w:r>
      <w:r>
        <w:rPr>
          <w:i/>
        </w:rPr>
        <w:t>AutoritéContractante</w:t>
      </w:r>
      <w:r>
        <w:t>.</w:t>
      </w:r>
    </w:p>
    <w:p w:rsidR="008E23F9" w:rsidRDefault="007D192B" w:rsidP="009D4A89">
      <w:pPr>
        <w:pStyle w:val="Corpsdetexte"/>
        <w:ind w:left="991" w:right="713"/>
        <w:jc w:val="both"/>
      </w:pPr>
      <w:r>
        <w:t>Toutedemandedepaiementformuléeparl’</w:t>
      </w:r>
      <w:r>
        <w:rPr>
          <w:i/>
        </w:rPr>
        <w:t>AutoritéContractante</w:t>
      </w:r>
      <w:r>
        <w:t>autitredelaprésentegarantiedevraêtrefaitepa</w:t>
      </w:r>
      <w:r w:rsidR="003844C5">
        <w:t>r</w:t>
      </w:r>
      <w:r>
        <w:t>lettrerecommandéeavecaccuséderéception,parvenueàlabanquependan</w:t>
      </w:r>
      <w:r w:rsidR="003844C5">
        <w:t xml:space="preserve">t </w:t>
      </w:r>
      <w:r>
        <w:t>lapériodedevaliditéduprésent engagement.</w:t>
      </w:r>
    </w:p>
    <w:p w:rsidR="008E23F9" w:rsidRDefault="007D192B" w:rsidP="009D4A89">
      <w:pPr>
        <w:pStyle w:val="Corpsdetexte"/>
        <w:ind w:left="991" w:right="1431"/>
        <w:jc w:val="both"/>
      </w:pPr>
      <w:r>
        <w:t>La présente caution est soumise pour son interprétation et son exécution au droit camerounais. Lestribunaux camerounais seront seuls compétents pour statuer sur tout ce qui concerne le présentengagementet ses suites.</w:t>
      </w:r>
    </w:p>
    <w:p w:rsidR="008E23F9" w:rsidRDefault="008E23F9" w:rsidP="009D4A89">
      <w:pPr>
        <w:pStyle w:val="Corpsdetexte"/>
        <w:jc w:val="both"/>
      </w:pPr>
    </w:p>
    <w:p w:rsidR="008E23F9" w:rsidRDefault="007D192B" w:rsidP="009D4A89">
      <w:pPr>
        <w:ind w:left="991"/>
        <w:jc w:val="both"/>
        <w:rPr>
          <w:i/>
          <w:sz w:val="24"/>
        </w:rPr>
      </w:pPr>
      <w:r>
        <w:rPr>
          <w:i/>
          <w:sz w:val="24"/>
        </w:rPr>
        <w:t>Signéet authentifiépar la banque</w:t>
      </w:r>
    </w:p>
    <w:p w:rsidR="008E23F9" w:rsidRDefault="008E23F9" w:rsidP="009D4A89">
      <w:pPr>
        <w:pStyle w:val="Corpsdetexte"/>
        <w:jc w:val="both"/>
        <w:rPr>
          <w:i/>
        </w:rPr>
      </w:pPr>
    </w:p>
    <w:p w:rsidR="008E23F9" w:rsidRDefault="007D192B" w:rsidP="009D4A89">
      <w:pPr>
        <w:ind w:left="3711"/>
        <w:jc w:val="both"/>
        <w:rPr>
          <w:i/>
          <w:sz w:val="24"/>
        </w:rPr>
      </w:pPr>
      <w:r>
        <w:rPr>
          <w:i/>
          <w:sz w:val="24"/>
        </w:rPr>
        <w:t>Faità……………..........................………,le……………..........................……….</w:t>
      </w:r>
    </w:p>
    <w:p w:rsidR="008E23F9" w:rsidRDefault="008E23F9" w:rsidP="009D4A89">
      <w:pPr>
        <w:pStyle w:val="Corpsdetexte"/>
        <w:jc w:val="both"/>
        <w:rPr>
          <w:i/>
        </w:rPr>
      </w:pPr>
    </w:p>
    <w:p w:rsidR="008E23F9" w:rsidRDefault="007D192B" w:rsidP="009D4A89">
      <w:pPr>
        <w:ind w:left="1029" w:right="763"/>
        <w:jc w:val="right"/>
        <w:rPr>
          <w:i/>
          <w:sz w:val="24"/>
        </w:rPr>
      </w:pPr>
      <w:r>
        <w:rPr>
          <w:i/>
          <w:sz w:val="24"/>
        </w:rPr>
        <w:t>[Signaturedelabanque]</w:t>
      </w:r>
    </w:p>
    <w:p w:rsidR="008E23F9" w:rsidRDefault="008E23F9">
      <w:pPr>
        <w:jc w:val="center"/>
        <w:rPr>
          <w:sz w:val="24"/>
        </w:rPr>
        <w:sectPr w:rsidR="008E23F9">
          <w:pgSz w:w="11900" w:h="16820"/>
          <w:pgMar w:top="60" w:right="0" w:bottom="1260" w:left="0" w:header="0" w:footer="980" w:gutter="0"/>
          <w:cols w:space="720"/>
        </w:sectPr>
      </w:pPr>
    </w:p>
    <w:p w:rsidR="008E23F9" w:rsidRDefault="007D192B">
      <w:pPr>
        <w:pStyle w:val="Titre21"/>
        <w:spacing w:before="69"/>
        <w:ind w:left="482" w:right="914"/>
        <w:jc w:val="center"/>
      </w:pPr>
      <w:r>
        <w:lastRenderedPageBreak/>
        <w:t>Annexen° 7 :</w:t>
      </w:r>
    </w:p>
    <w:p w:rsidR="008E23F9" w:rsidRDefault="008E23F9">
      <w:pPr>
        <w:pStyle w:val="Corpsdetexte"/>
        <w:rPr>
          <w:b/>
        </w:rPr>
      </w:pPr>
    </w:p>
    <w:p w:rsidR="008E23F9" w:rsidRDefault="007D192B">
      <w:pPr>
        <w:spacing w:before="1"/>
        <w:ind w:left="479" w:right="914"/>
        <w:jc w:val="center"/>
        <w:rPr>
          <w:b/>
          <w:sz w:val="24"/>
        </w:rPr>
      </w:pPr>
      <w:r>
        <w:rPr>
          <w:b/>
          <w:sz w:val="24"/>
        </w:rPr>
        <w:t>ATTESTATIONDEVISITEDUSITE</w:t>
      </w:r>
    </w:p>
    <w:p w:rsidR="008E23F9" w:rsidRDefault="007D192B">
      <w:pPr>
        <w:pStyle w:val="Titre21"/>
        <w:ind w:left="482" w:right="914"/>
        <w:jc w:val="center"/>
      </w:pPr>
      <w:r>
        <w:t>(Signéesurl’honneur)</w:t>
      </w:r>
    </w:p>
    <w:p w:rsidR="008E23F9" w:rsidRDefault="008E23F9">
      <w:pPr>
        <w:pStyle w:val="Corpsdetexte"/>
        <w:rPr>
          <w:b/>
          <w:sz w:val="26"/>
        </w:rPr>
      </w:pPr>
    </w:p>
    <w:p w:rsidR="008E23F9" w:rsidRDefault="008E23F9">
      <w:pPr>
        <w:pStyle w:val="Corpsdetexte"/>
        <w:rPr>
          <w:b/>
          <w:sz w:val="22"/>
        </w:rPr>
      </w:pPr>
    </w:p>
    <w:p w:rsidR="002E7F27" w:rsidRDefault="007D192B">
      <w:pPr>
        <w:pStyle w:val="Corpsdetexte"/>
        <w:tabs>
          <w:tab w:val="left" w:leader="dot" w:pos="4721"/>
          <w:tab w:val="left" w:pos="9241"/>
          <w:tab w:val="left" w:pos="10388"/>
        </w:tabs>
        <w:ind w:left="991" w:right="1169"/>
      </w:pPr>
      <w:r>
        <w:t>JesoussignéMr/Mmeagissantenqualitéde</w:t>
      </w:r>
      <w:r>
        <w:rPr>
          <w:u w:val="single"/>
        </w:rPr>
        <w:tab/>
      </w:r>
      <w:r>
        <w:rPr>
          <w:u w:val="single"/>
        </w:rPr>
        <w:tab/>
      </w:r>
      <w:r>
        <w:t>,</w:t>
      </w:r>
    </w:p>
    <w:p w:rsidR="002E7F27" w:rsidRDefault="007D192B">
      <w:pPr>
        <w:pStyle w:val="Corpsdetexte"/>
        <w:tabs>
          <w:tab w:val="left" w:leader="dot" w:pos="4721"/>
          <w:tab w:val="left" w:pos="9241"/>
          <w:tab w:val="left" w:pos="10388"/>
        </w:tabs>
        <w:ind w:left="991" w:right="1169"/>
      </w:pPr>
      <w:r>
        <w:t>Contribuable</w:t>
      </w:r>
      <w:r w:rsidR="002E7F27">
        <w:t xml:space="preserve"> N°__________________</w:t>
      </w:r>
    </w:p>
    <w:p w:rsidR="008E23F9" w:rsidRDefault="007D192B" w:rsidP="002E7F27">
      <w:pPr>
        <w:pStyle w:val="Corpsdetexte"/>
        <w:tabs>
          <w:tab w:val="left" w:leader="dot" w:pos="4721"/>
          <w:tab w:val="left" w:pos="9241"/>
          <w:tab w:val="left" w:pos="10388"/>
        </w:tabs>
        <w:ind w:left="991" w:right="1169"/>
      </w:pPr>
      <w:r>
        <w:t xml:space="preserve"> RegistredeCommerceN°</w:t>
      </w:r>
      <w:r w:rsidRPr="002E7F27">
        <w:tab/>
        <w:t>,</w:t>
      </w:r>
      <w:r>
        <w:t xml:space="preserve"> déclare avoirvisitéen date</w:t>
      </w:r>
      <w:r w:rsidR="002E7F27">
        <w:t>du…………….</w:t>
      </w:r>
      <w:r>
        <w:t>Lesiteprévu Pour……………………………………………………………</w:t>
      </w:r>
    </w:p>
    <w:p w:rsidR="008E23F9" w:rsidRDefault="007D192B">
      <w:pPr>
        <w:ind w:left="991"/>
        <w:rPr>
          <w:b/>
          <w:sz w:val="24"/>
        </w:rPr>
      </w:pPr>
      <w:r>
        <w:rPr>
          <w:b/>
          <w:sz w:val="24"/>
        </w:rPr>
        <w:t>………………………………………………………………………………………………………………</w:t>
      </w:r>
    </w:p>
    <w:p w:rsidR="008E23F9" w:rsidRDefault="007D192B">
      <w:pPr>
        <w:pStyle w:val="Titre21"/>
        <w:ind w:left="991"/>
      </w:pPr>
      <w:r>
        <w:t>………………………….…</w:t>
      </w:r>
    </w:p>
    <w:p w:rsidR="008E23F9" w:rsidRDefault="007D192B">
      <w:pPr>
        <w:pStyle w:val="Corpsdetexte"/>
        <w:ind w:left="991"/>
      </w:pPr>
      <w:r>
        <w:t>Objetdel’Appeld’OffresNationalOuvert</w:t>
      </w:r>
    </w:p>
    <w:p w:rsidR="008E23F9" w:rsidRDefault="007D192B">
      <w:pPr>
        <w:pStyle w:val="Titre21"/>
        <w:ind w:left="991"/>
      </w:pPr>
      <w:r>
        <w:t>N°…………………………………………………………………………</w:t>
      </w:r>
    </w:p>
    <w:p w:rsidR="008E23F9" w:rsidRDefault="008E23F9">
      <w:pPr>
        <w:pStyle w:val="Corpsdetexte"/>
        <w:rPr>
          <w:b/>
        </w:rPr>
      </w:pPr>
    </w:p>
    <w:p w:rsidR="008E23F9" w:rsidRDefault="007D192B">
      <w:pPr>
        <w:pStyle w:val="Corpsdetexte"/>
        <w:spacing w:before="1"/>
        <w:ind w:left="991"/>
      </w:pPr>
      <w:r>
        <w:t>Ilressortdecettevisite,lesobservationssuivantes:</w:t>
      </w:r>
    </w:p>
    <w:p w:rsidR="008E23F9" w:rsidRDefault="008E23F9">
      <w:pPr>
        <w:pStyle w:val="Corpsdetexte"/>
        <w:spacing w:before="11"/>
        <w:rPr>
          <w:sz w:val="23"/>
        </w:rPr>
      </w:pPr>
    </w:p>
    <w:p w:rsidR="008E23F9" w:rsidRDefault="007D192B">
      <w:pPr>
        <w:pStyle w:val="Corpsdetexte"/>
        <w:ind w:left="991" w:right="5910"/>
      </w:pPr>
      <w:r>
        <w:t xml:space="preserve">A/ </w:t>
      </w:r>
      <w:r>
        <w:rPr>
          <w:u w:val="single"/>
        </w:rPr>
        <w:t>Situation géographique et localisation du projet</w:t>
      </w:r>
      <w:r w:rsidR="0024065E">
        <w:rPr>
          <w:u w:val="single"/>
        </w:rPr>
        <w:t> :</w:t>
      </w:r>
      <w:r>
        <w:t xml:space="preserve">B/ </w:t>
      </w:r>
      <w:r>
        <w:rPr>
          <w:u w:val="single"/>
        </w:rPr>
        <w:t>Description des installationsen place:</w:t>
      </w:r>
    </w:p>
    <w:p w:rsidR="008E23F9" w:rsidRDefault="007D192B">
      <w:pPr>
        <w:pStyle w:val="Corpsdetexte"/>
        <w:ind w:left="991"/>
      </w:pPr>
      <w:r>
        <w:t xml:space="preserve">C/ </w:t>
      </w:r>
      <w:r>
        <w:rPr>
          <w:u w:val="single"/>
        </w:rPr>
        <w:t>Descriptiondusiteprévupourleprojet</w:t>
      </w:r>
      <w:r>
        <w:t>:</w:t>
      </w:r>
    </w:p>
    <w:p w:rsidR="008E23F9" w:rsidRDefault="008E23F9">
      <w:pPr>
        <w:pStyle w:val="Corpsdetexte"/>
        <w:rPr>
          <w:sz w:val="20"/>
        </w:rPr>
      </w:pPr>
    </w:p>
    <w:p w:rsidR="008E23F9" w:rsidRDefault="008E23F9">
      <w:pPr>
        <w:pStyle w:val="Corpsdetexte"/>
        <w:rPr>
          <w:sz w:val="20"/>
        </w:rPr>
      </w:pPr>
    </w:p>
    <w:p w:rsidR="008E23F9" w:rsidRDefault="008E23F9">
      <w:pPr>
        <w:pStyle w:val="Corpsdetexte"/>
        <w:spacing w:before="2"/>
      </w:pPr>
    </w:p>
    <w:p w:rsidR="008E23F9" w:rsidRDefault="007D192B" w:rsidP="002E7F27">
      <w:pPr>
        <w:pStyle w:val="Titre21"/>
        <w:spacing w:before="90"/>
        <w:ind w:left="478" w:right="914"/>
        <w:jc w:val="right"/>
      </w:pPr>
      <w:r>
        <w:t>L’ENTREPRISE</w:t>
      </w:r>
    </w:p>
    <w:p w:rsidR="008E23F9" w:rsidRDefault="008E23F9">
      <w:pPr>
        <w:jc w:val="center"/>
        <w:sectPr w:rsidR="008E23F9">
          <w:pgSz w:w="11900" w:h="16820"/>
          <w:pgMar w:top="880" w:right="0" w:bottom="1260" w:left="0" w:header="0" w:footer="98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6"/>
        <w:rPr>
          <w:b/>
          <w:sz w:val="17"/>
        </w:rPr>
      </w:pPr>
    </w:p>
    <w:p w:rsidR="008E23F9" w:rsidRDefault="00E67685">
      <w:pPr>
        <w:pStyle w:val="Corpsdetexte"/>
        <w:ind w:left="765"/>
        <w:rPr>
          <w:sz w:val="20"/>
        </w:rPr>
      </w:pPr>
      <w:r>
        <w:rPr>
          <w:sz w:val="20"/>
        </w:rPr>
      </w:r>
      <w:r>
        <w:rPr>
          <w:sz w:val="20"/>
        </w:rPr>
        <w:pict>
          <v:group id="_x0000_s1026" style="width:532.1pt;height:66.1pt;mso-position-horizontal-relative:char;mso-position-vertical-relative:line" coordsize="10642,1104">
            <v:shape id="_x0000_s1028" style="position:absolute;width:10642;height:1104" coordsize="10642,1104" o:spt="100" adj="0,,0" path="m10538,689r-14,l10524,986,118,986r,-297l103,689r,297l103,1001r15,l10524,1001r14,l10538,986r,-297xm10538,103r-14,l118,103r-15,l103,118r,295l103,689r15,l118,413r,-295l10524,118r,295l10524,689r14,l10538,413r,-295l10538,103xm10613,689r-60,l10553,986r,29l10524,1015r-10406,l89,1015r,-29l89,689r-60,l29,986r,29l29,1075r60,l118,1075r10406,l10553,1075r60,l10613,1015r,-29l10613,689xm10613,29r-89,l118,29r-89,l29,29r,60l29,118r,295l29,689r60,l89,413r,-295l89,89r29,l10524,89r29,l10553,118r,295l10553,689r60,l10613,413r,-295l10613,89r,-60l10613,29xm10642,1090r,l10642,986r,-297l10627,689r,297l10627,1090r-103,l118,1090r-104,l14,986r,-297l,689,,986r,104l,1104r14,l118,1104r10406,l10627,1104r15,l10642,1104r,-14xm10642,r-118,l118,,,,,,,14,,118,,413,,689r14,l14,413r,-295l14,14r104,l10524,14r103,l10627,118r,295l10627,689r15,l10642,413r,-295l10642,14r,l10642,xe" fillcolor="#c0c" stroked="f">
              <v:stroke joinstyle="round"/>
              <v:formulas/>
              <v:path arrowok="t" o:connecttype="segments"/>
            </v:shape>
            <v:shape id="_x0000_s1027" type="#_x0000_t202" style="position:absolute;left:88;top:74;width:10464;height:956" filled="f" stroked="f">
              <v:textbox inset="0,0,0,0">
                <w:txbxContent>
                  <w:p w:rsidR="00655FCB" w:rsidRDefault="00655FCB">
                    <w:pPr>
                      <w:spacing w:before="61"/>
                      <w:ind w:left="155" w:right="218"/>
                      <w:jc w:val="center"/>
                      <w:rPr>
                        <w:b/>
                        <w:sz w:val="24"/>
                      </w:rPr>
                    </w:pPr>
                    <w:r>
                      <w:rPr>
                        <w:b/>
                        <w:color w:val="CC00CC"/>
                        <w:sz w:val="24"/>
                      </w:rPr>
                      <w:t>Pièce n°12</w:t>
                    </w:r>
                  </w:p>
                  <w:p w:rsidR="00655FCB" w:rsidRPr="003D3964" w:rsidRDefault="00655FCB">
                    <w:pPr>
                      <w:ind w:left="208" w:right="218"/>
                      <w:jc w:val="center"/>
                      <w:rPr>
                        <w:b/>
                        <w:sz w:val="24"/>
                        <w:lang w:val="fr-CM"/>
                      </w:rPr>
                    </w:pPr>
                    <w:r>
                      <w:rPr>
                        <w:b/>
                        <w:color w:val="CC00CC"/>
                        <w:sz w:val="24"/>
                      </w:rPr>
                      <w:t>LISTE DES ETABLISSEMENTS BANCAIRES ET ORGANISMES FINANCIERS AUTORISES A EMETTRE DES CAUTIONS DANS LE CADRE DES MARCHES PUBLICS</w:t>
                    </w:r>
                  </w:p>
                </w:txbxContent>
              </v:textbox>
            </v:shape>
            <w10:wrap type="none"/>
            <w10:anchorlock/>
          </v:group>
        </w:pict>
      </w:r>
    </w:p>
    <w:p w:rsidR="008E23F9" w:rsidRDefault="008E23F9">
      <w:pPr>
        <w:rPr>
          <w:sz w:val="20"/>
        </w:rPr>
        <w:sectPr w:rsidR="008E23F9">
          <w:pgSz w:w="11900" w:h="16820"/>
          <w:pgMar w:top="1580" w:right="0" w:bottom="1260" w:left="0" w:header="0" w:footer="980" w:gutter="0"/>
          <w:cols w:space="720"/>
        </w:sectPr>
      </w:pPr>
    </w:p>
    <w:p w:rsidR="00392DF7" w:rsidRDefault="00392DF7" w:rsidP="00392DF7">
      <w:pPr>
        <w:pStyle w:val="Corpsdetexte"/>
        <w:ind w:left="284"/>
        <w:jc w:val="both"/>
      </w:pPr>
    </w:p>
    <w:p w:rsidR="00392DF7" w:rsidRDefault="00392DF7" w:rsidP="00392DF7">
      <w:pPr>
        <w:pStyle w:val="Corpsdetexte"/>
        <w:ind w:left="284"/>
        <w:jc w:val="both"/>
      </w:pPr>
    </w:p>
    <w:p w:rsidR="00392DF7" w:rsidRPr="00E91FFC" w:rsidRDefault="004F2DBB" w:rsidP="004F2DBB">
      <w:pPr>
        <w:pStyle w:val="Corpsdetexte"/>
        <w:ind w:left="284"/>
        <w:jc w:val="center"/>
        <w:rPr>
          <w:b/>
          <w:sz w:val="32"/>
          <w:szCs w:val="32"/>
          <w:u w:val="single"/>
          <w:lang w:val="en-US"/>
        </w:rPr>
      </w:pPr>
      <w:r w:rsidRPr="00E91FFC">
        <w:rPr>
          <w:b/>
          <w:sz w:val="32"/>
          <w:szCs w:val="32"/>
          <w:u w:val="single"/>
          <w:lang w:val="en-US"/>
        </w:rPr>
        <w:t>BANQUES</w:t>
      </w:r>
    </w:p>
    <w:p w:rsidR="00392DF7" w:rsidRPr="00E91FFC" w:rsidRDefault="00392DF7" w:rsidP="00392DF7">
      <w:pPr>
        <w:pStyle w:val="Corpsdetexte"/>
        <w:ind w:left="284"/>
        <w:jc w:val="both"/>
        <w:rPr>
          <w:lang w:val="en-US"/>
        </w:rPr>
      </w:pPr>
    </w:p>
    <w:p w:rsidR="00392DF7" w:rsidRPr="00AA3F08" w:rsidRDefault="00392DF7" w:rsidP="00392DF7">
      <w:pPr>
        <w:pStyle w:val="Corpsdetexte"/>
        <w:ind w:left="284"/>
        <w:jc w:val="both"/>
        <w:rPr>
          <w:lang w:val="en-US"/>
        </w:rPr>
      </w:pPr>
      <w:r w:rsidRPr="00AA3F08">
        <w:rPr>
          <w:lang w:val="en-US"/>
        </w:rPr>
        <w:t>1 – AFRILAND FIRST BANK (FIRST BANK);</w:t>
      </w:r>
    </w:p>
    <w:p w:rsidR="00392DF7" w:rsidRPr="00AA3F08" w:rsidRDefault="00392DF7" w:rsidP="00392DF7">
      <w:pPr>
        <w:pStyle w:val="Corpsdetexte"/>
        <w:ind w:left="284"/>
        <w:jc w:val="both"/>
        <w:rPr>
          <w:lang w:val="en-US"/>
        </w:rPr>
      </w:pPr>
    </w:p>
    <w:p w:rsidR="00392DF7" w:rsidRPr="00392DF7" w:rsidRDefault="00392DF7" w:rsidP="00392DF7">
      <w:pPr>
        <w:pStyle w:val="Corpsdetexte"/>
        <w:ind w:left="284"/>
        <w:jc w:val="both"/>
      </w:pPr>
      <w:r w:rsidRPr="00392DF7">
        <w:t>2 – BANQUE ATLANTIQUE DU CAMEROUN</w:t>
      </w:r>
      <w:r w:rsidR="005B2F4B">
        <w:t> ;</w:t>
      </w:r>
    </w:p>
    <w:p w:rsidR="00392DF7" w:rsidRPr="00392DF7" w:rsidRDefault="00392DF7" w:rsidP="00392DF7">
      <w:pPr>
        <w:pStyle w:val="Corpsdetexte"/>
        <w:ind w:left="284"/>
        <w:jc w:val="both"/>
      </w:pPr>
    </w:p>
    <w:p w:rsidR="00392DF7" w:rsidRDefault="00392DF7" w:rsidP="00392DF7">
      <w:pPr>
        <w:pStyle w:val="Corpsdetexte"/>
        <w:ind w:left="284"/>
        <w:jc w:val="both"/>
      </w:pPr>
      <w:r w:rsidRPr="00392DF7">
        <w:t>3 – BANQUE INTERNATIONALE DU CAMEROUN POUR L’EPARGNE ET LE CREDIT (BICEC) ;</w:t>
      </w:r>
    </w:p>
    <w:p w:rsidR="004F2DBB" w:rsidRDefault="004F2DBB" w:rsidP="00392DF7">
      <w:pPr>
        <w:pStyle w:val="Corpsdetexte"/>
        <w:ind w:left="284"/>
        <w:jc w:val="both"/>
      </w:pPr>
    </w:p>
    <w:p w:rsidR="004F2DBB" w:rsidRDefault="004F2DBB" w:rsidP="00392DF7">
      <w:pPr>
        <w:pStyle w:val="Corpsdetexte"/>
        <w:ind w:left="284"/>
        <w:jc w:val="both"/>
      </w:pPr>
      <w:r>
        <w:t>4-BANQUE CAMEROUNAISE DE PETITES ET MOYENNES ENTREPRISES (BC-PME)</w:t>
      </w:r>
      <w:r w:rsidR="005B2F4B">
        <w:t> ;</w:t>
      </w:r>
    </w:p>
    <w:p w:rsidR="004F2DBB" w:rsidRDefault="004F2DBB" w:rsidP="00392DF7">
      <w:pPr>
        <w:pStyle w:val="Corpsdetexte"/>
        <w:ind w:left="284"/>
        <w:jc w:val="both"/>
      </w:pPr>
    </w:p>
    <w:p w:rsidR="004F2DBB" w:rsidRDefault="004F2DBB" w:rsidP="00392DF7">
      <w:pPr>
        <w:pStyle w:val="Corpsdetexte"/>
        <w:ind w:left="284"/>
        <w:jc w:val="both"/>
      </w:pPr>
      <w:r>
        <w:t>5-BANQUE GABONAISE POUR LE FINANCEMENT INTERNATIONAL (BGFI BANK)</w:t>
      </w:r>
      <w:r w:rsidR="005B2F4B">
        <w:t> ;</w:t>
      </w:r>
    </w:p>
    <w:p w:rsidR="004F2DBB" w:rsidRDefault="004F2DBB" w:rsidP="00392DF7">
      <w:pPr>
        <w:pStyle w:val="Corpsdetexte"/>
        <w:ind w:left="284"/>
        <w:jc w:val="both"/>
      </w:pPr>
    </w:p>
    <w:p w:rsidR="004F2DBB" w:rsidRDefault="004F2DBB" w:rsidP="00392DF7">
      <w:pPr>
        <w:pStyle w:val="Corpsdetexte"/>
        <w:ind w:left="284"/>
        <w:jc w:val="both"/>
      </w:pPr>
      <w:r>
        <w:t>6-BANQUE INTERNATIONALE DU CAMEROUN POUR L’EPARGNE ET LE CREDIT</w:t>
      </w:r>
      <w:r w:rsidR="005B2F4B">
        <w:t> ;</w:t>
      </w:r>
    </w:p>
    <w:p w:rsidR="004F2DBB" w:rsidRDefault="004F2DBB" w:rsidP="00392DF7">
      <w:pPr>
        <w:pStyle w:val="Corpsdetexte"/>
        <w:ind w:left="284"/>
        <w:jc w:val="both"/>
      </w:pPr>
    </w:p>
    <w:p w:rsidR="004F2DBB" w:rsidRPr="004F2DBB" w:rsidRDefault="004F2DBB" w:rsidP="00392DF7">
      <w:pPr>
        <w:pStyle w:val="Corpsdetexte"/>
        <w:ind w:left="284"/>
        <w:jc w:val="both"/>
        <w:rPr>
          <w:lang w:val="it-IT"/>
        </w:rPr>
      </w:pPr>
      <w:r w:rsidRPr="004F2DBB">
        <w:rPr>
          <w:lang w:val="it-IT"/>
        </w:rPr>
        <w:t>7-BANK OF AFRICA CAMEROON (BOA CAMEROUN</w:t>
      </w:r>
      <w:r>
        <w:rPr>
          <w:lang w:val="it-IT"/>
        </w:rPr>
        <w:t>)</w:t>
      </w:r>
      <w:r w:rsidR="005B2F4B">
        <w:rPr>
          <w:lang w:val="it-IT"/>
        </w:rPr>
        <w:t>;</w:t>
      </w:r>
    </w:p>
    <w:p w:rsidR="00392DF7" w:rsidRPr="004F2DBB" w:rsidRDefault="00392DF7" w:rsidP="00392DF7">
      <w:pPr>
        <w:pStyle w:val="Corpsdetexte"/>
        <w:ind w:left="284"/>
        <w:jc w:val="both"/>
        <w:rPr>
          <w:lang w:val="it-IT"/>
        </w:rPr>
      </w:pPr>
    </w:p>
    <w:p w:rsidR="00392DF7" w:rsidRPr="00392DF7" w:rsidRDefault="0024065E" w:rsidP="00392DF7">
      <w:pPr>
        <w:pStyle w:val="Corpsdetexte"/>
        <w:ind w:left="284"/>
        <w:jc w:val="both"/>
        <w:rPr>
          <w:lang w:val="it-IT"/>
        </w:rPr>
      </w:pPr>
      <w:r>
        <w:rPr>
          <w:lang w:val="it-IT"/>
        </w:rPr>
        <w:t>8</w:t>
      </w:r>
      <w:r w:rsidR="00392DF7" w:rsidRPr="00392DF7">
        <w:rPr>
          <w:lang w:val="it-IT"/>
        </w:rPr>
        <w:t>– CITY BANK CAMEROON (CITI-C);</w:t>
      </w:r>
    </w:p>
    <w:p w:rsidR="00392DF7" w:rsidRPr="00392DF7" w:rsidRDefault="00392DF7" w:rsidP="00392DF7">
      <w:pPr>
        <w:pStyle w:val="Corpsdetexte"/>
        <w:ind w:left="284"/>
        <w:jc w:val="both"/>
        <w:rPr>
          <w:lang w:val="it-IT"/>
        </w:rPr>
      </w:pPr>
    </w:p>
    <w:p w:rsidR="00392DF7" w:rsidRPr="00392DF7" w:rsidRDefault="0024065E" w:rsidP="00392DF7">
      <w:pPr>
        <w:pStyle w:val="Corpsdetexte"/>
        <w:ind w:left="284"/>
        <w:jc w:val="both"/>
        <w:rPr>
          <w:lang w:val="it-IT"/>
        </w:rPr>
      </w:pPr>
      <w:r>
        <w:rPr>
          <w:lang w:val="it-IT"/>
        </w:rPr>
        <w:t>9</w:t>
      </w:r>
      <w:r w:rsidR="00392DF7" w:rsidRPr="00392DF7">
        <w:rPr>
          <w:lang w:val="it-IT"/>
        </w:rPr>
        <w:t xml:space="preserve"> – COMMERCIAL BANK CAMEROON (CBC);</w:t>
      </w:r>
    </w:p>
    <w:p w:rsidR="00392DF7" w:rsidRPr="00392DF7" w:rsidRDefault="00392DF7" w:rsidP="00392DF7">
      <w:pPr>
        <w:pStyle w:val="Corpsdetexte"/>
        <w:ind w:left="284"/>
        <w:jc w:val="both"/>
        <w:rPr>
          <w:lang w:val="it-IT"/>
        </w:rPr>
      </w:pPr>
    </w:p>
    <w:p w:rsidR="00392DF7" w:rsidRPr="00392DF7" w:rsidRDefault="0024065E" w:rsidP="00392DF7">
      <w:pPr>
        <w:pStyle w:val="Corpsdetexte"/>
        <w:ind w:left="284"/>
        <w:jc w:val="both"/>
        <w:rPr>
          <w:lang w:val="it-IT"/>
        </w:rPr>
      </w:pPr>
      <w:r>
        <w:rPr>
          <w:lang w:val="it-IT"/>
        </w:rPr>
        <w:t>10</w:t>
      </w:r>
      <w:r w:rsidR="00392DF7" w:rsidRPr="00392DF7">
        <w:rPr>
          <w:lang w:val="it-IT"/>
        </w:rPr>
        <w:t xml:space="preserve"> – ECOBANK CAMEROUN (ECOBANK);</w:t>
      </w:r>
    </w:p>
    <w:p w:rsidR="00392DF7" w:rsidRPr="00392DF7" w:rsidRDefault="00392DF7" w:rsidP="00392DF7">
      <w:pPr>
        <w:pStyle w:val="Corpsdetexte"/>
        <w:ind w:left="284"/>
        <w:jc w:val="both"/>
        <w:rPr>
          <w:lang w:val="it-IT"/>
        </w:rPr>
      </w:pPr>
    </w:p>
    <w:p w:rsidR="00392DF7" w:rsidRPr="00392DF7" w:rsidRDefault="0024065E" w:rsidP="00392DF7">
      <w:pPr>
        <w:pStyle w:val="Corpsdetexte"/>
        <w:ind w:left="284"/>
        <w:jc w:val="both"/>
        <w:rPr>
          <w:lang w:val="it-IT"/>
        </w:rPr>
      </w:pPr>
      <w:r>
        <w:rPr>
          <w:lang w:val="it-IT"/>
        </w:rPr>
        <w:t>11</w:t>
      </w:r>
      <w:r w:rsidR="00392DF7" w:rsidRPr="00392DF7">
        <w:rPr>
          <w:lang w:val="it-IT"/>
        </w:rPr>
        <w:t>– NATIONAL FINANCIAL CREDIT BANK (NFC BANK);</w:t>
      </w:r>
    </w:p>
    <w:p w:rsidR="00392DF7" w:rsidRPr="00392DF7" w:rsidRDefault="00392DF7" w:rsidP="00392DF7">
      <w:pPr>
        <w:pStyle w:val="Corpsdetexte"/>
        <w:ind w:left="284"/>
        <w:jc w:val="both"/>
        <w:rPr>
          <w:lang w:val="it-IT"/>
        </w:rPr>
      </w:pPr>
    </w:p>
    <w:p w:rsidR="00392DF7" w:rsidRPr="00392DF7" w:rsidRDefault="0024065E" w:rsidP="00392DF7">
      <w:pPr>
        <w:pStyle w:val="Corpsdetexte"/>
        <w:ind w:left="284"/>
        <w:jc w:val="both"/>
        <w:rPr>
          <w:lang w:val="it-IT"/>
        </w:rPr>
      </w:pPr>
      <w:r>
        <w:rPr>
          <w:lang w:val="it-IT"/>
        </w:rPr>
        <w:t>12</w:t>
      </w:r>
      <w:r w:rsidR="00392DF7" w:rsidRPr="00392DF7">
        <w:rPr>
          <w:lang w:val="it-IT"/>
        </w:rPr>
        <w:t>– SOCIETE COMMERCIALE DE BANQUE CAMEROUN (CA-SCB);</w:t>
      </w:r>
    </w:p>
    <w:p w:rsidR="00392DF7" w:rsidRPr="00392DF7" w:rsidRDefault="00392DF7" w:rsidP="00392DF7">
      <w:pPr>
        <w:pStyle w:val="Corpsdetexte"/>
        <w:ind w:left="284"/>
        <w:jc w:val="both"/>
        <w:rPr>
          <w:lang w:val="it-IT"/>
        </w:rPr>
      </w:pPr>
    </w:p>
    <w:p w:rsidR="00392DF7" w:rsidRPr="00392DF7" w:rsidRDefault="0024065E" w:rsidP="00392DF7">
      <w:pPr>
        <w:pStyle w:val="Corpsdetexte"/>
        <w:ind w:left="284"/>
        <w:jc w:val="both"/>
        <w:rPr>
          <w:lang w:val="it-IT"/>
        </w:rPr>
      </w:pPr>
      <w:r>
        <w:rPr>
          <w:lang w:val="it-IT"/>
        </w:rPr>
        <w:t>13</w:t>
      </w:r>
      <w:r w:rsidR="00392DF7" w:rsidRPr="00392DF7">
        <w:rPr>
          <w:lang w:val="it-IT"/>
        </w:rPr>
        <w:t>– SOCIETE GENERALE DE BANQUE AU CAMEROUN (SGBC);</w:t>
      </w:r>
    </w:p>
    <w:p w:rsidR="00392DF7" w:rsidRPr="00392DF7" w:rsidRDefault="00392DF7" w:rsidP="00392DF7">
      <w:pPr>
        <w:pStyle w:val="Corpsdetexte"/>
        <w:ind w:left="284"/>
        <w:jc w:val="both"/>
        <w:rPr>
          <w:lang w:val="it-IT"/>
        </w:rPr>
      </w:pPr>
    </w:p>
    <w:p w:rsidR="00392DF7" w:rsidRPr="00392DF7" w:rsidRDefault="0024065E" w:rsidP="0024065E">
      <w:pPr>
        <w:pStyle w:val="Corpsdetexte"/>
        <w:jc w:val="both"/>
        <w:rPr>
          <w:lang w:val="it-IT"/>
        </w:rPr>
      </w:pPr>
      <w:r>
        <w:rPr>
          <w:lang w:val="it-IT"/>
        </w:rPr>
        <w:t xml:space="preserve">     14</w:t>
      </w:r>
      <w:r w:rsidR="00392DF7" w:rsidRPr="00392DF7">
        <w:rPr>
          <w:lang w:val="it-IT"/>
        </w:rPr>
        <w:t>– STANDARD CHARTERED BANK CAMEROON (SCBC);</w:t>
      </w:r>
    </w:p>
    <w:p w:rsidR="00392DF7" w:rsidRPr="00392DF7" w:rsidRDefault="00392DF7" w:rsidP="00392DF7">
      <w:pPr>
        <w:pStyle w:val="Corpsdetexte"/>
        <w:ind w:left="284"/>
        <w:jc w:val="both"/>
        <w:rPr>
          <w:lang w:val="it-IT"/>
        </w:rPr>
      </w:pPr>
    </w:p>
    <w:p w:rsidR="008E23F9" w:rsidRDefault="0024065E" w:rsidP="0024065E">
      <w:pPr>
        <w:pStyle w:val="Corpsdetexte"/>
        <w:jc w:val="both"/>
        <w:rPr>
          <w:lang w:val="it-IT"/>
        </w:rPr>
      </w:pPr>
      <w:r>
        <w:rPr>
          <w:lang w:val="it-IT"/>
        </w:rPr>
        <w:t xml:space="preserve">      15</w:t>
      </w:r>
      <w:r w:rsidR="00392DF7" w:rsidRPr="00392DF7">
        <w:rPr>
          <w:lang w:val="it-IT"/>
        </w:rPr>
        <w:t>– UNION BANK OF CAMEROON (UBC)</w:t>
      </w:r>
      <w:r w:rsidR="005B2F4B">
        <w:rPr>
          <w:lang w:val="it-IT"/>
        </w:rPr>
        <w:t>.</w:t>
      </w:r>
    </w:p>
    <w:p w:rsidR="004D6B55" w:rsidRDefault="004D6B55" w:rsidP="004D6B55">
      <w:pPr>
        <w:pStyle w:val="Corpsdetexte"/>
        <w:ind w:left="708"/>
        <w:jc w:val="both"/>
        <w:rPr>
          <w:lang w:val="it-IT"/>
        </w:rPr>
      </w:pPr>
    </w:p>
    <w:p w:rsidR="004F2DBB" w:rsidRDefault="004F2DBB" w:rsidP="004F2DBB">
      <w:pPr>
        <w:pStyle w:val="Paragraphedeliste"/>
        <w:rPr>
          <w:lang w:val="it-IT"/>
        </w:rPr>
      </w:pPr>
    </w:p>
    <w:p w:rsidR="0024065E" w:rsidRPr="004F2DBB" w:rsidRDefault="0024065E" w:rsidP="0024065E">
      <w:pPr>
        <w:pStyle w:val="Corpsdetexte"/>
        <w:ind w:left="284"/>
        <w:jc w:val="center"/>
        <w:rPr>
          <w:b/>
          <w:sz w:val="32"/>
          <w:szCs w:val="32"/>
          <w:u w:val="single"/>
        </w:rPr>
      </w:pPr>
      <w:r>
        <w:rPr>
          <w:b/>
          <w:sz w:val="32"/>
          <w:szCs w:val="32"/>
          <w:u w:val="single"/>
        </w:rPr>
        <w:t>COMPAGNIES  D’ASSURANCES</w:t>
      </w:r>
    </w:p>
    <w:p w:rsidR="004F2DBB" w:rsidRPr="005B2F4B" w:rsidRDefault="004F2DBB" w:rsidP="004F2DBB">
      <w:pPr>
        <w:pStyle w:val="Paragraphedeliste"/>
        <w:rPr>
          <w:lang w:val="fr-CM"/>
        </w:rPr>
      </w:pPr>
    </w:p>
    <w:p w:rsidR="004F2DBB" w:rsidRPr="005B2F4B" w:rsidRDefault="004F2DBB" w:rsidP="004F2DBB">
      <w:pPr>
        <w:pStyle w:val="Paragraphedeliste"/>
        <w:rPr>
          <w:lang w:val="fr-CM"/>
        </w:rPr>
      </w:pPr>
    </w:p>
    <w:p w:rsidR="004F2DBB" w:rsidRPr="005B2F4B" w:rsidRDefault="004F2DBB" w:rsidP="004F2DBB">
      <w:pPr>
        <w:pStyle w:val="Paragraphedeliste"/>
        <w:rPr>
          <w:lang w:val="fr-CM"/>
        </w:rPr>
      </w:pPr>
    </w:p>
    <w:p w:rsidR="004F2DBB" w:rsidRPr="005B2F4B" w:rsidRDefault="004F2DBB" w:rsidP="004F2DBB">
      <w:pPr>
        <w:pStyle w:val="Paragraphedeliste"/>
        <w:rPr>
          <w:lang w:val="fr-CM"/>
        </w:rPr>
      </w:pPr>
    </w:p>
    <w:p w:rsidR="004F2DBB" w:rsidRPr="005B2F4B" w:rsidRDefault="004F2DBB" w:rsidP="004F2DBB">
      <w:pPr>
        <w:pStyle w:val="Paragraphedeliste"/>
        <w:rPr>
          <w:lang w:val="fr-CM"/>
        </w:rPr>
      </w:pPr>
    </w:p>
    <w:p w:rsidR="004D6B55" w:rsidRPr="005B2F4B" w:rsidRDefault="0024065E" w:rsidP="004D6B55">
      <w:pPr>
        <w:pStyle w:val="Corpsdetexte"/>
        <w:ind w:left="175"/>
        <w:jc w:val="both"/>
        <w:rPr>
          <w:lang w:val="fr-CM"/>
        </w:rPr>
      </w:pPr>
      <w:r w:rsidRPr="005B2F4B">
        <w:rPr>
          <w:lang w:val="fr-CM"/>
        </w:rPr>
        <w:t>1-ACTIVA ASSURANCE</w:t>
      </w:r>
      <w:r w:rsidR="005B2F4B" w:rsidRPr="005B2F4B">
        <w:rPr>
          <w:lang w:val="fr-CM"/>
        </w:rPr>
        <w:t>;</w:t>
      </w:r>
    </w:p>
    <w:p w:rsidR="0024065E" w:rsidRPr="005B2F4B" w:rsidRDefault="0024065E" w:rsidP="004D6B55">
      <w:pPr>
        <w:pStyle w:val="Corpsdetexte"/>
        <w:ind w:left="175"/>
        <w:jc w:val="both"/>
        <w:rPr>
          <w:lang w:val="fr-CM"/>
        </w:rPr>
      </w:pPr>
    </w:p>
    <w:p w:rsidR="0024065E" w:rsidRPr="005B2F4B" w:rsidRDefault="0024065E" w:rsidP="004D6B55">
      <w:pPr>
        <w:pStyle w:val="Corpsdetexte"/>
        <w:ind w:left="175"/>
        <w:jc w:val="both"/>
        <w:rPr>
          <w:lang w:val="fr-CM"/>
        </w:rPr>
      </w:pPr>
      <w:r w:rsidRPr="005B2F4B">
        <w:rPr>
          <w:lang w:val="fr-CM"/>
        </w:rPr>
        <w:t>2-AREA ASSURANCE SA</w:t>
      </w:r>
      <w:bookmarkStart w:id="1" w:name="_GoBack"/>
      <w:bookmarkEnd w:id="1"/>
      <w:r w:rsidR="005B2F4B" w:rsidRPr="005B2F4B">
        <w:rPr>
          <w:lang w:val="fr-CM"/>
        </w:rPr>
        <w:t>;</w:t>
      </w:r>
    </w:p>
    <w:p w:rsidR="0024065E" w:rsidRPr="005B2F4B" w:rsidRDefault="0024065E" w:rsidP="004D6B55">
      <w:pPr>
        <w:pStyle w:val="Corpsdetexte"/>
        <w:ind w:left="175"/>
        <w:jc w:val="both"/>
        <w:rPr>
          <w:lang w:val="fr-CM"/>
        </w:rPr>
      </w:pPr>
    </w:p>
    <w:p w:rsidR="0024065E" w:rsidRPr="00E91FFC" w:rsidRDefault="0024065E" w:rsidP="004D6B55">
      <w:pPr>
        <w:pStyle w:val="Corpsdetexte"/>
        <w:ind w:left="175"/>
        <w:jc w:val="both"/>
        <w:rPr>
          <w:lang w:val="en-US"/>
        </w:rPr>
      </w:pPr>
      <w:r w:rsidRPr="00E91FFC">
        <w:rPr>
          <w:lang w:val="en-US"/>
        </w:rPr>
        <w:t>3-ATLANTIC ASSURANCE</w:t>
      </w:r>
      <w:r w:rsidR="005B2F4B" w:rsidRPr="00E91FFC">
        <w:rPr>
          <w:lang w:val="en-US"/>
        </w:rPr>
        <w:t>;</w:t>
      </w:r>
    </w:p>
    <w:p w:rsidR="0024065E" w:rsidRPr="00E91FFC" w:rsidRDefault="0024065E" w:rsidP="004D6B55">
      <w:pPr>
        <w:pStyle w:val="Corpsdetexte"/>
        <w:ind w:left="175"/>
        <w:jc w:val="both"/>
        <w:rPr>
          <w:lang w:val="en-US"/>
        </w:rPr>
      </w:pPr>
    </w:p>
    <w:p w:rsidR="0024065E" w:rsidRPr="00E91FFC" w:rsidRDefault="0024065E" w:rsidP="004D6B55">
      <w:pPr>
        <w:pStyle w:val="Corpsdetexte"/>
        <w:ind w:left="175"/>
        <w:jc w:val="both"/>
        <w:rPr>
          <w:lang w:val="en-US"/>
        </w:rPr>
      </w:pPr>
      <w:r w:rsidRPr="00E91FFC">
        <w:rPr>
          <w:lang w:val="en-US"/>
        </w:rPr>
        <w:t>4-BENEFICIAL GENERAL INSURANCE SA</w:t>
      </w:r>
      <w:r w:rsidR="005B2F4B" w:rsidRPr="00E91FFC">
        <w:rPr>
          <w:lang w:val="en-US"/>
        </w:rPr>
        <w:t>;</w:t>
      </w:r>
    </w:p>
    <w:p w:rsidR="0024065E" w:rsidRPr="00E91FFC" w:rsidRDefault="0024065E" w:rsidP="004D6B55">
      <w:pPr>
        <w:pStyle w:val="Corpsdetexte"/>
        <w:ind w:left="175"/>
        <w:jc w:val="both"/>
        <w:rPr>
          <w:lang w:val="en-US"/>
        </w:rPr>
      </w:pPr>
    </w:p>
    <w:p w:rsidR="0024065E" w:rsidRPr="005B2F4B" w:rsidRDefault="0024065E" w:rsidP="004D6B55">
      <w:pPr>
        <w:pStyle w:val="Corpsdetexte"/>
        <w:ind w:left="175"/>
        <w:jc w:val="both"/>
        <w:rPr>
          <w:lang w:val="fr-CM"/>
        </w:rPr>
      </w:pPr>
      <w:r w:rsidRPr="005B2F4B">
        <w:rPr>
          <w:lang w:val="fr-CM"/>
        </w:rPr>
        <w:t>5-CHANAS ASSURANCE SA</w:t>
      </w:r>
      <w:r w:rsidR="005B2F4B" w:rsidRPr="005B2F4B">
        <w:rPr>
          <w:lang w:val="fr-CM"/>
        </w:rPr>
        <w:t>;</w:t>
      </w:r>
    </w:p>
    <w:p w:rsidR="0024065E" w:rsidRPr="005B2F4B" w:rsidRDefault="0024065E" w:rsidP="004D6B55">
      <w:pPr>
        <w:pStyle w:val="Corpsdetexte"/>
        <w:ind w:left="175"/>
        <w:jc w:val="both"/>
        <w:rPr>
          <w:lang w:val="fr-CM"/>
        </w:rPr>
      </w:pPr>
    </w:p>
    <w:p w:rsidR="0024065E" w:rsidRPr="005B2F4B" w:rsidRDefault="0024065E" w:rsidP="004D6B55">
      <w:pPr>
        <w:pStyle w:val="Corpsdetexte"/>
        <w:ind w:left="175"/>
        <w:jc w:val="both"/>
        <w:rPr>
          <w:lang w:val="fr-CM"/>
        </w:rPr>
      </w:pPr>
      <w:r w:rsidRPr="005B2F4B">
        <w:rPr>
          <w:lang w:val="fr-CM"/>
        </w:rPr>
        <w:t xml:space="preserve">6-CPA SA </w:t>
      </w:r>
      <w:r w:rsidR="005B2F4B" w:rsidRPr="005B2F4B">
        <w:rPr>
          <w:lang w:val="fr-CM"/>
        </w:rPr>
        <w:t>;</w:t>
      </w:r>
    </w:p>
    <w:p w:rsidR="0024065E" w:rsidRPr="005B2F4B" w:rsidRDefault="0024065E" w:rsidP="004D6B55">
      <w:pPr>
        <w:pStyle w:val="Corpsdetexte"/>
        <w:ind w:left="175"/>
        <w:jc w:val="both"/>
        <w:rPr>
          <w:lang w:val="fr-CM"/>
        </w:rPr>
      </w:pPr>
    </w:p>
    <w:p w:rsidR="0024065E" w:rsidRPr="005B2F4B" w:rsidRDefault="0024065E" w:rsidP="004D6B55">
      <w:pPr>
        <w:pStyle w:val="Corpsdetexte"/>
        <w:ind w:left="175"/>
        <w:jc w:val="both"/>
        <w:rPr>
          <w:lang w:val="fr-CM"/>
        </w:rPr>
      </w:pPr>
      <w:r w:rsidRPr="005B2F4B">
        <w:rPr>
          <w:lang w:val="fr-CM"/>
        </w:rPr>
        <w:t xml:space="preserve">7-NSIA ASSURANCE </w:t>
      </w:r>
      <w:r w:rsidR="005B2F4B" w:rsidRPr="005B2F4B">
        <w:rPr>
          <w:lang w:val="fr-CM"/>
        </w:rPr>
        <w:t>SA ;</w:t>
      </w:r>
    </w:p>
    <w:p w:rsidR="0024065E" w:rsidRPr="005B2F4B" w:rsidRDefault="0024065E" w:rsidP="004D6B55">
      <w:pPr>
        <w:pStyle w:val="Corpsdetexte"/>
        <w:ind w:left="175"/>
        <w:jc w:val="both"/>
        <w:rPr>
          <w:lang w:val="fr-CM"/>
        </w:rPr>
      </w:pPr>
    </w:p>
    <w:p w:rsidR="0024065E" w:rsidRPr="005B2F4B" w:rsidRDefault="0024065E" w:rsidP="004D6B55">
      <w:pPr>
        <w:pStyle w:val="Corpsdetexte"/>
        <w:ind w:left="175"/>
        <w:jc w:val="both"/>
        <w:rPr>
          <w:lang w:val="fr-CM"/>
        </w:rPr>
      </w:pPr>
      <w:r w:rsidRPr="005B2F4B">
        <w:rPr>
          <w:lang w:val="fr-CM"/>
        </w:rPr>
        <w:t xml:space="preserve">8-PRO ASSUR </w:t>
      </w:r>
      <w:r w:rsidR="005B2F4B" w:rsidRPr="005B2F4B">
        <w:rPr>
          <w:lang w:val="fr-CM"/>
        </w:rPr>
        <w:t>SA ;</w:t>
      </w:r>
    </w:p>
    <w:p w:rsidR="0024065E" w:rsidRPr="005B2F4B" w:rsidRDefault="0024065E" w:rsidP="004D6B55">
      <w:pPr>
        <w:pStyle w:val="Corpsdetexte"/>
        <w:ind w:left="175"/>
        <w:jc w:val="both"/>
        <w:rPr>
          <w:lang w:val="fr-CM"/>
        </w:rPr>
      </w:pPr>
    </w:p>
    <w:p w:rsidR="0024065E" w:rsidRPr="005B2F4B" w:rsidRDefault="0024065E" w:rsidP="004D6B55">
      <w:pPr>
        <w:pStyle w:val="Corpsdetexte"/>
        <w:ind w:left="175"/>
        <w:jc w:val="both"/>
        <w:rPr>
          <w:lang w:val="fr-CM"/>
        </w:rPr>
      </w:pPr>
      <w:r w:rsidRPr="005B2F4B">
        <w:rPr>
          <w:lang w:val="fr-CM"/>
        </w:rPr>
        <w:t xml:space="preserve"> 9-SAAR </w:t>
      </w:r>
      <w:r w:rsidR="005B2F4B" w:rsidRPr="005B2F4B">
        <w:rPr>
          <w:lang w:val="fr-CM"/>
        </w:rPr>
        <w:t>SA ;</w:t>
      </w:r>
    </w:p>
    <w:p w:rsidR="0024065E" w:rsidRPr="005B2F4B" w:rsidRDefault="0024065E" w:rsidP="004D6B55">
      <w:pPr>
        <w:pStyle w:val="Corpsdetexte"/>
        <w:ind w:left="175"/>
        <w:jc w:val="both"/>
        <w:rPr>
          <w:lang w:val="fr-CM"/>
        </w:rPr>
      </w:pPr>
    </w:p>
    <w:p w:rsidR="0024065E" w:rsidRPr="005B2F4B" w:rsidRDefault="0024065E" w:rsidP="004D6B55">
      <w:pPr>
        <w:pStyle w:val="Corpsdetexte"/>
        <w:ind w:left="175"/>
        <w:jc w:val="both"/>
        <w:rPr>
          <w:lang w:val="fr-CM"/>
        </w:rPr>
      </w:pPr>
      <w:r w:rsidRPr="005B2F4B">
        <w:rPr>
          <w:lang w:val="fr-CM"/>
        </w:rPr>
        <w:t xml:space="preserve">10-SAHAM ASSURANCE </w:t>
      </w:r>
      <w:r w:rsidR="005B2F4B" w:rsidRPr="005B2F4B">
        <w:rPr>
          <w:lang w:val="fr-CM"/>
        </w:rPr>
        <w:t>SA ;</w:t>
      </w:r>
    </w:p>
    <w:p w:rsidR="0024065E" w:rsidRPr="005B2F4B" w:rsidRDefault="0024065E" w:rsidP="004D6B55">
      <w:pPr>
        <w:pStyle w:val="Corpsdetexte"/>
        <w:ind w:left="175"/>
        <w:jc w:val="both"/>
        <w:rPr>
          <w:lang w:val="fr-CM"/>
        </w:rPr>
      </w:pPr>
    </w:p>
    <w:p w:rsidR="0024065E" w:rsidRPr="00392DF7" w:rsidRDefault="0024065E" w:rsidP="004D6B55">
      <w:pPr>
        <w:pStyle w:val="Corpsdetexte"/>
        <w:ind w:left="175"/>
        <w:jc w:val="both"/>
        <w:rPr>
          <w:lang w:val="it-IT"/>
        </w:rPr>
      </w:pPr>
      <w:r>
        <w:rPr>
          <w:lang w:val="it-IT"/>
        </w:rPr>
        <w:t>11-</w:t>
      </w:r>
      <w:r w:rsidR="005B2F4B">
        <w:rPr>
          <w:lang w:val="it-IT"/>
        </w:rPr>
        <w:t>ZENITHE INSURANCE SA.</w:t>
      </w:r>
    </w:p>
    <w:sectPr w:rsidR="0024065E" w:rsidRPr="00392DF7" w:rsidSect="008E23F9">
      <w:pgSz w:w="11900" w:h="16820"/>
      <w:pgMar w:top="120" w:right="0" w:bottom="1180" w:left="0" w:header="0" w:footer="9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9D0" w:rsidRDefault="000A29D0" w:rsidP="008E23F9">
      <w:r>
        <w:separator/>
      </w:r>
    </w:p>
  </w:endnote>
  <w:endnote w:type="continuationSeparator" w:id="1">
    <w:p w:rsidR="000A29D0" w:rsidRDefault="000A29D0" w:rsidP="008E2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CB" w:rsidRDefault="00655FCB">
    <w:pPr>
      <w:pStyle w:val="Corpsdetexte"/>
      <w:spacing w:line="14" w:lineRule="auto"/>
      <w:rPr>
        <w:sz w:val="20"/>
      </w:rPr>
    </w:pPr>
    <w:r w:rsidRPr="00E67685">
      <w:pict>
        <v:shapetype id="_x0000_t202" coordsize="21600,21600" o:spt="202" path="m,l,21600r21600,l21600,xe">
          <v:stroke joinstyle="miter"/>
          <v:path gradientshapeok="t" o:connecttype="rect"/>
        </v:shapetype>
        <v:shape id="_x0000_s2052" type="#_x0000_t202" style="position:absolute;margin-left:294.55pt;margin-top:795.75pt;width:13.05pt;height:17.55pt;z-index:-19765248;mso-position-horizontal-relative:page;mso-position-vertical-relative:page" filled="f" stroked="f">
          <v:textbox inset="0,0,0,0">
            <w:txbxContent>
              <w:p w:rsidR="00655FCB" w:rsidRDefault="00655FCB">
                <w:pPr>
                  <w:spacing w:before="9"/>
                  <w:ind w:left="60"/>
                  <w:rPr>
                    <w:b/>
                    <w:sz w:val="28"/>
                  </w:rPr>
                </w:pPr>
                <w:r>
                  <w:fldChar w:fldCharType="begin"/>
                </w:r>
                <w:r>
                  <w:rPr>
                    <w:b/>
                    <w:sz w:val="28"/>
                  </w:rPr>
                  <w:instrText xml:space="preserve"> PAGE </w:instrText>
                </w:r>
                <w:r>
                  <w:fldChar w:fldCharType="separate"/>
                </w:r>
                <w:r w:rsidR="0070032C">
                  <w:rPr>
                    <w:b/>
                    <w:noProof/>
                    <w:sz w:val="28"/>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CB" w:rsidRDefault="00655FCB">
    <w:pPr>
      <w:pStyle w:val="Corpsdetexte"/>
      <w:spacing w:line="14" w:lineRule="auto"/>
      <w:rPr>
        <w:sz w:val="20"/>
      </w:rPr>
    </w:pPr>
    <w:r w:rsidRPr="00E67685">
      <w:pict>
        <v:shapetype id="_x0000_t202" coordsize="21600,21600" o:spt="202" path="m,l,21600r21600,l21600,xe">
          <v:stroke joinstyle="miter"/>
          <v:path gradientshapeok="t" o:connecttype="rect"/>
        </v:shapetype>
        <v:shape id="_x0000_s2051" type="#_x0000_t202" style="position:absolute;margin-left:296.55pt;margin-top:795.75pt;width:9.1pt;height:17.55pt;z-index:-19764736;mso-position-horizontal-relative:page;mso-position-vertical-relative:page" filled="f" stroked="f">
          <v:textbox inset="0,0,0,0">
            <w:txbxContent>
              <w:p w:rsidR="00655FCB" w:rsidRDefault="00655FCB">
                <w:pPr>
                  <w:spacing w:before="9"/>
                  <w:ind w:left="20"/>
                  <w:rPr>
                    <w:b/>
                    <w:sz w:val="28"/>
                  </w:rPr>
                </w:pPr>
                <w:r>
                  <w:rPr>
                    <w:b/>
                    <w:spacing w:val="1"/>
                    <w:sz w:val="28"/>
                  </w:rPr>
                  <w:t>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CB" w:rsidRDefault="00655FCB">
    <w:pPr>
      <w:pStyle w:val="Corpsdetexte"/>
      <w:spacing w:line="14" w:lineRule="auto"/>
      <w:rPr>
        <w:sz w:val="20"/>
      </w:rPr>
    </w:pPr>
    <w:r w:rsidRPr="00E67685">
      <w:pict>
        <v:shapetype id="_x0000_t202" coordsize="21600,21600" o:spt="202" path="m,l,21600r21600,l21600,xe">
          <v:stroke joinstyle="miter"/>
          <v:path gradientshapeok="t" o:connecttype="rect"/>
        </v:shapetype>
        <v:shape id="_x0000_s2058" type="#_x0000_t202" style="position:absolute;margin-left:296.55pt;margin-top:795.75pt;width:9.1pt;height:17.55pt;z-index:-19759616;mso-position-horizontal-relative:page;mso-position-vertical-relative:page" filled="f" stroked="f">
          <v:textbox inset="0,0,0,0">
            <w:txbxContent>
              <w:p w:rsidR="00655FCB" w:rsidRDefault="00655FCB">
                <w:pPr>
                  <w:spacing w:before="9"/>
                  <w:ind w:left="20"/>
                  <w:rPr>
                    <w:b/>
                    <w:sz w:val="28"/>
                  </w:rPr>
                </w:pPr>
                <w:r>
                  <w:rPr>
                    <w:b/>
                    <w:spacing w:val="1"/>
                    <w:sz w:val="28"/>
                  </w:rPr>
                  <w:t>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CB" w:rsidRDefault="00655FCB">
    <w:pPr>
      <w:pStyle w:val="Corpsdetexte"/>
      <w:spacing w:line="14" w:lineRule="auto"/>
      <w:rPr>
        <w:sz w:val="20"/>
      </w:rPr>
    </w:pPr>
    <w:r w:rsidRPr="00E67685">
      <w:pict>
        <v:shapetype id="_x0000_t202" coordsize="21600,21600" o:spt="202" path="m,l,21600r21600,l21600,xe">
          <v:stroke joinstyle="miter"/>
          <v:path gradientshapeok="t" o:connecttype="rect"/>
        </v:shapetype>
        <v:shape id="_x0000_s2057" type="#_x0000_t202" style="position:absolute;margin-left:296.55pt;margin-top:795.75pt;width:9.1pt;height:17.55pt;z-index:-19761664;mso-position-horizontal-relative:page;mso-position-vertical-relative:page" filled="f" stroked="f">
          <v:textbox inset="0,0,0,0">
            <w:txbxContent>
              <w:p w:rsidR="00655FCB" w:rsidRDefault="00655FCB">
                <w:pPr>
                  <w:spacing w:before="9"/>
                  <w:ind w:left="20"/>
                  <w:rPr>
                    <w:b/>
                    <w:sz w:val="28"/>
                  </w:rPr>
                </w:pPr>
                <w:r>
                  <w:rPr>
                    <w:b/>
                    <w:spacing w:val="1"/>
                    <w:sz w:val="28"/>
                  </w:rPr>
                  <w:t>1</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CB" w:rsidRDefault="00655FCB">
    <w:pPr>
      <w:pStyle w:val="Corpsdetexte"/>
      <w:spacing w:line="14" w:lineRule="auto"/>
      <w:rPr>
        <w:sz w:val="20"/>
      </w:rPr>
    </w:pPr>
    <w:r w:rsidRPr="00E67685">
      <w:pict>
        <v:shapetype id="_x0000_t202" coordsize="21600,21600" o:spt="202" path="m,l,21600r21600,l21600,xe">
          <v:stroke joinstyle="miter"/>
          <v:path gradientshapeok="t" o:connecttype="rect"/>
        </v:shapetype>
        <v:shape id="_x0000_s2050" type="#_x0000_t202" style="position:absolute;margin-left:280.6pt;margin-top:790.95pt;width:20.2pt;height:17.55pt;z-index:-19764224;mso-position-horizontal-relative:page;mso-position-vertical-relative:page" filled="f" stroked="f">
          <v:textbox inset="0,0,0,0">
            <w:txbxContent>
              <w:p w:rsidR="00655FCB" w:rsidRDefault="00655FCB">
                <w:pPr>
                  <w:spacing w:before="9"/>
                  <w:ind w:left="60"/>
                  <w:rPr>
                    <w:b/>
                    <w:sz w:val="28"/>
                  </w:rPr>
                </w:pPr>
                <w:r>
                  <w:fldChar w:fldCharType="begin"/>
                </w:r>
                <w:r>
                  <w:rPr>
                    <w:b/>
                    <w:sz w:val="28"/>
                  </w:rPr>
                  <w:instrText xml:space="preserve"> PAGE </w:instrText>
                </w:r>
                <w:r>
                  <w:fldChar w:fldCharType="separate"/>
                </w:r>
                <w:r>
                  <w:rPr>
                    <w:b/>
                    <w:noProof/>
                    <w:sz w:val="28"/>
                  </w:rPr>
                  <w:t>100</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CB" w:rsidRDefault="00655FCB">
    <w:pPr>
      <w:pStyle w:val="Corpsdetexte"/>
      <w:spacing w:line="14" w:lineRule="auto"/>
      <w:rPr>
        <w:sz w:val="19"/>
      </w:rPr>
    </w:pPr>
    <w:r w:rsidRPr="00E67685">
      <w:pict>
        <v:shapetype id="_x0000_t202" coordsize="21600,21600" o:spt="202" path="m,l,21600r21600,l21600,xe">
          <v:stroke joinstyle="miter"/>
          <v:path gradientshapeok="t" o:connecttype="rect"/>
        </v:shapetype>
        <v:shape id="_x0000_s2049" type="#_x0000_t202" style="position:absolute;margin-left:11.15pt;margin-top:776.95pt;width:24pt;height:15.3pt;z-index:-19763712;mso-position-horizontal-relative:page;mso-position-vertical-relative:page" filled="f" stroked="f">
          <v:textbox inset="0,0,0,0">
            <w:txbxContent>
              <w:p w:rsidR="00655FCB" w:rsidRDefault="00655FCB">
                <w:pPr>
                  <w:pStyle w:val="Corpsdetexte"/>
                  <w:spacing w:before="10"/>
                  <w:ind w:left="60"/>
                </w:pPr>
                <w:r>
                  <w:fldChar w:fldCharType="begin"/>
                </w:r>
                <w:r>
                  <w:rPr>
                    <w:color w:val="5B9BD4"/>
                  </w:rPr>
                  <w:instrText xml:space="preserve"> PAGE </w:instrText>
                </w:r>
                <w:r>
                  <w:fldChar w:fldCharType="separate"/>
                </w:r>
                <w:r>
                  <w:rPr>
                    <w:noProof/>
                    <w:color w:val="5B9BD4"/>
                  </w:rPr>
                  <w:t>107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9D0" w:rsidRDefault="000A29D0" w:rsidP="008E23F9">
      <w:r>
        <w:separator/>
      </w:r>
    </w:p>
  </w:footnote>
  <w:footnote w:type="continuationSeparator" w:id="1">
    <w:p w:rsidR="000A29D0" w:rsidRDefault="000A29D0" w:rsidP="008E23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56C"/>
    <w:multiLevelType w:val="hybridMultilevel"/>
    <w:tmpl w:val="56521B88"/>
    <w:lvl w:ilvl="0" w:tplc="98C89C9C">
      <w:start w:val="4"/>
      <w:numFmt w:val="decimal"/>
      <w:lvlText w:val="%1"/>
      <w:lvlJc w:val="left"/>
      <w:pPr>
        <w:ind w:left="1130" w:hanging="423"/>
      </w:pPr>
      <w:rPr>
        <w:rFonts w:hint="default"/>
        <w:lang w:val="fr-FR" w:eastAsia="en-US" w:bidi="ar-SA"/>
      </w:rPr>
    </w:lvl>
    <w:lvl w:ilvl="1" w:tplc="A266A030">
      <w:numFmt w:val="none"/>
      <w:lvlText w:val=""/>
      <w:lvlJc w:val="left"/>
      <w:pPr>
        <w:tabs>
          <w:tab w:val="num" w:pos="360"/>
        </w:tabs>
      </w:pPr>
    </w:lvl>
    <w:lvl w:ilvl="2" w:tplc="E4261E1C">
      <w:numFmt w:val="bullet"/>
      <w:lvlText w:val="•"/>
      <w:lvlJc w:val="left"/>
      <w:pPr>
        <w:ind w:left="3291" w:hanging="423"/>
      </w:pPr>
      <w:rPr>
        <w:rFonts w:hint="default"/>
        <w:lang w:val="fr-FR" w:eastAsia="en-US" w:bidi="ar-SA"/>
      </w:rPr>
    </w:lvl>
    <w:lvl w:ilvl="3" w:tplc="7AC8D532">
      <w:numFmt w:val="bullet"/>
      <w:lvlText w:val="•"/>
      <w:lvlJc w:val="left"/>
      <w:pPr>
        <w:ind w:left="4367" w:hanging="423"/>
      </w:pPr>
      <w:rPr>
        <w:rFonts w:hint="default"/>
        <w:lang w:val="fr-FR" w:eastAsia="en-US" w:bidi="ar-SA"/>
      </w:rPr>
    </w:lvl>
    <w:lvl w:ilvl="4" w:tplc="85E2AA04">
      <w:numFmt w:val="bullet"/>
      <w:lvlText w:val="•"/>
      <w:lvlJc w:val="left"/>
      <w:pPr>
        <w:ind w:left="5443" w:hanging="423"/>
      </w:pPr>
      <w:rPr>
        <w:rFonts w:hint="default"/>
        <w:lang w:val="fr-FR" w:eastAsia="en-US" w:bidi="ar-SA"/>
      </w:rPr>
    </w:lvl>
    <w:lvl w:ilvl="5" w:tplc="F886F110">
      <w:numFmt w:val="bullet"/>
      <w:lvlText w:val="•"/>
      <w:lvlJc w:val="left"/>
      <w:pPr>
        <w:ind w:left="6519" w:hanging="423"/>
      </w:pPr>
      <w:rPr>
        <w:rFonts w:hint="default"/>
        <w:lang w:val="fr-FR" w:eastAsia="en-US" w:bidi="ar-SA"/>
      </w:rPr>
    </w:lvl>
    <w:lvl w:ilvl="6" w:tplc="78FE2054">
      <w:numFmt w:val="bullet"/>
      <w:lvlText w:val="•"/>
      <w:lvlJc w:val="left"/>
      <w:pPr>
        <w:ind w:left="7595" w:hanging="423"/>
      </w:pPr>
      <w:rPr>
        <w:rFonts w:hint="default"/>
        <w:lang w:val="fr-FR" w:eastAsia="en-US" w:bidi="ar-SA"/>
      </w:rPr>
    </w:lvl>
    <w:lvl w:ilvl="7" w:tplc="A0962450">
      <w:numFmt w:val="bullet"/>
      <w:lvlText w:val="•"/>
      <w:lvlJc w:val="left"/>
      <w:pPr>
        <w:ind w:left="8671" w:hanging="423"/>
      </w:pPr>
      <w:rPr>
        <w:rFonts w:hint="default"/>
        <w:lang w:val="fr-FR" w:eastAsia="en-US" w:bidi="ar-SA"/>
      </w:rPr>
    </w:lvl>
    <w:lvl w:ilvl="8" w:tplc="701A25C6">
      <w:numFmt w:val="bullet"/>
      <w:lvlText w:val="•"/>
      <w:lvlJc w:val="left"/>
      <w:pPr>
        <w:ind w:left="9747" w:hanging="423"/>
      </w:pPr>
      <w:rPr>
        <w:rFonts w:hint="default"/>
        <w:lang w:val="fr-FR" w:eastAsia="en-US" w:bidi="ar-SA"/>
      </w:rPr>
    </w:lvl>
  </w:abstractNum>
  <w:abstractNum w:abstractNumId="1">
    <w:nsid w:val="014277B2"/>
    <w:multiLevelType w:val="hybridMultilevel"/>
    <w:tmpl w:val="8B5EFB32"/>
    <w:lvl w:ilvl="0" w:tplc="2F448AAC">
      <w:start w:val="1"/>
      <w:numFmt w:val="decimal"/>
      <w:lvlText w:val="%1."/>
      <w:lvlJc w:val="left"/>
      <w:pPr>
        <w:ind w:left="2136" w:hanging="360"/>
      </w:pPr>
      <w:rPr>
        <w:rFonts w:ascii="Times New Roman" w:eastAsia="Times New Roman" w:hAnsi="Times New Roman" w:cs="Times New Roman" w:hint="default"/>
        <w:w w:val="100"/>
        <w:sz w:val="24"/>
        <w:szCs w:val="24"/>
        <w:lang w:val="fr-FR" w:eastAsia="en-US" w:bidi="ar-SA"/>
      </w:rPr>
    </w:lvl>
    <w:lvl w:ilvl="1" w:tplc="74F670B0">
      <w:numFmt w:val="bullet"/>
      <w:lvlText w:val="•"/>
      <w:lvlJc w:val="left"/>
      <w:pPr>
        <w:ind w:left="3115" w:hanging="360"/>
      </w:pPr>
      <w:rPr>
        <w:rFonts w:hint="default"/>
        <w:lang w:val="fr-FR" w:eastAsia="en-US" w:bidi="ar-SA"/>
      </w:rPr>
    </w:lvl>
    <w:lvl w:ilvl="2" w:tplc="86F86B36">
      <w:numFmt w:val="bullet"/>
      <w:lvlText w:val="•"/>
      <w:lvlJc w:val="left"/>
      <w:pPr>
        <w:ind w:left="4091" w:hanging="360"/>
      </w:pPr>
      <w:rPr>
        <w:rFonts w:hint="default"/>
        <w:lang w:val="fr-FR" w:eastAsia="en-US" w:bidi="ar-SA"/>
      </w:rPr>
    </w:lvl>
    <w:lvl w:ilvl="3" w:tplc="5E74FB22">
      <w:numFmt w:val="bullet"/>
      <w:lvlText w:val="•"/>
      <w:lvlJc w:val="left"/>
      <w:pPr>
        <w:ind w:left="5067" w:hanging="360"/>
      </w:pPr>
      <w:rPr>
        <w:rFonts w:hint="default"/>
        <w:lang w:val="fr-FR" w:eastAsia="en-US" w:bidi="ar-SA"/>
      </w:rPr>
    </w:lvl>
    <w:lvl w:ilvl="4" w:tplc="D81E7340">
      <w:numFmt w:val="bullet"/>
      <w:lvlText w:val="•"/>
      <w:lvlJc w:val="left"/>
      <w:pPr>
        <w:ind w:left="6043" w:hanging="360"/>
      </w:pPr>
      <w:rPr>
        <w:rFonts w:hint="default"/>
        <w:lang w:val="fr-FR" w:eastAsia="en-US" w:bidi="ar-SA"/>
      </w:rPr>
    </w:lvl>
    <w:lvl w:ilvl="5" w:tplc="F2D80B8A">
      <w:numFmt w:val="bullet"/>
      <w:lvlText w:val="•"/>
      <w:lvlJc w:val="left"/>
      <w:pPr>
        <w:ind w:left="7019" w:hanging="360"/>
      </w:pPr>
      <w:rPr>
        <w:rFonts w:hint="default"/>
        <w:lang w:val="fr-FR" w:eastAsia="en-US" w:bidi="ar-SA"/>
      </w:rPr>
    </w:lvl>
    <w:lvl w:ilvl="6" w:tplc="0BC4B824">
      <w:numFmt w:val="bullet"/>
      <w:lvlText w:val="•"/>
      <w:lvlJc w:val="left"/>
      <w:pPr>
        <w:ind w:left="7995" w:hanging="360"/>
      </w:pPr>
      <w:rPr>
        <w:rFonts w:hint="default"/>
        <w:lang w:val="fr-FR" w:eastAsia="en-US" w:bidi="ar-SA"/>
      </w:rPr>
    </w:lvl>
    <w:lvl w:ilvl="7" w:tplc="B3D8F338">
      <w:numFmt w:val="bullet"/>
      <w:lvlText w:val="•"/>
      <w:lvlJc w:val="left"/>
      <w:pPr>
        <w:ind w:left="8971" w:hanging="360"/>
      </w:pPr>
      <w:rPr>
        <w:rFonts w:hint="default"/>
        <w:lang w:val="fr-FR" w:eastAsia="en-US" w:bidi="ar-SA"/>
      </w:rPr>
    </w:lvl>
    <w:lvl w:ilvl="8" w:tplc="6DAAB3A6">
      <w:numFmt w:val="bullet"/>
      <w:lvlText w:val="•"/>
      <w:lvlJc w:val="left"/>
      <w:pPr>
        <w:ind w:left="9947" w:hanging="360"/>
      </w:pPr>
      <w:rPr>
        <w:rFonts w:hint="default"/>
        <w:lang w:val="fr-FR" w:eastAsia="en-US" w:bidi="ar-SA"/>
      </w:rPr>
    </w:lvl>
  </w:abstractNum>
  <w:abstractNum w:abstractNumId="2">
    <w:nsid w:val="021F02CB"/>
    <w:multiLevelType w:val="hybridMultilevel"/>
    <w:tmpl w:val="65A6FB1E"/>
    <w:lvl w:ilvl="0" w:tplc="32D8CFEC">
      <w:start w:val="37"/>
      <w:numFmt w:val="decimal"/>
      <w:lvlText w:val="%1"/>
      <w:lvlJc w:val="left"/>
      <w:pPr>
        <w:ind w:left="991" w:hanging="543"/>
      </w:pPr>
      <w:rPr>
        <w:rFonts w:hint="default"/>
        <w:lang w:val="fr-FR" w:eastAsia="en-US" w:bidi="ar-SA"/>
      </w:rPr>
    </w:lvl>
    <w:lvl w:ilvl="1" w:tplc="084211D8">
      <w:numFmt w:val="none"/>
      <w:lvlText w:val=""/>
      <w:lvlJc w:val="left"/>
      <w:pPr>
        <w:tabs>
          <w:tab w:val="num" w:pos="360"/>
        </w:tabs>
      </w:pPr>
    </w:lvl>
    <w:lvl w:ilvl="2" w:tplc="067E5958">
      <w:numFmt w:val="bullet"/>
      <w:lvlText w:val="•"/>
      <w:lvlJc w:val="left"/>
      <w:pPr>
        <w:ind w:left="3179" w:hanging="543"/>
      </w:pPr>
      <w:rPr>
        <w:rFonts w:hint="default"/>
        <w:lang w:val="fr-FR" w:eastAsia="en-US" w:bidi="ar-SA"/>
      </w:rPr>
    </w:lvl>
    <w:lvl w:ilvl="3" w:tplc="20465F7E">
      <w:numFmt w:val="bullet"/>
      <w:lvlText w:val="•"/>
      <w:lvlJc w:val="left"/>
      <w:pPr>
        <w:ind w:left="4269" w:hanging="543"/>
      </w:pPr>
      <w:rPr>
        <w:rFonts w:hint="default"/>
        <w:lang w:val="fr-FR" w:eastAsia="en-US" w:bidi="ar-SA"/>
      </w:rPr>
    </w:lvl>
    <w:lvl w:ilvl="4" w:tplc="C26673E4">
      <w:numFmt w:val="bullet"/>
      <w:lvlText w:val="•"/>
      <w:lvlJc w:val="left"/>
      <w:pPr>
        <w:ind w:left="5359" w:hanging="543"/>
      </w:pPr>
      <w:rPr>
        <w:rFonts w:hint="default"/>
        <w:lang w:val="fr-FR" w:eastAsia="en-US" w:bidi="ar-SA"/>
      </w:rPr>
    </w:lvl>
    <w:lvl w:ilvl="5" w:tplc="517A0B66">
      <w:numFmt w:val="bullet"/>
      <w:lvlText w:val="•"/>
      <w:lvlJc w:val="left"/>
      <w:pPr>
        <w:ind w:left="6449" w:hanging="543"/>
      </w:pPr>
      <w:rPr>
        <w:rFonts w:hint="default"/>
        <w:lang w:val="fr-FR" w:eastAsia="en-US" w:bidi="ar-SA"/>
      </w:rPr>
    </w:lvl>
    <w:lvl w:ilvl="6" w:tplc="95324616">
      <w:numFmt w:val="bullet"/>
      <w:lvlText w:val="•"/>
      <w:lvlJc w:val="left"/>
      <w:pPr>
        <w:ind w:left="7539" w:hanging="543"/>
      </w:pPr>
      <w:rPr>
        <w:rFonts w:hint="default"/>
        <w:lang w:val="fr-FR" w:eastAsia="en-US" w:bidi="ar-SA"/>
      </w:rPr>
    </w:lvl>
    <w:lvl w:ilvl="7" w:tplc="459AB852">
      <w:numFmt w:val="bullet"/>
      <w:lvlText w:val="•"/>
      <w:lvlJc w:val="left"/>
      <w:pPr>
        <w:ind w:left="8629" w:hanging="543"/>
      </w:pPr>
      <w:rPr>
        <w:rFonts w:hint="default"/>
        <w:lang w:val="fr-FR" w:eastAsia="en-US" w:bidi="ar-SA"/>
      </w:rPr>
    </w:lvl>
    <w:lvl w:ilvl="8" w:tplc="B776BA7A">
      <w:numFmt w:val="bullet"/>
      <w:lvlText w:val="•"/>
      <w:lvlJc w:val="left"/>
      <w:pPr>
        <w:ind w:left="9719" w:hanging="543"/>
      </w:pPr>
      <w:rPr>
        <w:rFonts w:hint="default"/>
        <w:lang w:val="fr-FR" w:eastAsia="en-US" w:bidi="ar-SA"/>
      </w:rPr>
    </w:lvl>
  </w:abstractNum>
  <w:abstractNum w:abstractNumId="3">
    <w:nsid w:val="02703962"/>
    <w:multiLevelType w:val="hybridMultilevel"/>
    <w:tmpl w:val="4DF29772"/>
    <w:lvl w:ilvl="0" w:tplc="7DEA0C98">
      <w:start w:val="1"/>
      <w:numFmt w:val="lowerLetter"/>
      <w:lvlText w:val="%1."/>
      <w:lvlJc w:val="left"/>
      <w:pPr>
        <w:ind w:left="1234" w:hanging="243"/>
      </w:pPr>
      <w:rPr>
        <w:rFonts w:ascii="Times New Roman" w:eastAsia="Times New Roman" w:hAnsi="Times New Roman" w:cs="Times New Roman" w:hint="default"/>
        <w:b/>
        <w:bCs/>
        <w:i/>
        <w:iCs/>
        <w:w w:val="100"/>
        <w:sz w:val="24"/>
        <w:szCs w:val="24"/>
        <w:lang w:val="fr-FR" w:eastAsia="en-US" w:bidi="ar-SA"/>
      </w:rPr>
    </w:lvl>
    <w:lvl w:ilvl="1" w:tplc="986E5C06">
      <w:start w:val="1"/>
      <w:numFmt w:val="lowerRoman"/>
      <w:lvlText w:val="%2."/>
      <w:lvlJc w:val="left"/>
      <w:pPr>
        <w:ind w:left="1450" w:hanging="173"/>
      </w:pPr>
      <w:rPr>
        <w:rFonts w:ascii="Times New Roman" w:eastAsia="Times New Roman" w:hAnsi="Times New Roman" w:cs="Times New Roman" w:hint="default"/>
        <w:w w:val="92"/>
        <w:sz w:val="24"/>
        <w:szCs w:val="24"/>
        <w:lang w:val="fr-FR" w:eastAsia="en-US" w:bidi="ar-SA"/>
      </w:rPr>
    </w:lvl>
    <w:lvl w:ilvl="2" w:tplc="E506D7F6">
      <w:numFmt w:val="bullet"/>
      <w:lvlText w:val="-"/>
      <w:lvlJc w:val="left"/>
      <w:pPr>
        <w:ind w:left="1843" w:hanging="140"/>
      </w:pPr>
      <w:rPr>
        <w:rFonts w:ascii="Times New Roman" w:eastAsia="Times New Roman" w:hAnsi="Times New Roman" w:cs="Times New Roman" w:hint="default"/>
        <w:w w:val="99"/>
        <w:sz w:val="24"/>
        <w:szCs w:val="24"/>
        <w:lang w:val="fr-FR" w:eastAsia="en-US" w:bidi="ar-SA"/>
      </w:rPr>
    </w:lvl>
    <w:lvl w:ilvl="3" w:tplc="B1164E3A">
      <w:numFmt w:val="bullet"/>
      <w:lvlText w:val="•"/>
      <w:lvlJc w:val="left"/>
      <w:pPr>
        <w:ind w:left="3097" w:hanging="140"/>
      </w:pPr>
      <w:rPr>
        <w:rFonts w:hint="default"/>
        <w:lang w:val="fr-FR" w:eastAsia="en-US" w:bidi="ar-SA"/>
      </w:rPr>
    </w:lvl>
    <w:lvl w:ilvl="4" w:tplc="7D6CF832">
      <w:numFmt w:val="bullet"/>
      <w:lvlText w:val="•"/>
      <w:lvlJc w:val="left"/>
      <w:pPr>
        <w:ind w:left="4354" w:hanging="140"/>
      </w:pPr>
      <w:rPr>
        <w:rFonts w:hint="default"/>
        <w:lang w:val="fr-FR" w:eastAsia="en-US" w:bidi="ar-SA"/>
      </w:rPr>
    </w:lvl>
    <w:lvl w:ilvl="5" w:tplc="2924C480">
      <w:numFmt w:val="bullet"/>
      <w:lvlText w:val="•"/>
      <w:lvlJc w:val="left"/>
      <w:pPr>
        <w:ind w:left="5612" w:hanging="140"/>
      </w:pPr>
      <w:rPr>
        <w:rFonts w:hint="default"/>
        <w:lang w:val="fr-FR" w:eastAsia="en-US" w:bidi="ar-SA"/>
      </w:rPr>
    </w:lvl>
    <w:lvl w:ilvl="6" w:tplc="FDC05890">
      <w:numFmt w:val="bullet"/>
      <w:lvlText w:val="•"/>
      <w:lvlJc w:val="left"/>
      <w:pPr>
        <w:ind w:left="6869" w:hanging="140"/>
      </w:pPr>
      <w:rPr>
        <w:rFonts w:hint="default"/>
        <w:lang w:val="fr-FR" w:eastAsia="en-US" w:bidi="ar-SA"/>
      </w:rPr>
    </w:lvl>
    <w:lvl w:ilvl="7" w:tplc="1C705A74">
      <w:numFmt w:val="bullet"/>
      <w:lvlText w:val="•"/>
      <w:lvlJc w:val="left"/>
      <w:pPr>
        <w:ind w:left="8127" w:hanging="140"/>
      </w:pPr>
      <w:rPr>
        <w:rFonts w:hint="default"/>
        <w:lang w:val="fr-FR" w:eastAsia="en-US" w:bidi="ar-SA"/>
      </w:rPr>
    </w:lvl>
    <w:lvl w:ilvl="8" w:tplc="A232EB3A">
      <w:numFmt w:val="bullet"/>
      <w:lvlText w:val="•"/>
      <w:lvlJc w:val="left"/>
      <w:pPr>
        <w:ind w:left="9384" w:hanging="140"/>
      </w:pPr>
      <w:rPr>
        <w:rFonts w:hint="default"/>
        <w:lang w:val="fr-FR" w:eastAsia="en-US" w:bidi="ar-SA"/>
      </w:rPr>
    </w:lvl>
  </w:abstractNum>
  <w:abstractNum w:abstractNumId="4">
    <w:nsid w:val="045F6699"/>
    <w:multiLevelType w:val="hybridMultilevel"/>
    <w:tmpl w:val="5B4E13F0"/>
    <w:lvl w:ilvl="0" w:tplc="3B8A6BB8">
      <w:start w:val="16"/>
      <w:numFmt w:val="decimal"/>
      <w:lvlText w:val="%1"/>
      <w:lvlJc w:val="left"/>
      <w:pPr>
        <w:ind w:left="1702" w:hanging="658"/>
      </w:pPr>
      <w:rPr>
        <w:rFonts w:hint="default"/>
        <w:lang w:val="fr-FR" w:eastAsia="en-US" w:bidi="ar-SA"/>
      </w:rPr>
    </w:lvl>
    <w:lvl w:ilvl="1" w:tplc="DAB05432">
      <w:numFmt w:val="none"/>
      <w:lvlText w:val=""/>
      <w:lvlJc w:val="left"/>
      <w:pPr>
        <w:tabs>
          <w:tab w:val="num" w:pos="360"/>
        </w:tabs>
      </w:pPr>
    </w:lvl>
    <w:lvl w:ilvl="2" w:tplc="7B086EB0">
      <w:numFmt w:val="none"/>
      <w:lvlText w:val=""/>
      <w:lvlJc w:val="left"/>
      <w:pPr>
        <w:tabs>
          <w:tab w:val="num" w:pos="360"/>
        </w:tabs>
      </w:pPr>
    </w:lvl>
    <w:lvl w:ilvl="3" w:tplc="C9F09FC8">
      <w:numFmt w:val="bullet"/>
      <w:lvlText w:val="•"/>
      <w:lvlJc w:val="left"/>
      <w:pPr>
        <w:ind w:left="4184" w:hanging="658"/>
      </w:pPr>
      <w:rPr>
        <w:rFonts w:hint="default"/>
        <w:lang w:val="fr-FR" w:eastAsia="en-US" w:bidi="ar-SA"/>
      </w:rPr>
    </w:lvl>
    <w:lvl w:ilvl="4" w:tplc="587844C6">
      <w:numFmt w:val="bullet"/>
      <w:lvlText w:val="•"/>
      <w:lvlJc w:val="left"/>
      <w:pPr>
        <w:ind w:left="5286" w:hanging="658"/>
      </w:pPr>
      <w:rPr>
        <w:rFonts w:hint="default"/>
        <w:lang w:val="fr-FR" w:eastAsia="en-US" w:bidi="ar-SA"/>
      </w:rPr>
    </w:lvl>
    <w:lvl w:ilvl="5" w:tplc="B05C56C4">
      <w:numFmt w:val="bullet"/>
      <w:lvlText w:val="•"/>
      <w:lvlJc w:val="left"/>
      <w:pPr>
        <w:ind w:left="6388" w:hanging="658"/>
      </w:pPr>
      <w:rPr>
        <w:rFonts w:hint="default"/>
        <w:lang w:val="fr-FR" w:eastAsia="en-US" w:bidi="ar-SA"/>
      </w:rPr>
    </w:lvl>
    <w:lvl w:ilvl="6" w:tplc="F4C24930">
      <w:numFmt w:val="bullet"/>
      <w:lvlText w:val="•"/>
      <w:lvlJc w:val="left"/>
      <w:pPr>
        <w:ind w:left="7490" w:hanging="658"/>
      </w:pPr>
      <w:rPr>
        <w:rFonts w:hint="default"/>
        <w:lang w:val="fr-FR" w:eastAsia="en-US" w:bidi="ar-SA"/>
      </w:rPr>
    </w:lvl>
    <w:lvl w:ilvl="7" w:tplc="04E880EE">
      <w:numFmt w:val="bullet"/>
      <w:lvlText w:val="•"/>
      <w:lvlJc w:val="left"/>
      <w:pPr>
        <w:ind w:left="8592" w:hanging="658"/>
      </w:pPr>
      <w:rPr>
        <w:rFonts w:hint="default"/>
        <w:lang w:val="fr-FR" w:eastAsia="en-US" w:bidi="ar-SA"/>
      </w:rPr>
    </w:lvl>
    <w:lvl w:ilvl="8" w:tplc="9F2CF614">
      <w:numFmt w:val="bullet"/>
      <w:lvlText w:val="•"/>
      <w:lvlJc w:val="left"/>
      <w:pPr>
        <w:ind w:left="9694" w:hanging="658"/>
      </w:pPr>
      <w:rPr>
        <w:rFonts w:hint="default"/>
        <w:lang w:val="fr-FR" w:eastAsia="en-US" w:bidi="ar-SA"/>
      </w:rPr>
    </w:lvl>
  </w:abstractNum>
  <w:abstractNum w:abstractNumId="5">
    <w:nsid w:val="0537354D"/>
    <w:multiLevelType w:val="hybridMultilevel"/>
    <w:tmpl w:val="E43EE2B2"/>
    <w:lvl w:ilvl="0" w:tplc="72D276F2">
      <w:start w:val="3"/>
      <w:numFmt w:val="decimal"/>
      <w:lvlText w:val="%1."/>
      <w:lvlJc w:val="left"/>
      <w:pPr>
        <w:ind w:left="2136" w:hanging="360"/>
      </w:pPr>
      <w:rPr>
        <w:rFonts w:ascii="Times New Roman" w:eastAsia="Times New Roman" w:hAnsi="Times New Roman" w:cs="Times New Roman" w:hint="default"/>
        <w:b/>
        <w:bCs/>
        <w:w w:val="100"/>
        <w:sz w:val="24"/>
        <w:szCs w:val="24"/>
        <w:lang w:val="fr-FR" w:eastAsia="en-US" w:bidi="ar-SA"/>
      </w:rPr>
    </w:lvl>
    <w:lvl w:ilvl="1" w:tplc="A27E28D0">
      <w:numFmt w:val="none"/>
      <w:lvlText w:val=""/>
      <w:lvlJc w:val="left"/>
      <w:pPr>
        <w:tabs>
          <w:tab w:val="num" w:pos="360"/>
        </w:tabs>
      </w:pPr>
    </w:lvl>
    <w:lvl w:ilvl="2" w:tplc="16D2DE18">
      <w:numFmt w:val="bullet"/>
      <w:lvlText w:val="•"/>
      <w:lvlJc w:val="left"/>
      <w:pPr>
        <w:ind w:left="3722" w:hanging="425"/>
      </w:pPr>
      <w:rPr>
        <w:rFonts w:hint="default"/>
        <w:lang w:val="fr-FR" w:eastAsia="en-US" w:bidi="ar-SA"/>
      </w:rPr>
    </w:lvl>
    <w:lvl w:ilvl="3" w:tplc="CA7EBF2C">
      <w:numFmt w:val="bullet"/>
      <w:lvlText w:val="•"/>
      <w:lvlJc w:val="left"/>
      <w:pPr>
        <w:ind w:left="4744" w:hanging="425"/>
      </w:pPr>
      <w:rPr>
        <w:rFonts w:hint="default"/>
        <w:lang w:val="fr-FR" w:eastAsia="en-US" w:bidi="ar-SA"/>
      </w:rPr>
    </w:lvl>
    <w:lvl w:ilvl="4" w:tplc="9DA08D0E">
      <w:numFmt w:val="bullet"/>
      <w:lvlText w:val="•"/>
      <w:lvlJc w:val="left"/>
      <w:pPr>
        <w:ind w:left="5766" w:hanging="425"/>
      </w:pPr>
      <w:rPr>
        <w:rFonts w:hint="default"/>
        <w:lang w:val="fr-FR" w:eastAsia="en-US" w:bidi="ar-SA"/>
      </w:rPr>
    </w:lvl>
    <w:lvl w:ilvl="5" w:tplc="B6264AE2">
      <w:numFmt w:val="bullet"/>
      <w:lvlText w:val="•"/>
      <w:lvlJc w:val="left"/>
      <w:pPr>
        <w:ind w:left="6788" w:hanging="425"/>
      </w:pPr>
      <w:rPr>
        <w:rFonts w:hint="default"/>
        <w:lang w:val="fr-FR" w:eastAsia="en-US" w:bidi="ar-SA"/>
      </w:rPr>
    </w:lvl>
    <w:lvl w:ilvl="6" w:tplc="3BB0173A">
      <w:numFmt w:val="bullet"/>
      <w:lvlText w:val="•"/>
      <w:lvlJc w:val="left"/>
      <w:pPr>
        <w:ind w:left="7810" w:hanging="425"/>
      </w:pPr>
      <w:rPr>
        <w:rFonts w:hint="default"/>
        <w:lang w:val="fr-FR" w:eastAsia="en-US" w:bidi="ar-SA"/>
      </w:rPr>
    </w:lvl>
    <w:lvl w:ilvl="7" w:tplc="8190E64A">
      <w:numFmt w:val="bullet"/>
      <w:lvlText w:val="•"/>
      <w:lvlJc w:val="left"/>
      <w:pPr>
        <w:ind w:left="8832" w:hanging="425"/>
      </w:pPr>
      <w:rPr>
        <w:rFonts w:hint="default"/>
        <w:lang w:val="fr-FR" w:eastAsia="en-US" w:bidi="ar-SA"/>
      </w:rPr>
    </w:lvl>
    <w:lvl w:ilvl="8" w:tplc="68B44CFC">
      <w:numFmt w:val="bullet"/>
      <w:lvlText w:val="•"/>
      <w:lvlJc w:val="left"/>
      <w:pPr>
        <w:ind w:left="9854" w:hanging="425"/>
      </w:pPr>
      <w:rPr>
        <w:rFonts w:hint="default"/>
        <w:lang w:val="fr-FR" w:eastAsia="en-US" w:bidi="ar-SA"/>
      </w:rPr>
    </w:lvl>
  </w:abstractNum>
  <w:abstractNum w:abstractNumId="6">
    <w:nsid w:val="06396FAC"/>
    <w:multiLevelType w:val="hybridMultilevel"/>
    <w:tmpl w:val="DA487D54"/>
    <w:lvl w:ilvl="0" w:tplc="5DFC1844">
      <w:start w:val="1"/>
      <w:numFmt w:val="decimal"/>
      <w:lvlText w:val="%1."/>
      <w:lvlJc w:val="left"/>
      <w:pPr>
        <w:ind w:left="950" w:hanging="243"/>
      </w:pPr>
      <w:rPr>
        <w:rFonts w:ascii="Times New Roman" w:eastAsia="Times New Roman" w:hAnsi="Times New Roman" w:cs="Times New Roman" w:hint="default"/>
        <w:w w:val="100"/>
        <w:sz w:val="24"/>
        <w:szCs w:val="24"/>
        <w:lang w:val="fr-FR" w:eastAsia="en-US" w:bidi="ar-SA"/>
      </w:rPr>
    </w:lvl>
    <w:lvl w:ilvl="1" w:tplc="42C88854">
      <w:numFmt w:val="bullet"/>
      <w:lvlText w:val="•"/>
      <w:lvlJc w:val="left"/>
      <w:pPr>
        <w:ind w:left="2053" w:hanging="243"/>
      </w:pPr>
      <w:rPr>
        <w:rFonts w:hint="default"/>
        <w:lang w:val="fr-FR" w:eastAsia="en-US" w:bidi="ar-SA"/>
      </w:rPr>
    </w:lvl>
    <w:lvl w:ilvl="2" w:tplc="81AC3218">
      <w:numFmt w:val="bullet"/>
      <w:lvlText w:val="•"/>
      <w:lvlJc w:val="left"/>
      <w:pPr>
        <w:ind w:left="3147" w:hanging="243"/>
      </w:pPr>
      <w:rPr>
        <w:rFonts w:hint="default"/>
        <w:lang w:val="fr-FR" w:eastAsia="en-US" w:bidi="ar-SA"/>
      </w:rPr>
    </w:lvl>
    <w:lvl w:ilvl="3" w:tplc="29260E18">
      <w:numFmt w:val="bullet"/>
      <w:lvlText w:val="•"/>
      <w:lvlJc w:val="left"/>
      <w:pPr>
        <w:ind w:left="4241" w:hanging="243"/>
      </w:pPr>
      <w:rPr>
        <w:rFonts w:hint="default"/>
        <w:lang w:val="fr-FR" w:eastAsia="en-US" w:bidi="ar-SA"/>
      </w:rPr>
    </w:lvl>
    <w:lvl w:ilvl="4" w:tplc="02B2A544">
      <w:numFmt w:val="bullet"/>
      <w:lvlText w:val="•"/>
      <w:lvlJc w:val="left"/>
      <w:pPr>
        <w:ind w:left="5335" w:hanging="243"/>
      </w:pPr>
      <w:rPr>
        <w:rFonts w:hint="default"/>
        <w:lang w:val="fr-FR" w:eastAsia="en-US" w:bidi="ar-SA"/>
      </w:rPr>
    </w:lvl>
    <w:lvl w:ilvl="5" w:tplc="B50C23EC">
      <w:numFmt w:val="bullet"/>
      <w:lvlText w:val="•"/>
      <w:lvlJc w:val="left"/>
      <w:pPr>
        <w:ind w:left="6429" w:hanging="243"/>
      </w:pPr>
      <w:rPr>
        <w:rFonts w:hint="default"/>
        <w:lang w:val="fr-FR" w:eastAsia="en-US" w:bidi="ar-SA"/>
      </w:rPr>
    </w:lvl>
    <w:lvl w:ilvl="6" w:tplc="6FEE8CDE">
      <w:numFmt w:val="bullet"/>
      <w:lvlText w:val="•"/>
      <w:lvlJc w:val="left"/>
      <w:pPr>
        <w:ind w:left="7523" w:hanging="243"/>
      </w:pPr>
      <w:rPr>
        <w:rFonts w:hint="default"/>
        <w:lang w:val="fr-FR" w:eastAsia="en-US" w:bidi="ar-SA"/>
      </w:rPr>
    </w:lvl>
    <w:lvl w:ilvl="7" w:tplc="C638E88C">
      <w:numFmt w:val="bullet"/>
      <w:lvlText w:val="•"/>
      <w:lvlJc w:val="left"/>
      <w:pPr>
        <w:ind w:left="8617" w:hanging="243"/>
      </w:pPr>
      <w:rPr>
        <w:rFonts w:hint="default"/>
        <w:lang w:val="fr-FR" w:eastAsia="en-US" w:bidi="ar-SA"/>
      </w:rPr>
    </w:lvl>
    <w:lvl w:ilvl="8" w:tplc="F1C47C96">
      <w:numFmt w:val="bullet"/>
      <w:lvlText w:val="•"/>
      <w:lvlJc w:val="left"/>
      <w:pPr>
        <w:ind w:left="9711" w:hanging="243"/>
      </w:pPr>
      <w:rPr>
        <w:rFonts w:hint="default"/>
        <w:lang w:val="fr-FR" w:eastAsia="en-US" w:bidi="ar-SA"/>
      </w:rPr>
    </w:lvl>
  </w:abstractNum>
  <w:abstractNum w:abstractNumId="7">
    <w:nsid w:val="0C3E4704"/>
    <w:multiLevelType w:val="hybridMultilevel"/>
    <w:tmpl w:val="333A817A"/>
    <w:lvl w:ilvl="0" w:tplc="9E9C4CB4">
      <w:numFmt w:val="bullet"/>
      <w:lvlText w:val=""/>
      <w:lvlJc w:val="left"/>
      <w:pPr>
        <w:ind w:left="1428" w:hanging="361"/>
      </w:pPr>
      <w:rPr>
        <w:rFonts w:ascii="Symbol" w:eastAsia="Symbol" w:hAnsi="Symbol" w:cs="Symbol" w:hint="default"/>
        <w:w w:val="98"/>
        <w:sz w:val="24"/>
        <w:szCs w:val="24"/>
        <w:lang w:val="fr-FR" w:eastAsia="en-US" w:bidi="ar-SA"/>
      </w:rPr>
    </w:lvl>
    <w:lvl w:ilvl="1" w:tplc="2BC6A0C6">
      <w:numFmt w:val="bullet"/>
      <w:lvlText w:val=""/>
      <w:lvlJc w:val="left"/>
      <w:pPr>
        <w:ind w:left="2208" w:hanging="360"/>
      </w:pPr>
      <w:rPr>
        <w:rFonts w:ascii="Symbol" w:eastAsia="Symbol" w:hAnsi="Symbol" w:cs="Symbol" w:hint="default"/>
        <w:w w:val="98"/>
        <w:sz w:val="24"/>
        <w:szCs w:val="24"/>
        <w:lang w:val="fr-FR" w:eastAsia="en-US" w:bidi="ar-SA"/>
      </w:rPr>
    </w:lvl>
    <w:lvl w:ilvl="2" w:tplc="73C24616">
      <w:numFmt w:val="bullet"/>
      <w:lvlText w:val="•"/>
      <w:lvlJc w:val="left"/>
      <w:pPr>
        <w:ind w:left="3277" w:hanging="360"/>
      </w:pPr>
      <w:rPr>
        <w:rFonts w:hint="default"/>
        <w:lang w:val="fr-FR" w:eastAsia="en-US" w:bidi="ar-SA"/>
      </w:rPr>
    </w:lvl>
    <w:lvl w:ilvl="3" w:tplc="1C0A068E">
      <w:numFmt w:val="bullet"/>
      <w:lvlText w:val="•"/>
      <w:lvlJc w:val="left"/>
      <w:pPr>
        <w:ind w:left="4355" w:hanging="360"/>
      </w:pPr>
      <w:rPr>
        <w:rFonts w:hint="default"/>
        <w:lang w:val="fr-FR" w:eastAsia="en-US" w:bidi="ar-SA"/>
      </w:rPr>
    </w:lvl>
    <w:lvl w:ilvl="4" w:tplc="C388D4F4">
      <w:numFmt w:val="bullet"/>
      <w:lvlText w:val="•"/>
      <w:lvlJc w:val="left"/>
      <w:pPr>
        <w:ind w:left="5433" w:hanging="360"/>
      </w:pPr>
      <w:rPr>
        <w:rFonts w:hint="default"/>
        <w:lang w:val="fr-FR" w:eastAsia="en-US" w:bidi="ar-SA"/>
      </w:rPr>
    </w:lvl>
    <w:lvl w:ilvl="5" w:tplc="433A6F54">
      <w:numFmt w:val="bullet"/>
      <w:lvlText w:val="•"/>
      <w:lvlJc w:val="left"/>
      <w:pPr>
        <w:ind w:left="6510" w:hanging="360"/>
      </w:pPr>
      <w:rPr>
        <w:rFonts w:hint="default"/>
        <w:lang w:val="fr-FR" w:eastAsia="en-US" w:bidi="ar-SA"/>
      </w:rPr>
    </w:lvl>
    <w:lvl w:ilvl="6" w:tplc="4C48F422">
      <w:numFmt w:val="bullet"/>
      <w:lvlText w:val="•"/>
      <w:lvlJc w:val="left"/>
      <w:pPr>
        <w:ind w:left="7588" w:hanging="360"/>
      </w:pPr>
      <w:rPr>
        <w:rFonts w:hint="default"/>
        <w:lang w:val="fr-FR" w:eastAsia="en-US" w:bidi="ar-SA"/>
      </w:rPr>
    </w:lvl>
    <w:lvl w:ilvl="7" w:tplc="52061D56">
      <w:numFmt w:val="bullet"/>
      <w:lvlText w:val="•"/>
      <w:lvlJc w:val="left"/>
      <w:pPr>
        <w:ind w:left="8666" w:hanging="360"/>
      </w:pPr>
      <w:rPr>
        <w:rFonts w:hint="default"/>
        <w:lang w:val="fr-FR" w:eastAsia="en-US" w:bidi="ar-SA"/>
      </w:rPr>
    </w:lvl>
    <w:lvl w:ilvl="8" w:tplc="ADBEE958">
      <w:numFmt w:val="bullet"/>
      <w:lvlText w:val="•"/>
      <w:lvlJc w:val="left"/>
      <w:pPr>
        <w:ind w:left="9743" w:hanging="360"/>
      </w:pPr>
      <w:rPr>
        <w:rFonts w:hint="default"/>
        <w:lang w:val="fr-FR" w:eastAsia="en-US" w:bidi="ar-SA"/>
      </w:rPr>
    </w:lvl>
  </w:abstractNum>
  <w:abstractNum w:abstractNumId="8">
    <w:nsid w:val="0C693A1B"/>
    <w:multiLevelType w:val="hybridMultilevel"/>
    <w:tmpl w:val="E71CD072"/>
    <w:lvl w:ilvl="0" w:tplc="63AE6B2E">
      <w:start w:val="3"/>
      <w:numFmt w:val="lowerLetter"/>
      <w:lvlText w:val="%1"/>
      <w:lvlJc w:val="left"/>
      <w:pPr>
        <w:ind w:left="5" w:hanging="406"/>
      </w:pPr>
      <w:rPr>
        <w:rFonts w:hint="default"/>
        <w:lang w:val="fr-FR" w:eastAsia="en-US" w:bidi="ar-SA"/>
      </w:rPr>
    </w:lvl>
    <w:lvl w:ilvl="1" w:tplc="040C0001">
      <w:start w:val="1"/>
      <w:numFmt w:val="bullet"/>
      <w:lvlText w:val=""/>
      <w:lvlJc w:val="left"/>
      <w:pPr>
        <w:tabs>
          <w:tab w:val="num" w:pos="360"/>
        </w:tabs>
      </w:pPr>
      <w:rPr>
        <w:rFonts w:ascii="Symbol" w:hAnsi="Symbol" w:hint="default"/>
      </w:rPr>
    </w:lvl>
    <w:lvl w:ilvl="2" w:tplc="20085118">
      <w:numFmt w:val="bullet"/>
      <w:lvlText w:val="•"/>
      <w:lvlJc w:val="left"/>
      <w:pPr>
        <w:ind w:left="1861" w:hanging="406"/>
      </w:pPr>
      <w:rPr>
        <w:rFonts w:hint="default"/>
        <w:lang w:val="fr-FR" w:eastAsia="en-US" w:bidi="ar-SA"/>
      </w:rPr>
    </w:lvl>
    <w:lvl w:ilvl="3" w:tplc="88FA877C">
      <w:numFmt w:val="bullet"/>
      <w:lvlText w:val="•"/>
      <w:lvlJc w:val="left"/>
      <w:pPr>
        <w:ind w:left="2791" w:hanging="406"/>
      </w:pPr>
      <w:rPr>
        <w:rFonts w:hint="default"/>
        <w:lang w:val="fr-FR" w:eastAsia="en-US" w:bidi="ar-SA"/>
      </w:rPr>
    </w:lvl>
    <w:lvl w:ilvl="4" w:tplc="04A22668">
      <w:numFmt w:val="bullet"/>
      <w:lvlText w:val="•"/>
      <w:lvlJc w:val="left"/>
      <w:pPr>
        <w:ind w:left="3722" w:hanging="406"/>
      </w:pPr>
      <w:rPr>
        <w:rFonts w:hint="default"/>
        <w:lang w:val="fr-FR" w:eastAsia="en-US" w:bidi="ar-SA"/>
      </w:rPr>
    </w:lvl>
    <w:lvl w:ilvl="5" w:tplc="E5B03BD8">
      <w:numFmt w:val="bullet"/>
      <w:lvlText w:val="•"/>
      <w:lvlJc w:val="left"/>
      <w:pPr>
        <w:ind w:left="4652" w:hanging="406"/>
      </w:pPr>
      <w:rPr>
        <w:rFonts w:hint="default"/>
        <w:lang w:val="fr-FR" w:eastAsia="en-US" w:bidi="ar-SA"/>
      </w:rPr>
    </w:lvl>
    <w:lvl w:ilvl="6" w:tplc="3C88C18A">
      <w:numFmt w:val="bullet"/>
      <w:lvlText w:val="•"/>
      <w:lvlJc w:val="left"/>
      <w:pPr>
        <w:ind w:left="5583" w:hanging="406"/>
      </w:pPr>
      <w:rPr>
        <w:rFonts w:hint="default"/>
        <w:lang w:val="fr-FR" w:eastAsia="en-US" w:bidi="ar-SA"/>
      </w:rPr>
    </w:lvl>
    <w:lvl w:ilvl="7" w:tplc="4F26F38A">
      <w:numFmt w:val="bullet"/>
      <w:lvlText w:val="•"/>
      <w:lvlJc w:val="left"/>
      <w:pPr>
        <w:ind w:left="6513" w:hanging="406"/>
      </w:pPr>
      <w:rPr>
        <w:rFonts w:hint="default"/>
        <w:lang w:val="fr-FR" w:eastAsia="en-US" w:bidi="ar-SA"/>
      </w:rPr>
    </w:lvl>
    <w:lvl w:ilvl="8" w:tplc="B2D65350">
      <w:numFmt w:val="bullet"/>
      <w:lvlText w:val="•"/>
      <w:lvlJc w:val="left"/>
      <w:pPr>
        <w:ind w:left="7444" w:hanging="406"/>
      </w:pPr>
      <w:rPr>
        <w:rFonts w:hint="default"/>
        <w:lang w:val="fr-FR" w:eastAsia="en-US" w:bidi="ar-SA"/>
      </w:rPr>
    </w:lvl>
  </w:abstractNum>
  <w:abstractNum w:abstractNumId="9">
    <w:nsid w:val="0F3A6310"/>
    <w:multiLevelType w:val="hybridMultilevel"/>
    <w:tmpl w:val="85E05A9A"/>
    <w:lvl w:ilvl="0" w:tplc="26BE964A">
      <w:start w:val="17"/>
      <w:numFmt w:val="decimal"/>
      <w:lvlText w:val="%1"/>
      <w:lvlJc w:val="left"/>
      <w:pPr>
        <w:ind w:left="991" w:hanging="541"/>
      </w:pPr>
      <w:rPr>
        <w:rFonts w:hint="default"/>
        <w:lang w:val="fr-FR" w:eastAsia="en-US" w:bidi="ar-SA"/>
      </w:rPr>
    </w:lvl>
    <w:lvl w:ilvl="1" w:tplc="F992F64E">
      <w:numFmt w:val="none"/>
      <w:lvlText w:val=""/>
      <w:lvlJc w:val="left"/>
      <w:pPr>
        <w:tabs>
          <w:tab w:val="num" w:pos="360"/>
        </w:tabs>
      </w:pPr>
    </w:lvl>
    <w:lvl w:ilvl="2" w:tplc="90581E08">
      <w:numFmt w:val="bullet"/>
      <w:lvlText w:val="•"/>
      <w:lvlJc w:val="left"/>
      <w:pPr>
        <w:ind w:left="3179" w:hanging="541"/>
      </w:pPr>
      <w:rPr>
        <w:rFonts w:hint="default"/>
        <w:lang w:val="fr-FR" w:eastAsia="en-US" w:bidi="ar-SA"/>
      </w:rPr>
    </w:lvl>
    <w:lvl w:ilvl="3" w:tplc="9C0619A6">
      <w:numFmt w:val="bullet"/>
      <w:lvlText w:val="•"/>
      <w:lvlJc w:val="left"/>
      <w:pPr>
        <w:ind w:left="4269" w:hanging="541"/>
      </w:pPr>
      <w:rPr>
        <w:rFonts w:hint="default"/>
        <w:lang w:val="fr-FR" w:eastAsia="en-US" w:bidi="ar-SA"/>
      </w:rPr>
    </w:lvl>
    <w:lvl w:ilvl="4" w:tplc="5542559C">
      <w:numFmt w:val="bullet"/>
      <w:lvlText w:val="•"/>
      <w:lvlJc w:val="left"/>
      <w:pPr>
        <w:ind w:left="5359" w:hanging="541"/>
      </w:pPr>
      <w:rPr>
        <w:rFonts w:hint="default"/>
        <w:lang w:val="fr-FR" w:eastAsia="en-US" w:bidi="ar-SA"/>
      </w:rPr>
    </w:lvl>
    <w:lvl w:ilvl="5" w:tplc="B4B625E6">
      <w:numFmt w:val="bullet"/>
      <w:lvlText w:val="•"/>
      <w:lvlJc w:val="left"/>
      <w:pPr>
        <w:ind w:left="6449" w:hanging="541"/>
      </w:pPr>
      <w:rPr>
        <w:rFonts w:hint="default"/>
        <w:lang w:val="fr-FR" w:eastAsia="en-US" w:bidi="ar-SA"/>
      </w:rPr>
    </w:lvl>
    <w:lvl w:ilvl="6" w:tplc="3DDEF11C">
      <w:numFmt w:val="bullet"/>
      <w:lvlText w:val="•"/>
      <w:lvlJc w:val="left"/>
      <w:pPr>
        <w:ind w:left="7539" w:hanging="541"/>
      </w:pPr>
      <w:rPr>
        <w:rFonts w:hint="default"/>
        <w:lang w:val="fr-FR" w:eastAsia="en-US" w:bidi="ar-SA"/>
      </w:rPr>
    </w:lvl>
    <w:lvl w:ilvl="7" w:tplc="606430EE">
      <w:numFmt w:val="bullet"/>
      <w:lvlText w:val="•"/>
      <w:lvlJc w:val="left"/>
      <w:pPr>
        <w:ind w:left="8629" w:hanging="541"/>
      </w:pPr>
      <w:rPr>
        <w:rFonts w:hint="default"/>
        <w:lang w:val="fr-FR" w:eastAsia="en-US" w:bidi="ar-SA"/>
      </w:rPr>
    </w:lvl>
    <w:lvl w:ilvl="8" w:tplc="719610C6">
      <w:numFmt w:val="bullet"/>
      <w:lvlText w:val="•"/>
      <w:lvlJc w:val="left"/>
      <w:pPr>
        <w:ind w:left="9719" w:hanging="541"/>
      </w:pPr>
      <w:rPr>
        <w:rFonts w:hint="default"/>
        <w:lang w:val="fr-FR" w:eastAsia="en-US" w:bidi="ar-SA"/>
      </w:rPr>
    </w:lvl>
  </w:abstractNum>
  <w:abstractNum w:abstractNumId="10">
    <w:nsid w:val="10391BBD"/>
    <w:multiLevelType w:val="hybridMultilevel"/>
    <w:tmpl w:val="D2D27E96"/>
    <w:lvl w:ilvl="0" w:tplc="A8D0A7EC">
      <w:start w:val="1"/>
      <w:numFmt w:val="decimal"/>
      <w:lvlText w:val="%1."/>
      <w:lvlJc w:val="left"/>
      <w:pPr>
        <w:ind w:left="2136" w:hanging="360"/>
      </w:pPr>
      <w:rPr>
        <w:rFonts w:ascii="Times New Roman" w:eastAsia="Times New Roman" w:hAnsi="Times New Roman" w:cs="Times New Roman" w:hint="default"/>
        <w:w w:val="100"/>
        <w:sz w:val="24"/>
        <w:szCs w:val="24"/>
        <w:lang w:val="fr-FR" w:eastAsia="en-US" w:bidi="ar-SA"/>
      </w:rPr>
    </w:lvl>
    <w:lvl w:ilvl="1" w:tplc="831088F0">
      <w:numFmt w:val="bullet"/>
      <w:lvlText w:val="•"/>
      <w:lvlJc w:val="left"/>
      <w:pPr>
        <w:ind w:left="3115" w:hanging="360"/>
      </w:pPr>
      <w:rPr>
        <w:rFonts w:hint="default"/>
        <w:lang w:val="fr-FR" w:eastAsia="en-US" w:bidi="ar-SA"/>
      </w:rPr>
    </w:lvl>
    <w:lvl w:ilvl="2" w:tplc="C9E05260">
      <w:numFmt w:val="bullet"/>
      <w:lvlText w:val="•"/>
      <w:lvlJc w:val="left"/>
      <w:pPr>
        <w:ind w:left="4091" w:hanging="360"/>
      </w:pPr>
      <w:rPr>
        <w:rFonts w:hint="default"/>
        <w:lang w:val="fr-FR" w:eastAsia="en-US" w:bidi="ar-SA"/>
      </w:rPr>
    </w:lvl>
    <w:lvl w:ilvl="3" w:tplc="A07089EA">
      <w:numFmt w:val="bullet"/>
      <w:lvlText w:val="•"/>
      <w:lvlJc w:val="left"/>
      <w:pPr>
        <w:ind w:left="5067" w:hanging="360"/>
      </w:pPr>
      <w:rPr>
        <w:rFonts w:hint="default"/>
        <w:lang w:val="fr-FR" w:eastAsia="en-US" w:bidi="ar-SA"/>
      </w:rPr>
    </w:lvl>
    <w:lvl w:ilvl="4" w:tplc="7942605E">
      <w:numFmt w:val="bullet"/>
      <w:lvlText w:val="•"/>
      <w:lvlJc w:val="left"/>
      <w:pPr>
        <w:ind w:left="6043" w:hanging="360"/>
      </w:pPr>
      <w:rPr>
        <w:rFonts w:hint="default"/>
        <w:lang w:val="fr-FR" w:eastAsia="en-US" w:bidi="ar-SA"/>
      </w:rPr>
    </w:lvl>
    <w:lvl w:ilvl="5" w:tplc="8E56F64E">
      <w:numFmt w:val="bullet"/>
      <w:lvlText w:val="•"/>
      <w:lvlJc w:val="left"/>
      <w:pPr>
        <w:ind w:left="7019" w:hanging="360"/>
      </w:pPr>
      <w:rPr>
        <w:rFonts w:hint="default"/>
        <w:lang w:val="fr-FR" w:eastAsia="en-US" w:bidi="ar-SA"/>
      </w:rPr>
    </w:lvl>
    <w:lvl w:ilvl="6" w:tplc="A5E274D8">
      <w:numFmt w:val="bullet"/>
      <w:lvlText w:val="•"/>
      <w:lvlJc w:val="left"/>
      <w:pPr>
        <w:ind w:left="7995" w:hanging="360"/>
      </w:pPr>
      <w:rPr>
        <w:rFonts w:hint="default"/>
        <w:lang w:val="fr-FR" w:eastAsia="en-US" w:bidi="ar-SA"/>
      </w:rPr>
    </w:lvl>
    <w:lvl w:ilvl="7" w:tplc="E96C5A2E">
      <w:numFmt w:val="bullet"/>
      <w:lvlText w:val="•"/>
      <w:lvlJc w:val="left"/>
      <w:pPr>
        <w:ind w:left="8971" w:hanging="360"/>
      </w:pPr>
      <w:rPr>
        <w:rFonts w:hint="default"/>
        <w:lang w:val="fr-FR" w:eastAsia="en-US" w:bidi="ar-SA"/>
      </w:rPr>
    </w:lvl>
    <w:lvl w:ilvl="8" w:tplc="09A67424">
      <w:numFmt w:val="bullet"/>
      <w:lvlText w:val="•"/>
      <w:lvlJc w:val="left"/>
      <w:pPr>
        <w:ind w:left="9947" w:hanging="360"/>
      </w:pPr>
      <w:rPr>
        <w:rFonts w:hint="default"/>
        <w:lang w:val="fr-FR" w:eastAsia="en-US" w:bidi="ar-SA"/>
      </w:rPr>
    </w:lvl>
  </w:abstractNum>
  <w:abstractNum w:abstractNumId="11">
    <w:nsid w:val="11C43439"/>
    <w:multiLevelType w:val="hybridMultilevel"/>
    <w:tmpl w:val="B882D97C"/>
    <w:lvl w:ilvl="0" w:tplc="2CE24896">
      <w:start w:val="13"/>
      <w:numFmt w:val="decimal"/>
      <w:lvlText w:val="%1"/>
      <w:lvlJc w:val="left"/>
      <w:pPr>
        <w:ind w:left="1056" w:hanging="543"/>
      </w:pPr>
      <w:rPr>
        <w:rFonts w:hint="default"/>
        <w:lang w:val="fr-FR" w:eastAsia="en-US" w:bidi="ar-SA"/>
      </w:rPr>
    </w:lvl>
    <w:lvl w:ilvl="1" w:tplc="1CE62B98">
      <w:numFmt w:val="none"/>
      <w:lvlText w:val=""/>
      <w:lvlJc w:val="left"/>
      <w:pPr>
        <w:tabs>
          <w:tab w:val="num" w:pos="360"/>
        </w:tabs>
      </w:pPr>
    </w:lvl>
    <w:lvl w:ilvl="2" w:tplc="C4048858">
      <w:start w:val="1"/>
      <w:numFmt w:val="lowerLetter"/>
      <w:lvlText w:val="%3."/>
      <w:lvlJc w:val="left"/>
      <w:pPr>
        <w:ind w:left="3466" w:hanging="360"/>
      </w:pPr>
      <w:rPr>
        <w:rFonts w:hint="default"/>
        <w:spacing w:val="-1"/>
        <w:w w:val="100"/>
        <w:lang w:val="fr-FR" w:eastAsia="en-US" w:bidi="ar-SA"/>
      </w:rPr>
    </w:lvl>
    <w:lvl w:ilvl="3" w:tplc="053068E8">
      <w:numFmt w:val="bullet"/>
      <w:lvlText w:val="•"/>
      <w:lvlJc w:val="left"/>
      <w:pPr>
        <w:ind w:left="5335" w:hanging="360"/>
      </w:pPr>
      <w:rPr>
        <w:rFonts w:hint="default"/>
        <w:lang w:val="fr-FR" w:eastAsia="en-US" w:bidi="ar-SA"/>
      </w:rPr>
    </w:lvl>
    <w:lvl w:ilvl="4" w:tplc="227E9D20">
      <w:numFmt w:val="bullet"/>
      <w:lvlText w:val="•"/>
      <w:lvlJc w:val="left"/>
      <w:pPr>
        <w:ind w:left="6273" w:hanging="360"/>
      </w:pPr>
      <w:rPr>
        <w:rFonts w:hint="default"/>
        <w:lang w:val="fr-FR" w:eastAsia="en-US" w:bidi="ar-SA"/>
      </w:rPr>
    </w:lvl>
    <w:lvl w:ilvl="5" w:tplc="50902B7C">
      <w:numFmt w:val="bullet"/>
      <w:lvlText w:val="•"/>
      <w:lvlJc w:val="left"/>
      <w:pPr>
        <w:ind w:left="7210" w:hanging="360"/>
      </w:pPr>
      <w:rPr>
        <w:rFonts w:hint="default"/>
        <w:lang w:val="fr-FR" w:eastAsia="en-US" w:bidi="ar-SA"/>
      </w:rPr>
    </w:lvl>
    <w:lvl w:ilvl="6" w:tplc="864CA3DC">
      <w:numFmt w:val="bullet"/>
      <w:lvlText w:val="•"/>
      <w:lvlJc w:val="left"/>
      <w:pPr>
        <w:ind w:left="8148" w:hanging="360"/>
      </w:pPr>
      <w:rPr>
        <w:rFonts w:hint="default"/>
        <w:lang w:val="fr-FR" w:eastAsia="en-US" w:bidi="ar-SA"/>
      </w:rPr>
    </w:lvl>
    <w:lvl w:ilvl="7" w:tplc="A0C4F112">
      <w:numFmt w:val="bullet"/>
      <w:lvlText w:val="•"/>
      <w:lvlJc w:val="left"/>
      <w:pPr>
        <w:ind w:left="9086" w:hanging="360"/>
      </w:pPr>
      <w:rPr>
        <w:rFonts w:hint="default"/>
        <w:lang w:val="fr-FR" w:eastAsia="en-US" w:bidi="ar-SA"/>
      </w:rPr>
    </w:lvl>
    <w:lvl w:ilvl="8" w:tplc="DBD4161C">
      <w:numFmt w:val="bullet"/>
      <w:lvlText w:val="•"/>
      <w:lvlJc w:val="left"/>
      <w:pPr>
        <w:ind w:left="10023" w:hanging="360"/>
      </w:pPr>
      <w:rPr>
        <w:rFonts w:hint="default"/>
        <w:lang w:val="fr-FR" w:eastAsia="en-US" w:bidi="ar-SA"/>
      </w:rPr>
    </w:lvl>
  </w:abstractNum>
  <w:abstractNum w:abstractNumId="12">
    <w:nsid w:val="1219009E"/>
    <w:multiLevelType w:val="hybridMultilevel"/>
    <w:tmpl w:val="AEC8A7A4"/>
    <w:lvl w:ilvl="0" w:tplc="F2ECFC90">
      <w:start w:val="35"/>
      <w:numFmt w:val="decimal"/>
      <w:lvlText w:val="%1"/>
      <w:lvlJc w:val="left"/>
      <w:pPr>
        <w:ind w:left="1956" w:hanging="540"/>
      </w:pPr>
      <w:rPr>
        <w:rFonts w:hint="default"/>
        <w:lang w:val="fr-FR" w:eastAsia="en-US" w:bidi="ar-SA"/>
      </w:rPr>
    </w:lvl>
    <w:lvl w:ilvl="1" w:tplc="D5467580">
      <w:numFmt w:val="none"/>
      <w:lvlText w:val=""/>
      <w:lvlJc w:val="left"/>
      <w:pPr>
        <w:tabs>
          <w:tab w:val="num" w:pos="360"/>
        </w:tabs>
      </w:pPr>
    </w:lvl>
    <w:lvl w:ilvl="2" w:tplc="1CD2190C">
      <w:start w:val="1"/>
      <w:numFmt w:val="lowerLetter"/>
      <w:lvlText w:val="%3)"/>
      <w:lvlJc w:val="left"/>
      <w:pPr>
        <w:ind w:left="1428" w:hanging="361"/>
      </w:pPr>
      <w:rPr>
        <w:rFonts w:ascii="Times New Roman" w:eastAsia="Times New Roman" w:hAnsi="Times New Roman" w:cs="Times New Roman" w:hint="default"/>
        <w:spacing w:val="-1"/>
        <w:w w:val="99"/>
        <w:sz w:val="24"/>
        <w:szCs w:val="24"/>
        <w:lang w:val="fr-FR" w:eastAsia="en-US" w:bidi="ar-SA"/>
      </w:rPr>
    </w:lvl>
    <w:lvl w:ilvl="3" w:tplc="63AC26AE">
      <w:numFmt w:val="bullet"/>
      <w:lvlText w:val="•"/>
      <w:lvlJc w:val="left"/>
      <w:pPr>
        <w:ind w:left="4168" w:hanging="361"/>
      </w:pPr>
      <w:rPr>
        <w:rFonts w:hint="default"/>
        <w:lang w:val="fr-FR" w:eastAsia="en-US" w:bidi="ar-SA"/>
      </w:rPr>
    </w:lvl>
    <w:lvl w:ilvl="4" w:tplc="2ACEB04E">
      <w:numFmt w:val="bullet"/>
      <w:lvlText w:val="•"/>
      <w:lvlJc w:val="left"/>
      <w:pPr>
        <w:ind w:left="5273" w:hanging="361"/>
      </w:pPr>
      <w:rPr>
        <w:rFonts w:hint="default"/>
        <w:lang w:val="fr-FR" w:eastAsia="en-US" w:bidi="ar-SA"/>
      </w:rPr>
    </w:lvl>
    <w:lvl w:ilvl="5" w:tplc="191ED986">
      <w:numFmt w:val="bullet"/>
      <w:lvlText w:val="•"/>
      <w:lvlJc w:val="left"/>
      <w:pPr>
        <w:ind w:left="6377" w:hanging="361"/>
      </w:pPr>
      <w:rPr>
        <w:rFonts w:hint="default"/>
        <w:lang w:val="fr-FR" w:eastAsia="en-US" w:bidi="ar-SA"/>
      </w:rPr>
    </w:lvl>
    <w:lvl w:ilvl="6" w:tplc="81181500">
      <w:numFmt w:val="bullet"/>
      <w:lvlText w:val="•"/>
      <w:lvlJc w:val="left"/>
      <w:pPr>
        <w:ind w:left="7481" w:hanging="361"/>
      </w:pPr>
      <w:rPr>
        <w:rFonts w:hint="default"/>
        <w:lang w:val="fr-FR" w:eastAsia="en-US" w:bidi="ar-SA"/>
      </w:rPr>
    </w:lvl>
    <w:lvl w:ilvl="7" w:tplc="F3D61FF2">
      <w:numFmt w:val="bullet"/>
      <w:lvlText w:val="•"/>
      <w:lvlJc w:val="left"/>
      <w:pPr>
        <w:ind w:left="8586" w:hanging="361"/>
      </w:pPr>
      <w:rPr>
        <w:rFonts w:hint="default"/>
        <w:lang w:val="fr-FR" w:eastAsia="en-US" w:bidi="ar-SA"/>
      </w:rPr>
    </w:lvl>
    <w:lvl w:ilvl="8" w:tplc="F78AF658">
      <w:numFmt w:val="bullet"/>
      <w:lvlText w:val="•"/>
      <w:lvlJc w:val="left"/>
      <w:pPr>
        <w:ind w:left="9690" w:hanging="361"/>
      </w:pPr>
      <w:rPr>
        <w:rFonts w:hint="default"/>
        <w:lang w:val="fr-FR" w:eastAsia="en-US" w:bidi="ar-SA"/>
      </w:rPr>
    </w:lvl>
  </w:abstractNum>
  <w:abstractNum w:abstractNumId="13">
    <w:nsid w:val="13AD183C"/>
    <w:multiLevelType w:val="hybridMultilevel"/>
    <w:tmpl w:val="BCA2045C"/>
    <w:lvl w:ilvl="0" w:tplc="BA10A566">
      <w:numFmt w:val="bullet"/>
      <w:lvlText w:val="-"/>
      <w:lvlJc w:val="left"/>
      <w:pPr>
        <w:ind w:left="1286" w:hanging="361"/>
      </w:pPr>
      <w:rPr>
        <w:rFonts w:ascii="Times New Roman" w:eastAsia="Times New Roman" w:hAnsi="Times New Roman" w:cs="Times New Roman" w:hint="default"/>
        <w:w w:val="99"/>
        <w:sz w:val="24"/>
        <w:szCs w:val="24"/>
        <w:lang w:val="fr-FR" w:eastAsia="en-US" w:bidi="ar-SA"/>
      </w:rPr>
    </w:lvl>
    <w:lvl w:ilvl="1" w:tplc="E6283004">
      <w:numFmt w:val="bullet"/>
      <w:lvlText w:val="-"/>
      <w:lvlJc w:val="left"/>
      <w:pPr>
        <w:ind w:left="1855" w:hanging="360"/>
      </w:pPr>
      <w:rPr>
        <w:rFonts w:ascii="Times New Roman" w:eastAsia="Times New Roman" w:hAnsi="Times New Roman" w:cs="Times New Roman" w:hint="default"/>
        <w:w w:val="99"/>
        <w:sz w:val="24"/>
        <w:szCs w:val="24"/>
        <w:lang w:val="fr-FR" w:eastAsia="en-US" w:bidi="ar-SA"/>
      </w:rPr>
    </w:lvl>
    <w:lvl w:ilvl="2" w:tplc="76B47416">
      <w:numFmt w:val="bullet"/>
      <w:lvlText w:val="-"/>
      <w:lvlJc w:val="left"/>
      <w:pPr>
        <w:ind w:left="2136" w:hanging="360"/>
      </w:pPr>
      <w:rPr>
        <w:rFonts w:ascii="Times New Roman" w:eastAsia="Times New Roman" w:hAnsi="Times New Roman" w:cs="Times New Roman" w:hint="default"/>
        <w:w w:val="99"/>
        <w:sz w:val="24"/>
        <w:szCs w:val="24"/>
        <w:lang w:val="fr-FR" w:eastAsia="en-US" w:bidi="ar-SA"/>
      </w:rPr>
    </w:lvl>
    <w:lvl w:ilvl="3" w:tplc="F31C0E00">
      <w:numFmt w:val="bullet"/>
      <w:lvlText w:val="•"/>
      <w:lvlJc w:val="left"/>
      <w:pPr>
        <w:ind w:left="3359" w:hanging="360"/>
      </w:pPr>
      <w:rPr>
        <w:rFonts w:hint="default"/>
        <w:lang w:val="fr-FR" w:eastAsia="en-US" w:bidi="ar-SA"/>
      </w:rPr>
    </w:lvl>
    <w:lvl w:ilvl="4" w:tplc="8ED88DC6">
      <w:numFmt w:val="bullet"/>
      <w:lvlText w:val="•"/>
      <w:lvlJc w:val="left"/>
      <w:pPr>
        <w:ind w:left="4579" w:hanging="360"/>
      </w:pPr>
      <w:rPr>
        <w:rFonts w:hint="default"/>
        <w:lang w:val="fr-FR" w:eastAsia="en-US" w:bidi="ar-SA"/>
      </w:rPr>
    </w:lvl>
    <w:lvl w:ilvl="5" w:tplc="7756789E">
      <w:numFmt w:val="bullet"/>
      <w:lvlText w:val="•"/>
      <w:lvlJc w:val="left"/>
      <w:pPr>
        <w:ind w:left="5799" w:hanging="360"/>
      </w:pPr>
      <w:rPr>
        <w:rFonts w:hint="default"/>
        <w:lang w:val="fr-FR" w:eastAsia="en-US" w:bidi="ar-SA"/>
      </w:rPr>
    </w:lvl>
    <w:lvl w:ilvl="6" w:tplc="C178CAC8">
      <w:numFmt w:val="bullet"/>
      <w:lvlText w:val="•"/>
      <w:lvlJc w:val="left"/>
      <w:pPr>
        <w:ind w:left="7019" w:hanging="360"/>
      </w:pPr>
      <w:rPr>
        <w:rFonts w:hint="default"/>
        <w:lang w:val="fr-FR" w:eastAsia="en-US" w:bidi="ar-SA"/>
      </w:rPr>
    </w:lvl>
    <w:lvl w:ilvl="7" w:tplc="F50C7664">
      <w:numFmt w:val="bullet"/>
      <w:lvlText w:val="•"/>
      <w:lvlJc w:val="left"/>
      <w:pPr>
        <w:ind w:left="8239" w:hanging="360"/>
      </w:pPr>
      <w:rPr>
        <w:rFonts w:hint="default"/>
        <w:lang w:val="fr-FR" w:eastAsia="en-US" w:bidi="ar-SA"/>
      </w:rPr>
    </w:lvl>
    <w:lvl w:ilvl="8" w:tplc="4440DDCA">
      <w:numFmt w:val="bullet"/>
      <w:lvlText w:val="•"/>
      <w:lvlJc w:val="left"/>
      <w:pPr>
        <w:ind w:left="9459" w:hanging="360"/>
      </w:pPr>
      <w:rPr>
        <w:rFonts w:hint="default"/>
        <w:lang w:val="fr-FR" w:eastAsia="en-US" w:bidi="ar-SA"/>
      </w:rPr>
    </w:lvl>
  </w:abstractNum>
  <w:abstractNum w:abstractNumId="14">
    <w:nsid w:val="17AE1325"/>
    <w:multiLevelType w:val="hybridMultilevel"/>
    <w:tmpl w:val="52D2D57C"/>
    <w:lvl w:ilvl="0" w:tplc="040C000B">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5">
    <w:nsid w:val="1824409F"/>
    <w:multiLevelType w:val="hybridMultilevel"/>
    <w:tmpl w:val="350464E2"/>
    <w:lvl w:ilvl="0" w:tplc="B50E5C2E">
      <w:start w:val="6"/>
      <w:numFmt w:val="decimal"/>
      <w:lvlText w:val="%1"/>
      <w:lvlJc w:val="left"/>
      <w:pPr>
        <w:ind w:left="991" w:hanging="421"/>
      </w:pPr>
      <w:rPr>
        <w:rFonts w:hint="default"/>
        <w:lang w:val="fr-FR" w:eastAsia="en-US" w:bidi="ar-SA"/>
      </w:rPr>
    </w:lvl>
    <w:lvl w:ilvl="1" w:tplc="A6720484">
      <w:numFmt w:val="none"/>
      <w:lvlText w:val=""/>
      <w:lvlJc w:val="left"/>
      <w:pPr>
        <w:tabs>
          <w:tab w:val="num" w:pos="360"/>
        </w:tabs>
      </w:pPr>
    </w:lvl>
    <w:lvl w:ilvl="2" w:tplc="9A6248C2">
      <w:numFmt w:val="bullet"/>
      <w:lvlText w:val=""/>
      <w:lvlJc w:val="left"/>
      <w:pPr>
        <w:ind w:left="1416" w:hanging="709"/>
      </w:pPr>
      <w:rPr>
        <w:rFonts w:ascii="Symbol" w:eastAsia="Symbol" w:hAnsi="Symbol" w:cs="Symbol" w:hint="default"/>
        <w:w w:val="100"/>
        <w:sz w:val="24"/>
        <w:szCs w:val="24"/>
        <w:lang w:val="fr-FR" w:eastAsia="en-US" w:bidi="ar-SA"/>
      </w:rPr>
    </w:lvl>
    <w:lvl w:ilvl="3" w:tplc="C57A8F1E">
      <w:numFmt w:val="bullet"/>
      <w:lvlText w:val=""/>
      <w:lvlJc w:val="left"/>
      <w:pPr>
        <w:ind w:left="1428" w:hanging="361"/>
      </w:pPr>
      <w:rPr>
        <w:rFonts w:ascii="Symbol" w:eastAsia="Symbol" w:hAnsi="Symbol" w:cs="Symbol" w:hint="default"/>
        <w:w w:val="100"/>
        <w:sz w:val="24"/>
        <w:szCs w:val="24"/>
        <w:lang w:val="fr-FR" w:eastAsia="en-US" w:bidi="ar-SA"/>
      </w:rPr>
    </w:lvl>
    <w:lvl w:ilvl="4" w:tplc="0F80FF30">
      <w:numFmt w:val="bullet"/>
      <w:lvlText w:val="o"/>
      <w:lvlJc w:val="left"/>
      <w:pPr>
        <w:ind w:left="1788" w:hanging="360"/>
      </w:pPr>
      <w:rPr>
        <w:rFonts w:ascii="Courier New" w:eastAsia="Courier New" w:hAnsi="Courier New" w:cs="Courier New" w:hint="default"/>
        <w:w w:val="100"/>
        <w:sz w:val="24"/>
        <w:szCs w:val="24"/>
        <w:lang w:val="fr-FR" w:eastAsia="en-US" w:bidi="ar-SA"/>
      </w:rPr>
    </w:lvl>
    <w:lvl w:ilvl="5" w:tplc="7C901422">
      <w:numFmt w:val="bullet"/>
      <w:lvlText w:val="•"/>
      <w:lvlJc w:val="left"/>
      <w:pPr>
        <w:ind w:left="4928" w:hanging="360"/>
      </w:pPr>
      <w:rPr>
        <w:rFonts w:hint="default"/>
        <w:lang w:val="fr-FR" w:eastAsia="en-US" w:bidi="ar-SA"/>
      </w:rPr>
    </w:lvl>
    <w:lvl w:ilvl="6" w:tplc="D19829F4">
      <w:numFmt w:val="bullet"/>
      <w:lvlText w:val="•"/>
      <w:lvlJc w:val="left"/>
      <w:pPr>
        <w:ind w:left="6322" w:hanging="360"/>
      </w:pPr>
      <w:rPr>
        <w:rFonts w:hint="default"/>
        <w:lang w:val="fr-FR" w:eastAsia="en-US" w:bidi="ar-SA"/>
      </w:rPr>
    </w:lvl>
    <w:lvl w:ilvl="7" w:tplc="C3B0E730">
      <w:numFmt w:val="bullet"/>
      <w:lvlText w:val="•"/>
      <w:lvlJc w:val="left"/>
      <w:pPr>
        <w:ind w:left="7716" w:hanging="360"/>
      </w:pPr>
      <w:rPr>
        <w:rFonts w:hint="default"/>
        <w:lang w:val="fr-FR" w:eastAsia="en-US" w:bidi="ar-SA"/>
      </w:rPr>
    </w:lvl>
    <w:lvl w:ilvl="8" w:tplc="A4306248">
      <w:numFmt w:val="bullet"/>
      <w:lvlText w:val="•"/>
      <w:lvlJc w:val="left"/>
      <w:pPr>
        <w:ind w:left="9110" w:hanging="360"/>
      </w:pPr>
      <w:rPr>
        <w:rFonts w:hint="default"/>
        <w:lang w:val="fr-FR" w:eastAsia="en-US" w:bidi="ar-SA"/>
      </w:rPr>
    </w:lvl>
  </w:abstractNum>
  <w:abstractNum w:abstractNumId="16">
    <w:nsid w:val="184258DE"/>
    <w:multiLevelType w:val="hybridMultilevel"/>
    <w:tmpl w:val="EAD0C280"/>
    <w:lvl w:ilvl="0" w:tplc="47726E8A">
      <w:start w:val="3"/>
      <w:numFmt w:val="decimal"/>
      <w:lvlText w:val="%1"/>
      <w:lvlJc w:val="left"/>
      <w:pPr>
        <w:ind w:left="1836" w:hanging="420"/>
      </w:pPr>
      <w:rPr>
        <w:rFonts w:hint="default"/>
        <w:lang w:val="fr-FR" w:eastAsia="en-US" w:bidi="ar-SA"/>
      </w:rPr>
    </w:lvl>
    <w:lvl w:ilvl="1" w:tplc="28E8C9A2">
      <w:numFmt w:val="none"/>
      <w:lvlText w:val=""/>
      <w:lvlJc w:val="left"/>
      <w:pPr>
        <w:tabs>
          <w:tab w:val="num" w:pos="360"/>
        </w:tabs>
      </w:pPr>
    </w:lvl>
    <w:lvl w:ilvl="2" w:tplc="E0DCDCB2">
      <w:numFmt w:val="bullet"/>
      <w:lvlText w:val="•"/>
      <w:lvlJc w:val="left"/>
      <w:pPr>
        <w:ind w:left="3851" w:hanging="420"/>
      </w:pPr>
      <w:rPr>
        <w:rFonts w:hint="default"/>
        <w:lang w:val="fr-FR" w:eastAsia="en-US" w:bidi="ar-SA"/>
      </w:rPr>
    </w:lvl>
    <w:lvl w:ilvl="3" w:tplc="2AF8F9B4">
      <w:numFmt w:val="bullet"/>
      <w:lvlText w:val="•"/>
      <w:lvlJc w:val="left"/>
      <w:pPr>
        <w:ind w:left="4857" w:hanging="420"/>
      </w:pPr>
      <w:rPr>
        <w:rFonts w:hint="default"/>
        <w:lang w:val="fr-FR" w:eastAsia="en-US" w:bidi="ar-SA"/>
      </w:rPr>
    </w:lvl>
    <w:lvl w:ilvl="4" w:tplc="39EC65D2">
      <w:numFmt w:val="bullet"/>
      <w:lvlText w:val="•"/>
      <w:lvlJc w:val="left"/>
      <w:pPr>
        <w:ind w:left="5863" w:hanging="420"/>
      </w:pPr>
      <w:rPr>
        <w:rFonts w:hint="default"/>
        <w:lang w:val="fr-FR" w:eastAsia="en-US" w:bidi="ar-SA"/>
      </w:rPr>
    </w:lvl>
    <w:lvl w:ilvl="5" w:tplc="83C0D43A">
      <w:numFmt w:val="bullet"/>
      <w:lvlText w:val="•"/>
      <w:lvlJc w:val="left"/>
      <w:pPr>
        <w:ind w:left="6869" w:hanging="420"/>
      </w:pPr>
      <w:rPr>
        <w:rFonts w:hint="default"/>
        <w:lang w:val="fr-FR" w:eastAsia="en-US" w:bidi="ar-SA"/>
      </w:rPr>
    </w:lvl>
    <w:lvl w:ilvl="6" w:tplc="5D16A4F6">
      <w:numFmt w:val="bullet"/>
      <w:lvlText w:val="•"/>
      <w:lvlJc w:val="left"/>
      <w:pPr>
        <w:ind w:left="7875" w:hanging="420"/>
      </w:pPr>
      <w:rPr>
        <w:rFonts w:hint="default"/>
        <w:lang w:val="fr-FR" w:eastAsia="en-US" w:bidi="ar-SA"/>
      </w:rPr>
    </w:lvl>
    <w:lvl w:ilvl="7" w:tplc="DF5A1446">
      <w:numFmt w:val="bullet"/>
      <w:lvlText w:val="•"/>
      <w:lvlJc w:val="left"/>
      <w:pPr>
        <w:ind w:left="8881" w:hanging="420"/>
      </w:pPr>
      <w:rPr>
        <w:rFonts w:hint="default"/>
        <w:lang w:val="fr-FR" w:eastAsia="en-US" w:bidi="ar-SA"/>
      </w:rPr>
    </w:lvl>
    <w:lvl w:ilvl="8" w:tplc="4976BB2E">
      <w:numFmt w:val="bullet"/>
      <w:lvlText w:val="•"/>
      <w:lvlJc w:val="left"/>
      <w:pPr>
        <w:ind w:left="9887" w:hanging="420"/>
      </w:pPr>
      <w:rPr>
        <w:rFonts w:hint="default"/>
        <w:lang w:val="fr-FR" w:eastAsia="en-US" w:bidi="ar-SA"/>
      </w:rPr>
    </w:lvl>
  </w:abstractNum>
  <w:abstractNum w:abstractNumId="17">
    <w:nsid w:val="199C2A85"/>
    <w:multiLevelType w:val="hybridMultilevel"/>
    <w:tmpl w:val="7EA633BA"/>
    <w:lvl w:ilvl="0" w:tplc="BA7A662A">
      <w:start w:val="6"/>
      <w:numFmt w:val="decimal"/>
      <w:lvlText w:val="%1"/>
      <w:lvlJc w:val="left"/>
      <w:pPr>
        <w:ind w:left="1009" w:hanging="301"/>
      </w:pPr>
      <w:rPr>
        <w:rFonts w:hint="default"/>
        <w:lang w:val="fr-FR" w:eastAsia="en-US" w:bidi="ar-SA"/>
      </w:rPr>
    </w:lvl>
    <w:lvl w:ilvl="1" w:tplc="C9CE5D06">
      <w:numFmt w:val="none"/>
      <w:lvlText w:val=""/>
      <w:lvlJc w:val="left"/>
      <w:pPr>
        <w:tabs>
          <w:tab w:val="num" w:pos="360"/>
        </w:tabs>
      </w:pPr>
    </w:lvl>
    <w:lvl w:ilvl="2" w:tplc="067AEF1A">
      <w:numFmt w:val="bullet"/>
      <w:lvlText w:val="•"/>
      <w:lvlJc w:val="left"/>
      <w:pPr>
        <w:ind w:left="3179" w:hanging="301"/>
      </w:pPr>
      <w:rPr>
        <w:rFonts w:hint="default"/>
        <w:lang w:val="fr-FR" w:eastAsia="en-US" w:bidi="ar-SA"/>
      </w:rPr>
    </w:lvl>
    <w:lvl w:ilvl="3" w:tplc="69F452AC">
      <w:numFmt w:val="bullet"/>
      <w:lvlText w:val="•"/>
      <w:lvlJc w:val="left"/>
      <w:pPr>
        <w:ind w:left="4269" w:hanging="301"/>
      </w:pPr>
      <w:rPr>
        <w:rFonts w:hint="default"/>
        <w:lang w:val="fr-FR" w:eastAsia="en-US" w:bidi="ar-SA"/>
      </w:rPr>
    </w:lvl>
    <w:lvl w:ilvl="4" w:tplc="F1F04BFE">
      <w:numFmt w:val="bullet"/>
      <w:lvlText w:val="•"/>
      <w:lvlJc w:val="left"/>
      <w:pPr>
        <w:ind w:left="5359" w:hanging="301"/>
      </w:pPr>
      <w:rPr>
        <w:rFonts w:hint="default"/>
        <w:lang w:val="fr-FR" w:eastAsia="en-US" w:bidi="ar-SA"/>
      </w:rPr>
    </w:lvl>
    <w:lvl w:ilvl="5" w:tplc="B82AD88A">
      <w:numFmt w:val="bullet"/>
      <w:lvlText w:val="•"/>
      <w:lvlJc w:val="left"/>
      <w:pPr>
        <w:ind w:left="6449" w:hanging="301"/>
      </w:pPr>
      <w:rPr>
        <w:rFonts w:hint="default"/>
        <w:lang w:val="fr-FR" w:eastAsia="en-US" w:bidi="ar-SA"/>
      </w:rPr>
    </w:lvl>
    <w:lvl w:ilvl="6" w:tplc="D39E034A">
      <w:numFmt w:val="bullet"/>
      <w:lvlText w:val="•"/>
      <w:lvlJc w:val="left"/>
      <w:pPr>
        <w:ind w:left="7539" w:hanging="301"/>
      </w:pPr>
      <w:rPr>
        <w:rFonts w:hint="default"/>
        <w:lang w:val="fr-FR" w:eastAsia="en-US" w:bidi="ar-SA"/>
      </w:rPr>
    </w:lvl>
    <w:lvl w:ilvl="7" w:tplc="74348F30">
      <w:numFmt w:val="bullet"/>
      <w:lvlText w:val="•"/>
      <w:lvlJc w:val="left"/>
      <w:pPr>
        <w:ind w:left="8629" w:hanging="301"/>
      </w:pPr>
      <w:rPr>
        <w:rFonts w:hint="default"/>
        <w:lang w:val="fr-FR" w:eastAsia="en-US" w:bidi="ar-SA"/>
      </w:rPr>
    </w:lvl>
    <w:lvl w:ilvl="8" w:tplc="C870053A">
      <w:numFmt w:val="bullet"/>
      <w:lvlText w:val="•"/>
      <w:lvlJc w:val="left"/>
      <w:pPr>
        <w:ind w:left="9719" w:hanging="301"/>
      </w:pPr>
      <w:rPr>
        <w:rFonts w:hint="default"/>
        <w:lang w:val="fr-FR" w:eastAsia="en-US" w:bidi="ar-SA"/>
      </w:rPr>
    </w:lvl>
  </w:abstractNum>
  <w:abstractNum w:abstractNumId="18">
    <w:nsid w:val="1ABB3317"/>
    <w:multiLevelType w:val="hybridMultilevel"/>
    <w:tmpl w:val="8EF27854"/>
    <w:lvl w:ilvl="0" w:tplc="ADD67EEA">
      <w:start w:val="1"/>
      <w:numFmt w:val="lowerLetter"/>
      <w:lvlText w:val="%1."/>
      <w:lvlJc w:val="left"/>
      <w:pPr>
        <w:ind w:left="1293" w:hanging="226"/>
      </w:pPr>
      <w:rPr>
        <w:rFonts w:ascii="Times New Roman" w:eastAsia="Times New Roman" w:hAnsi="Times New Roman" w:cs="Times New Roman" w:hint="default"/>
        <w:spacing w:val="-1"/>
        <w:w w:val="100"/>
        <w:sz w:val="24"/>
        <w:szCs w:val="24"/>
        <w:lang w:val="fr-FR" w:eastAsia="en-US" w:bidi="ar-SA"/>
      </w:rPr>
    </w:lvl>
    <w:lvl w:ilvl="1" w:tplc="4DD2F012">
      <w:numFmt w:val="bullet"/>
      <w:lvlText w:val="•"/>
      <w:lvlJc w:val="left"/>
      <w:pPr>
        <w:ind w:left="2359" w:hanging="226"/>
      </w:pPr>
      <w:rPr>
        <w:rFonts w:hint="default"/>
        <w:lang w:val="fr-FR" w:eastAsia="en-US" w:bidi="ar-SA"/>
      </w:rPr>
    </w:lvl>
    <w:lvl w:ilvl="2" w:tplc="99CCABAE">
      <w:numFmt w:val="bullet"/>
      <w:lvlText w:val="•"/>
      <w:lvlJc w:val="left"/>
      <w:pPr>
        <w:ind w:left="3419" w:hanging="226"/>
      </w:pPr>
      <w:rPr>
        <w:rFonts w:hint="default"/>
        <w:lang w:val="fr-FR" w:eastAsia="en-US" w:bidi="ar-SA"/>
      </w:rPr>
    </w:lvl>
    <w:lvl w:ilvl="3" w:tplc="E09AF784">
      <w:numFmt w:val="bullet"/>
      <w:lvlText w:val="•"/>
      <w:lvlJc w:val="left"/>
      <w:pPr>
        <w:ind w:left="4479" w:hanging="226"/>
      </w:pPr>
      <w:rPr>
        <w:rFonts w:hint="default"/>
        <w:lang w:val="fr-FR" w:eastAsia="en-US" w:bidi="ar-SA"/>
      </w:rPr>
    </w:lvl>
    <w:lvl w:ilvl="4" w:tplc="2040BF98">
      <w:numFmt w:val="bullet"/>
      <w:lvlText w:val="•"/>
      <w:lvlJc w:val="left"/>
      <w:pPr>
        <w:ind w:left="5539" w:hanging="226"/>
      </w:pPr>
      <w:rPr>
        <w:rFonts w:hint="default"/>
        <w:lang w:val="fr-FR" w:eastAsia="en-US" w:bidi="ar-SA"/>
      </w:rPr>
    </w:lvl>
    <w:lvl w:ilvl="5" w:tplc="C72ED898">
      <w:numFmt w:val="bullet"/>
      <w:lvlText w:val="•"/>
      <w:lvlJc w:val="left"/>
      <w:pPr>
        <w:ind w:left="6599" w:hanging="226"/>
      </w:pPr>
      <w:rPr>
        <w:rFonts w:hint="default"/>
        <w:lang w:val="fr-FR" w:eastAsia="en-US" w:bidi="ar-SA"/>
      </w:rPr>
    </w:lvl>
    <w:lvl w:ilvl="6" w:tplc="BE4E447E">
      <w:numFmt w:val="bullet"/>
      <w:lvlText w:val="•"/>
      <w:lvlJc w:val="left"/>
      <w:pPr>
        <w:ind w:left="7659" w:hanging="226"/>
      </w:pPr>
      <w:rPr>
        <w:rFonts w:hint="default"/>
        <w:lang w:val="fr-FR" w:eastAsia="en-US" w:bidi="ar-SA"/>
      </w:rPr>
    </w:lvl>
    <w:lvl w:ilvl="7" w:tplc="F2F2B3DA">
      <w:numFmt w:val="bullet"/>
      <w:lvlText w:val="•"/>
      <w:lvlJc w:val="left"/>
      <w:pPr>
        <w:ind w:left="8719" w:hanging="226"/>
      </w:pPr>
      <w:rPr>
        <w:rFonts w:hint="default"/>
        <w:lang w:val="fr-FR" w:eastAsia="en-US" w:bidi="ar-SA"/>
      </w:rPr>
    </w:lvl>
    <w:lvl w:ilvl="8" w:tplc="2104D760">
      <w:numFmt w:val="bullet"/>
      <w:lvlText w:val="•"/>
      <w:lvlJc w:val="left"/>
      <w:pPr>
        <w:ind w:left="9779" w:hanging="226"/>
      </w:pPr>
      <w:rPr>
        <w:rFonts w:hint="default"/>
        <w:lang w:val="fr-FR" w:eastAsia="en-US" w:bidi="ar-SA"/>
      </w:rPr>
    </w:lvl>
  </w:abstractNum>
  <w:abstractNum w:abstractNumId="19">
    <w:nsid w:val="1BE854D5"/>
    <w:multiLevelType w:val="hybridMultilevel"/>
    <w:tmpl w:val="92983C06"/>
    <w:lvl w:ilvl="0" w:tplc="30DA7ACA">
      <w:start w:val="1"/>
      <w:numFmt w:val="lowerLetter"/>
      <w:lvlText w:val="%1."/>
      <w:lvlJc w:val="left"/>
      <w:pPr>
        <w:ind w:left="991" w:hanging="229"/>
      </w:pPr>
      <w:rPr>
        <w:rFonts w:ascii="Times New Roman" w:eastAsia="Times New Roman" w:hAnsi="Times New Roman" w:cs="Times New Roman" w:hint="default"/>
        <w:spacing w:val="-1"/>
        <w:w w:val="100"/>
        <w:sz w:val="24"/>
        <w:szCs w:val="24"/>
        <w:lang w:val="fr-FR" w:eastAsia="en-US" w:bidi="ar-SA"/>
      </w:rPr>
    </w:lvl>
    <w:lvl w:ilvl="1" w:tplc="2664382E">
      <w:numFmt w:val="bullet"/>
      <w:lvlText w:val="•"/>
      <w:lvlJc w:val="left"/>
      <w:pPr>
        <w:ind w:left="2089" w:hanging="229"/>
      </w:pPr>
      <w:rPr>
        <w:rFonts w:hint="default"/>
        <w:lang w:val="fr-FR" w:eastAsia="en-US" w:bidi="ar-SA"/>
      </w:rPr>
    </w:lvl>
    <w:lvl w:ilvl="2" w:tplc="9BA0AE92">
      <w:numFmt w:val="bullet"/>
      <w:lvlText w:val="•"/>
      <w:lvlJc w:val="left"/>
      <w:pPr>
        <w:ind w:left="3179" w:hanging="229"/>
      </w:pPr>
      <w:rPr>
        <w:rFonts w:hint="default"/>
        <w:lang w:val="fr-FR" w:eastAsia="en-US" w:bidi="ar-SA"/>
      </w:rPr>
    </w:lvl>
    <w:lvl w:ilvl="3" w:tplc="82B4C97A">
      <w:numFmt w:val="bullet"/>
      <w:lvlText w:val="•"/>
      <w:lvlJc w:val="left"/>
      <w:pPr>
        <w:ind w:left="4269" w:hanging="229"/>
      </w:pPr>
      <w:rPr>
        <w:rFonts w:hint="default"/>
        <w:lang w:val="fr-FR" w:eastAsia="en-US" w:bidi="ar-SA"/>
      </w:rPr>
    </w:lvl>
    <w:lvl w:ilvl="4" w:tplc="F8C421E2">
      <w:numFmt w:val="bullet"/>
      <w:lvlText w:val="•"/>
      <w:lvlJc w:val="left"/>
      <w:pPr>
        <w:ind w:left="5359" w:hanging="229"/>
      </w:pPr>
      <w:rPr>
        <w:rFonts w:hint="default"/>
        <w:lang w:val="fr-FR" w:eastAsia="en-US" w:bidi="ar-SA"/>
      </w:rPr>
    </w:lvl>
    <w:lvl w:ilvl="5" w:tplc="4DDC6606">
      <w:numFmt w:val="bullet"/>
      <w:lvlText w:val="•"/>
      <w:lvlJc w:val="left"/>
      <w:pPr>
        <w:ind w:left="6449" w:hanging="229"/>
      </w:pPr>
      <w:rPr>
        <w:rFonts w:hint="default"/>
        <w:lang w:val="fr-FR" w:eastAsia="en-US" w:bidi="ar-SA"/>
      </w:rPr>
    </w:lvl>
    <w:lvl w:ilvl="6" w:tplc="55DA0216">
      <w:numFmt w:val="bullet"/>
      <w:lvlText w:val="•"/>
      <w:lvlJc w:val="left"/>
      <w:pPr>
        <w:ind w:left="7539" w:hanging="229"/>
      </w:pPr>
      <w:rPr>
        <w:rFonts w:hint="default"/>
        <w:lang w:val="fr-FR" w:eastAsia="en-US" w:bidi="ar-SA"/>
      </w:rPr>
    </w:lvl>
    <w:lvl w:ilvl="7" w:tplc="4014CD50">
      <w:numFmt w:val="bullet"/>
      <w:lvlText w:val="•"/>
      <w:lvlJc w:val="left"/>
      <w:pPr>
        <w:ind w:left="8629" w:hanging="229"/>
      </w:pPr>
      <w:rPr>
        <w:rFonts w:hint="default"/>
        <w:lang w:val="fr-FR" w:eastAsia="en-US" w:bidi="ar-SA"/>
      </w:rPr>
    </w:lvl>
    <w:lvl w:ilvl="8" w:tplc="EF6CBDDA">
      <w:numFmt w:val="bullet"/>
      <w:lvlText w:val="•"/>
      <w:lvlJc w:val="left"/>
      <w:pPr>
        <w:ind w:left="9719" w:hanging="229"/>
      </w:pPr>
      <w:rPr>
        <w:rFonts w:hint="default"/>
        <w:lang w:val="fr-FR" w:eastAsia="en-US" w:bidi="ar-SA"/>
      </w:rPr>
    </w:lvl>
  </w:abstractNum>
  <w:abstractNum w:abstractNumId="20">
    <w:nsid w:val="1D660B7E"/>
    <w:multiLevelType w:val="hybridMultilevel"/>
    <w:tmpl w:val="FE26BA76"/>
    <w:lvl w:ilvl="0" w:tplc="E70AFAE2">
      <w:start w:val="9"/>
      <w:numFmt w:val="decimal"/>
      <w:lvlText w:val="%1"/>
      <w:lvlJc w:val="left"/>
      <w:pPr>
        <w:ind w:left="991" w:hanging="421"/>
      </w:pPr>
      <w:rPr>
        <w:rFonts w:hint="default"/>
        <w:lang w:val="fr-FR" w:eastAsia="en-US" w:bidi="ar-SA"/>
      </w:rPr>
    </w:lvl>
    <w:lvl w:ilvl="1" w:tplc="40E29C34">
      <w:numFmt w:val="none"/>
      <w:lvlText w:val=""/>
      <w:lvlJc w:val="left"/>
      <w:pPr>
        <w:tabs>
          <w:tab w:val="num" w:pos="360"/>
        </w:tabs>
      </w:pPr>
    </w:lvl>
    <w:lvl w:ilvl="2" w:tplc="EF680624">
      <w:numFmt w:val="bullet"/>
      <w:lvlText w:val="•"/>
      <w:lvlJc w:val="left"/>
      <w:pPr>
        <w:ind w:left="3179" w:hanging="421"/>
      </w:pPr>
      <w:rPr>
        <w:rFonts w:hint="default"/>
        <w:lang w:val="fr-FR" w:eastAsia="en-US" w:bidi="ar-SA"/>
      </w:rPr>
    </w:lvl>
    <w:lvl w:ilvl="3" w:tplc="DABAB9D6">
      <w:numFmt w:val="bullet"/>
      <w:lvlText w:val="•"/>
      <w:lvlJc w:val="left"/>
      <w:pPr>
        <w:ind w:left="4269" w:hanging="421"/>
      </w:pPr>
      <w:rPr>
        <w:rFonts w:hint="default"/>
        <w:lang w:val="fr-FR" w:eastAsia="en-US" w:bidi="ar-SA"/>
      </w:rPr>
    </w:lvl>
    <w:lvl w:ilvl="4" w:tplc="FFF4E902">
      <w:numFmt w:val="bullet"/>
      <w:lvlText w:val="•"/>
      <w:lvlJc w:val="left"/>
      <w:pPr>
        <w:ind w:left="5359" w:hanging="421"/>
      </w:pPr>
      <w:rPr>
        <w:rFonts w:hint="default"/>
        <w:lang w:val="fr-FR" w:eastAsia="en-US" w:bidi="ar-SA"/>
      </w:rPr>
    </w:lvl>
    <w:lvl w:ilvl="5" w:tplc="A24CE84A">
      <w:numFmt w:val="bullet"/>
      <w:lvlText w:val="•"/>
      <w:lvlJc w:val="left"/>
      <w:pPr>
        <w:ind w:left="6449" w:hanging="421"/>
      </w:pPr>
      <w:rPr>
        <w:rFonts w:hint="default"/>
        <w:lang w:val="fr-FR" w:eastAsia="en-US" w:bidi="ar-SA"/>
      </w:rPr>
    </w:lvl>
    <w:lvl w:ilvl="6" w:tplc="F7CAB04E">
      <w:numFmt w:val="bullet"/>
      <w:lvlText w:val="•"/>
      <w:lvlJc w:val="left"/>
      <w:pPr>
        <w:ind w:left="7539" w:hanging="421"/>
      </w:pPr>
      <w:rPr>
        <w:rFonts w:hint="default"/>
        <w:lang w:val="fr-FR" w:eastAsia="en-US" w:bidi="ar-SA"/>
      </w:rPr>
    </w:lvl>
    <w:lvl w:ilvl="7" w:tplc="3CDE8906">
      <w:numFmt w:val="bullet"/>
      <w:lvlText w:val="•"/>
      <w:lvlJc w:val="left"/>
      <w:pPr>
        <w:ind w:left="8629" w:hanging="421"/>
      </w:pPr>
      <w:rPr>
        <w:rFonts w:hint="default"/>
        <w:lang w:val="fr-FR" w:eastAsia="en-US" w:bidi="ar-SA"/>
      </w:rPr>
    </w:lvl>
    <w:lvl w:ilvl="8" w:tplc="35788402">
      <w:numFmt w:val="bullet"/>
      <w:lvlText w:val="•"/>
      <w:lvlJc w:val="left"/>
      <w:pPr>
        <w:ind w:left="9719" w:hanging="421"/>
      </w:pPr>
      <w:rPr>
        <w:rFonts w:hint="default"/>
        <w:lang w:val="fr-FR" w:eastAsia="en-US" w:bidi="ar-SA"/>
      </w:rPr>
    </w:lvl>
  </w:abstractNum>
  <w:abstractNum w:abstractNumId="21">
    <w:nsid w:val="22F557DA"/>
    <w:multiLevelType w:val="hybridMultilevel"/>
    <w:tmpl w:val="F744A38A"/>
    <w:lvl w:ilvl="0" w:tplc="5C2212A6">
      <w:numFmt w:val="bullet"/>
      <w:lvlText w:val=""/>
      <w:lvlJc w:val="left"/>
      <w:pPr>
        <w:ind w:left="1637" w:hanging="360"/>
      </w:pPr>
      <w:rPr>
        <w:rFonts w:ascii="Wingdings" w:eastAsia="Wingdings" w:hAnsi="Wingdings" w:cs="Wingdings" w:hint="default"/>
        <w:color w:val="211F1F"/>
        <w:w w:val="96"/>
        <w:sz w:val="25"/>
        <w:szCs w:val="25"/>
        <w:lang w:val="fr-FR" w:eastAsia="en-US" w:bidi="ar-SA"/>
      </w:rPr>
    </w:lvl>
    <w:lvl w:ilvl="1" w:tplc="DCAE8B4A">
      <w:numFmt w:val="bullet"/>
      <w:lvlText w:val="•"/>
      <w:lvlJc w:val="left"/>
      <w:pPr>
        <w:ind w:left="2665" w:hanging="360"/>
      </w:pPr>
      <w:rPr>
        <w:rFonts w:hint="default"/>
        <w:lang w:val="fr-FR" w:eastAsia="en-US" w:bidi="ar-SA"/>
      </w:rPr>
    </w:lvl>
    <w:lvl w:ilvl="2" w:tplc="357428C8">
      <w:numFmt w:val="bullet"/>
      <w:lvlText w:val="•"/>
      <w:lvlJc w:val="left"/>
      <w:pPr>
        <w:ind w:left="3691" w:hanging="360"/>
      </w:pPr>
      <w:rPr>
        <w:rFonts w:hint="default"/>
        <w:lang w:val="fr-FR" w:eastAsia="en-US" w:bidi="ar-SA"/>
      </w:rPr>
    </w:lvl>
    <w:lvl w:ilvl="3" w:tplc="D46CECAE">
      <w:numFmt w:val="bullet"/>
      <w:lvlText w:val="•"/>
      <w:lvlJc w:val="left"/>
      <w:pPr>
        <w:ind w:left="4717" w:hanging="360"/>
      </w:pPr>
      <w:rPr>
        <w:rFonts w:hint="default"/>
        <w:lang w:val="fr-FR" w:eastAsia="en-US" w:bidi="ar-SA"/>
      </w:rPr>
    </w:lvl>
    <w:lvl w:ilvl="4" w:tplc="6958C8C4">
      <w:numFmt w:val="bullet"/>
      <w:lvlText w:val="•"/>
      <w:lvlJc w:val="left"/>
      <w:pPr>
        <w:ind w:left="5743" w:hanging="360"/>
      </w:pPr>
      <w:rPr>
        <w:rFonts w:hint="default"/>
        <w:lang w:val="fr-FR" w:eastAsia="en-US" w:bidi="ar-SA"/>
      </w:rPr>
    </w:lvl>
    <w:lvl w:ilvl="5" w:tplc="B69AC40A">
      <w:numFmt w:val="bullet"/>
      <w:lvlText w:val="•"/>
      <w:lvlJc w:val="left"/>
      <w:pPr>
        <w:ind w:left="6769" w:hanging="360"/>
      </w:pPr>
      <w:rPr>
        <w:rFonts w:hint="default"/>
        <w:lang w:val="fr-FR" w:eastAsia="en-US" w:bidi="ar-SA"/>
      </w:rPr>
    </w:lvl>
    <w:lvl w:ilvl="6" w:tplc="2C1A5300">
      <w:numFmt w:val="bullet"/>
      <w:lvlText w:val="•"/>
      <w:lvlJc w:val="left"/>
      <w:pPr>
        <w:ind w:left="7795" w:hanging="360"/>
      </w:pPr>
      <w:rPr>
        <w:rFonts w:hint="default"/>
        <w:lang w:val="fr-FR" w:eastAsia="en-US" w:bidi="ar-SA"/>
      </w:rPr>
    </w:lvl>
    <w:lvl w:ilvl="7" w:tplc="9C04E4E4">
      <w:numFmt w:val="bullet"/>
      <w:lvlText w:val="•"/>
      <w:lvlJc w:val="left"/>
      <w:pPr>
        <w:ind w:left="8821" w:hanging="360"/>
      </w:pPr>
      <w:rPr>
        <w:rFonts w:hint="default"/>
        <w:lang w:val="fr-FR" w:eastAsia="en-US" w:bidi="ar-SA"/>
      </w:rPr>
    </w:lvl>
    <w:lvl w:ilvl="8" w:tplc="A2786FB8">
      <w:numFmt w:val="bullet"/>
      <w:lvlText w:val="•"/>
      <w:lvlJc w:val="left"/>
      <w:pPr>
        <w:ind w:left="9847" w:hanging="360"/>
      </w:pPr>
      <w:rPr>
        <w:rFonts w:hint="default"/>
        <w:lang w:val="fr-FR" w:eastAsia="en-US" w:bidi="ar-SA"/>
      </w:rPr>
    </w:lvl>
  </w:abstractNum>
  <w:abstractNum w:abstractNumId="22">
    <w:nsid w:val="235A7E09"/>
    <w:multiLevelType w:val="hybridMultilevel"/>
    <w:tmpl w:val="D39A3084"/>
    <w:lvl w:ilvl="0" w:tplc="9B160030">
      <w:start w:val="6"/>
      <w:numFmt w:val="decimalZero"/>
      <w:lvlText w:val="(%1)"/>
      <w:lvlJc w:val="left"/>
      <w:pPr>
        <w:ind w:left="1101" w:hanging="474"/>
      </w:pPr>
      <w:rPr>
        <w:rFonts w:ascii="Times New Roman" w:eastAsia="Times New Roman" w:hAnsi="Times New Roman" w:cs="Times New Roman" w:hint="default"/>
        <w:spacing w:val="-1"/>
        <w:w w:val="99"/>
        <w:sz w:val="24"/>
        <w:szCs w:val="24"/>
        <w:lang w:val="fr-FR" w:eastAsia="en-US" w:bidi="ar-SA"/>
      </w:rPr>
    </w:lvl>
    <w:lvl w:ilvl="1" w:tplc="9112EC3A">
      <w:numFmt w:val="bullet"/>
      <w:lvlText w:val=""/>
      <w:lvlJc w:val="left"/>
      <w:pPr>
        <w:ind w:left="1714" w:hanging="360"/>
      </w:pPr>
      <w:rPr>
        <w:rFonts w:ascii="Symbol" w:eastAsia="Symbol" w:hAnsi="Symbol" w:cs="Symbol" w:hint="default"/>
        <w:w w:val="100"/>
        <w:sz w:val="24"/>
        <w:szCs w:val="24"/>
        <w:lang w:val="fr-FR" w:eastAsia="en-US" w:bidi="ar-SA"/>
      </w:rPr>
    </w:lvl>
    <w:lvl w:ilvl="2" w:tplc="21AA025C">
      <w:numFmt w:val="bullet"/>
      <w:lvlText w:val="•"/>
      <w:lvlJc w:val="left"/>
      <w:pPr>
        <w:ind w:left="2851" w:hanging="360"/>
      </w:pPr>
      <w:rPr>
        <w:rFonts w:hint="default"/>
        <w:lang w:val="fr-FR" w:eastAsia="en-US" w:bidi="ar-SA"/>
      </w:rPr>
    </w:lvl>
    <w:lvl w:ilvl="3" w:tplc="DDE89038">
      <w:numFmt w:val="bullet"/>
      <w:lvlText w:val="•"/>
      <w:lvlJc w:val="left"/>
      <w:pPr>
        <w:ind w:left="3982" w:hanging="360"/>
      </w:pPr>
      <w:rPr>
        <w:rFonts w:hint="default"/>
        <w:lang w:val="fr-FR" w:eastAsia="en-US" w:bidi="ar-SA"/>
      </w:rPr>
    </w:lvl>
    <w:lvl w:ilvl="4" w:tplc="3AEE3A32">
      <w:numFmt w:val="bullet"/>
      <w:lvlText w:val="•"/>
      <w:lvlJc w:val="left"/>
      <w:pPr>
        <w:ind w:left="5113" w:hanging="360"/>
      </w:pPr>
      <w:rPr>
        <w:rFonts w:hint="default"/>
        <w:lang w:val="fr-FR" w:eastAsia="en-US" w:bidi="ar-SA"/>
      </w:rPr>
    </w:lvl>
    <w:lvl w:ilvl="5" w:tplc="DD189082">
      <w:numFmt w:val="bullet"/>
      <w:lvlText w:val="•"/>
      <w:lvlJc w:val="left"/>
      <w:pPr>
        <w:ind w:left="6244" w:hanging="360"/>
      </w:pPr>
      <w:rPr>
        <w:rFonts w:hint="default"/>
        <w:lang w:val="fr-FR" w:eastAsia="en-US" w:bidi="ar-SA"/>
      </w:rPr>
    </w:lvl>
    <w:lvl w:ilvl="6" w:tplc="3DE61F82">
      <w:numFmt w:val="bullet"/>
      <w:lvlText w:val="•"/>
      <w:lvlJc w:val="left"/>
      <w:pPr>
        <w:ind w:left="7375" w:hanging="360"/>
      </w:pPr>
      <w:rPr>
        <w:rFonts w:hint="default"/>
        <w:lang w:val="fr-FR" w:eastAsia="en-US" w:bidi="ar-SA"/>
      </w:rPr>
    </w:lvl>
    <w:lvl w:ilvl="7" w:tplc="0DD2A18A">
      <w:numFmt w:val="bullet"/>
      <w:lvlText w:val="•"/>
      <w:lvlJc w:val="left"/>
      <w:pPr>
        <w:ind w:left="8506" w:hanging="360"/>
      </w:pPr>
      <w:rPr>
        <w:rFonts w:hint="default"/>
        <w:lang w:val="fr-FR" w:eastAsia="en-US" w:bidi="ar-SA"/>
      </w:rPr>
    </w:lvl>
    <w:lvl w:ilvl="8" w:tplc="B8122FF8">
      <w:numFmt w:val="bullet"/>
      <w:lvlText w:val="•"/>
      <w:lvlJc w:val="left"/>
      <w:pPr>
        <w:ind w:left="9637" w:hanging="360"/>
      </w:pPr>
      <w:rPr>
        <w:rFonts w:hint="default"/>
        <w:lang w:val="fr-FR" w:eastAsia="en-US" w:bidi="ar-SA"/>
      </w:rPr>
    </w:lvl>
  </w:abstractNum>
  <w:abstractNum w:abstractNumId="23">
    <w:nsid w:val="24B279B1"/>
    <w:multiLevelType w:val="hybridMultilevel"/>
    <w:tmpl w:val="794A79C0"/>
    <w:lvl w:ilvl="0" w:tplc="24C05FB2">
      <w:start w:val="1"/>
      <w:numFmt w:val="upperLetter"/>
      <w:lvlText w:val="%1."/>
      <w:lvlJc w:val="left"/>
      <w:pPr>
        <w:ind w:left="1416" w:hanging="709"/>
      </w:pPr>
      <w:rPr>
        <w:rFonts w:ascii="Times New Roman" w:eastAsia="Times New Roman" w:hAnsi="Times New Roman" w:cs="Times New Roman" w:hint="default"/>
        <w:b/>
        <w:bCs/>
        <w:spacing w:val="-1"/>
        <w:w w:val="99"/>
        <w:sz w:val="24"/>
        <w:szCs w:val="24"/>
        <w:lang w:val="fr-FR" w:eastAsia="en-US" w:bidi="ar-SA"/>
      </w:rPr>
    </w:lvl>
    <w:lvl w:ilvl="1" w:tplc="84D2DB50">
      <w:numFmt w:val="bullet"/>
      <w:lvlText w:val=""/>
      <w:lvlJc w:val="left"/>
      <w:pPr>
        <w:ind w:left="2208" w:hanging="360"/>
      </w:pPr>
      <w:rPr>
        <w:rFonts w:ascii="Symbol" w:eastAsia="Symbol" w:hAnsi="Symbol" w:cs="Symbol" w:hint="default"/>
        <w:w w:val="98"/>
        <w:sz w:val="24"/>
        <w:szCs w:val="24"/>
        <w:lang w:val="fr-FR" w:eastAsia="en-US" w:bidi="ar-SA"/>
      </w:rPr>
    </w:lvl>
    <w:lvl w:ilvl="2" w:tplc="3EE65690">
      <w:numFmt w:val="bullet"/>
      <w:lvlText w:val="•"/>
      <w:lvlJc w:val="left"/>
      <w:pPr>
        <w:ind w:left="3277" w:hanging="360"/>
      </w:pPr>
      <w:rPr>
        <w:rFonts w:hint="default"/>
        <w:lang w:val="fr-FR" w:eastAsia="en-US" w:bidi="ar-SA"/>
      </w:rPr>
    </w:lvl>
    <w:lvl w:ilvl="3" w:tplc="2BCE05FE">
      <w:numFmt w:val="bullet"/>
      <w:lvlText w:val="•"/>
      <w:lvlJc w:val="left"/>
      <w:pPr>
        <w:ind w:left="4355" w:hanging="360"/>
      </w:pPr>
      <w:rPr>
        <w:rFonts w:hint="default"/>
        <w:lang w:val="fr-FR" w:eastAsia="en-US" w:bidi="ar-SA"/>
      </w:rPr>
    </w:lvl>
    <w:lvl w:ilvl="4" w:tplc="47F29C92">
      <w:numFmt w:val="bullet"/>
      <w:lvlText w:val="•"/>
      <w:lvlJc w:val="left"/>
      <w:pPr>
        <w:ind w:left="5433" w:hanging="360"/>
      </w:pPr>
      <w:rPr>
        <w:rFonts w:hint="default"/>
        <w:lang w:val="fr-FR" w:eastAsia="en-US" w:bidi="ar-SA"/>
      </w:rPr>
    </w:lvl>
    <w:lvl w:ilvl="5" w:tplc="36A0EB04">
      <w:numFmt w:val="bullet"/>
      <w:lvlText w:val="•"/>
      <w:lvlJc w:val="left"/>
      <w:pPr>
        <w:ind w:left="6510" w:hanging="360"/>
      </w:pPr>
      <w:rPr>
        <w:rFonts w:hint="default"/>
        <w:lang w:val="fr-FR" w:eastAsia="en-US" w:bidi="ar-SA"/>
      </w:rPr>
    </w:lvl>
    <w:lvl w:ilvl="6" w:tplc="7F4AB368">
      <w:numFmt w:val="bullet"/>
      <w:lvlText w:val="•"/>
      <w:lvlJc w:val="left"/>
      <w:pPr>
        <w:ind w:left="7588" w:hanging="360"/>
      </w:pPr>
      <w:rPr>
        <w:rFonts w:hint="default"/>
        <w:lang w:val="fr-FR" w:eastAsia="en-US" w:bidi="ar-SA"/>
      </w:rPr>
    </w:lvl>
    <w:lvl w:ilvl="7" w:tplc="2BF0E0FE">
      <w:numFmt w:val="bullet"/>
      <w:lvlText w:val="•"/>
      <w:lvlJc w:val="left"/>
      <w:pPr>
        <w:ind w:left="8666" w:hanging="360"/>
      </w:pPr>
      <w:rPr>
        <w:rFonts w:hint="default"/>
        <w:lang w:val="fr-FR" w:eastAsia="en-US" w:bidi="ar-SA"/>
      </w:rPr>
    </w:lvl>
    <w:lvl w:ilvl="8" w:tplc="FEB4E7A8">
      <w:numFmt w:val="bullet"/>
      <w:lvlText w:val="•"/>
      <w:lvlJc w:val="left"/>
      <w:pPr>
        <w:ind w:left="9743" w:hanging="360"/>
      </w:pPr>
      <w:rPr>
        <w:rFonts w:hint="default"/>
        <w:lang w:val="fr-FR" w:eastAsia="en-US" w:bidi="ar-SA"/>
      </w:rPr>
    </w:lvl>
  </w:abstractNum>
  <w:abstractNum w:abstractNumId="24">
    <w:nsid w:val="24B31233"/>
    <w:multiLevelType w:val="hybridMultilevel"/>
    <w:tmpl w:val="D8281658"/>
    <w:lvl w:ilvl="0" w:tplc="8064EE86">
      <w:start w:val="3"/>
      <w:numFmt w:val="lowerLetter"/>
      <w:lvlText w:val="%1)."/>
      <w:lvlJc w:val="left"/>
      <w:pPr>
        <w:ind w:left="1702" w:hanging="601"/>
      </w:pPr>
      <w:rPr>
        <w:rFonts w:ascii="Arial" w:eastAsia="Arial" w:hAnsi="Arial" w:cs="Arial" w:hint="default"/>
        <w:b/>
        <w:bCs/>
        <w:spacing w:val="0"/>
        <w:w w:val="81"/>
        <w:sz w:val="24"/>
        <w:szCs w:val="24"/>
        <w:lang w:val="fr-FR" w:eastAsia="en-US" w:bidi="ar-SA"/>
      </w:rPr>
    </w:lvl>
    <w:lvl w:ilvl="1" w:tplc="22D2291A">
      <w:numFmt w:val="bullet"/>
      <w:lvlText w:val="•"/>
      <w:lvlJc w:val="left"/>
      <w:pPr>
        <w:ind w:left="2719" w:hanging="601"/>
      </w:pPr>
      <w:rPr>
        <w:rFonts w:hint="default"/>
        <w:lang w:val="fr-FR" w:eastAsia="en-US" w:bidi="ar-SA"/>
      </w:rPr>
    </w:lvl>
    <w:lvl w:ilvl="2" w:tplc="42AE60AC">
      <w:numFmt w:val="bullet"/>
      <w:lvlText w:val="•"/>
      <w:lvlJc w:val="left"/>
      <w:pPr>
        <w:ind w:left="3739" w:hanging="601"/>
      </w:pPr>
      <w:rPr>
        <w:rFonts w:hint="default"/>
        <w:lang w:val="fr-FR" w:eastAsia="en-US" w:bidi="ar-SA"/>
      </w:rPr>
    </w:lvl>
    <w:lvl w:ilvl="3" w:tplc="2B604EFE">
      <w:numFmt w:val="bullet"/>
      <w:lvlText w:val="•"/>
      <w:lvlJc w:val="left"/>
      <w:pPr>
        <w:ind w:left="4759" w:hanging="601"/>
      </w:pPr>
      <w:rPr>
        <w:rFonts w:hint="default"/>
        <w:lang w:val="fr-FR" w:eastAsia="en-US" w:bidi="ar-SA"/>
      </w:rPr>
    </w:lvl>
    <w:lvl w:ilvl="4" w:tplc="DA4E605A">
      <w:numFmt w:val="bullet"/>
      <w:lvlText w:val="•"/>
      <w:lvlJc w:val="left"/>
      <w:pPr>
        <w:ind w:left="5779" w:hanging="601"/>
      </w:pPr>
      <w:rPr>
        <w:rFonts w:hint="default"/>
        <w:lang w:val="fr-FR" w:eastAsia="en-US" w:bidi="ar-SA"/>
      </w:rPr>
    </w:lvl>
    <w:lvl w:ilvl="5" w:tplc="EB6ACAAA">
      <w:numFmt w:val="bullet"/>
      <w:lvlText w:val="•"/>
      <w:lvlJc w:val="left"/>
      <w:pPr>
        <w:ind w:left="6799" w:hanging="601"/>
      </w:pPr>
      <w:rPr>
        <w:rFonts w:hint="default"/>
        <w:lang w:val="fr-FR" w:eastAsia="en-US" w:bidi="ar-SA"/>
      </w:rPr>
    </w:lvl>
    <w:lvl w:ilvl="6" w:tplc="87322264">
      <w:numFmt w:val="bullet"/>
      <w:lvlText w:val="•"/>
      <w:lvlJc w:val="left"/>
      <w:pPr>
        <w:ind w:left="7819" w:hanging="601"/>
      </w:pPr>
      <w:rPr>
        <w:rFonts w:hint="default"/>
        <w:lang w:val="fr-FR" w:eastAsia="en-US" w:bidi="ar-SA"/>
      </w:rPr>
    </w:lvl>
    <w:lvl w:ilvl="7" w:tplc="98A69DC2">
      <w:numFmt w:val="bullet"/>
      <w:lvlText w:val="•"/>
      <w:lvlJc w:val="left"/>
      <w:pPr>
        <w:ind w:left="8839" w:hanging="601"/>
      </w:pPr>
      <w:rPr>
        <w:rFonts w:hint="default"/>
        <w:lang w:val="fr-FR" w:eastAsia="en-US" w:bidi="ar-SA"/>
      </w:rPr>
    </w:lvl>
    <w:lvl w:ilvl="8" w:tplc="8138E91C">
      <w:numFmt w:val="bullet"/>
      <w:lvlText w:val="•"/>
      <w:lvlJc w:val="left"/>
      <w:pPr>
        <w:ind w:left="9859" w:hanging="601"/>
      </w:pPr>
      <w:rPr>
        <w:rFonts w:hint="default"/>
        <w:lang w:val="fr-FR" w:eastAsia="en-US" w:bidi="ar-SA"/>
      </w:rPr>
    </w:lvl>
  </w:abstractNum>
  <w:abstractNum w:abstractNumId="25">
    <w:nsid w:val="25561D35"/>
    <w:multiLevelType w:val="hybridMultilevel"/>
    <w:tmpl w:val="CEE02002"/>
    <w:lvl w:ilvl="0" w:tplc="593CDC10">
      <w:start w:val="20"/>
      <w:numFmt w:val="decimal"/>
      <w:lvlText w:val="%1"/>
      <w:lvlJc w:val="left"/>
      <w:pPr>
        <w:ind w:left="991" w:hanging="543"/>
      </w:pPr>
      <w:rPr>
        <w:rFonts w:hint="default"/>
        <w:lang w:val="fr-FR" w:eastAsia="en-US" w:bidi="ar-SA"/>
      </w:rPr>
    </w:lvl>
    <w:lvl w:ilvl="1" w:tplc="074EB6A0">
      <w:numFmt w:val="none"/>
      <w:lvlText w:val=""/>
      <w:lvlJc w:val="left"/>
      <w:pPr>
        <w:tabs>
          <w:tab w:val="num" w:pos="360"/>
        </w:tabs>
      </w:pPr>
    </w:lvl>
    <w:lvl w:ilvl="2" w:tplc="BF88790A">
      <w:numFmt w:val="bullet"/>
      <w:lvlText w:val="•"/>
      <w:lvlJc w:val="left"/>
      <w:pPr>
        <w:ind w:left="3179" w:hanging="543"/>
      </w:pPr>
      <w:rPr>
        <w:rFonts w:hint="default"/>
        <w:lang w:val="fr-FR" w:eastAsia="en-US" w:bidi="ar-SA"/>
      </w:rPr>
    </w:lvl>
    <w:lvl w:ilvl="3" w:tplc="0D086976">
      <w:numFmt w:val="bullet"/>
      <w:lvlText w:val="•"/>
      <w:lvlJc w:val="left"/>
      <w:pPr>
        <w:ind w:left="4269" w:hanging="543"/>
      </w:pPr>
      <w:rPr>
        <w:rFonts w:hint="default"/>
        <w:lang w:val="fr-FR" w:eastAsia="en-US" w:bidi="ar-SA"/>
      </w:rPr>
    </w:lvl>
    <w:lvl w:ilvl="4" w:tplc="4F94446A">
      <w:numFmt w:val="bullet"/>
      <w:lvlText w:val="•"/>
      <w:lvlJc w:val="left"/>
      <w:pPr>
        <w:ind w:left="5359" w:hanging="543"/>
      </w:pPr>
      <w:rPr>
        <w:rFonts w:hint="default"/>
        <w:lang w:val="fr-FR" w:eastAsia="en-US" w:bidi="ar-SA"/>
      </w:rPr>
    </w:lvl>
    <w:lvl w:ilvl="5" w:tplc="209C5708">
      <w:numFmt w:val="bullet"/>
      <w:lvlText w:val="•"/>
      <w:lvlJc w:val="left"/>
      <w:pPr>
        <w:ind w:left="6449" w:hanging="543"/>
      </w:pPr>
      <w:rPr>
        <w:rFonts w:hint="default"/>
        <w:lang w:val="fr-FR" w:eastAsia="en-US" w:bidi="ar-SA"/>
      </w:rPr>
    </w:lvl>
    <w:lvl w:ilvl="6" w:tplc="4606B01C">
      <w:numFmt w:val="bullet"/>
      <w:lvlText w:val="•"/>
      <w:lvlJc w:val="left"/>
      <w:pPr>
        <w:ind w:left="7539" w:hanging="543"/>
      </w:pPr>
      <w:rPr>
        <w:rFonts w:hint="default"/>
        <w:lang w:val="fr-FR" w:eastAsia="en-US" w:bidi="ar-SA"/>
      </w:rPr>
    </w:lvl>
    <w:lvl w:ilvl="7" w:tplc="9000C688">
      <w:numFmt w:val="bullet"/>
      <w:lvlText w:val="•"/>
      <w:lvlJc w:val="left"/>
      <w:pPr>
        <w:ind w:left="8629" w:hanging="543"/>
      </w:pPr>
      <w:rPr>
        <w:rFonts w:hint="default"/>
        <w:lang w:val="fr-FR" w:eastAsia="en-US" w:bidi="ar-SA"/>
      </w:rPr>
    </w:lvl>
    <w:lvl w:ilvl="8" w:tplc="D348FA18">
      <w:numFmt w:val="bullet"/>
      <w:lvlText w:val="•"/>
      <w:lvlJc w:val="left"/>
      <w:pPr>
        <w:ind w:left="9719" w:hanging="543"/>
      </w:pPr>
      <w:rPr>
        <w:rFonts w:hint="default"/>
        <w:lang w:val="fr-FR" w:eastAsia="en-US" w:bidi="ar-SA"/>
      </w:rPr>
    </w:lvl>
  </w:abstractNum>
  <w:abstractNum w:abstractNumId="26">
    <w:nsid w:val="26E71B5F"/>
    <w:multiLevelType w:val="hybridMultilevel"/>
    <w:tmpl w:val="1AE0574E"/>
    <w:lvl w:ilvl="0" w:tplc="AEDA5026">
      <w:start w:val="10"/>
      <w:numFmt w:val="decimal"/>
      <w:lvlText w:val="%1"/>
      <w:lvlJc w:val="left"/>
      <w:pPr>
        <w:ind w:left="708" w:hanging="567"/>
      </w:pPr>
      <w:rPr>
        <w:rFonts w:hint="default"/>
        <w:lang w:val="fr-FR" w:eastAsia="en-US" w:bidi="ar-SA"/>
      </w:rPr>
    </w:lvl>
    <w:lvl w:ilvl="1" w:tplc="314CB3B8">
      <w:numFmt w:val="none"/>
      <w:lvlText w:val=""/>
      <w:lvlJc w:val="left"/>
      <w:pPr>
        <w:tabs>
          <w:tab w:val="num" w:pos="360"/>
        </w:tabs>
      </w:pPr>
    </w:lvl>
    <w:lvl w:ilvl="2" w:tplc="23DC3896">
      <w:numFmt w:val="bullet"/>
      <w:lvlText w:val="•"/>
      <w:lvlJc w:val="left"/>
      <w:pPr>
        <w:ind w:left="2939" w:hanging="567"/>
      </w:pPr>
      <w:rPr>
        <w:rFonts w:hint="default"/>
        <w:lang w:val="fr-FR" w:eastAsia="en-US" w:bidi="ar-SA"/>
      </w:rPr>
    </w:lvl>
    <w:lvl w:ilvl="3" w:tplc="50E27034">
      <w:numFmt w:val="bullet"/>
      <w:lvlText w:val="•"/>
      <w:lvlJc w:val="left"/>
      <w:pPr>
        <w:ind w:left="4059" w:hanging="567"/>
      </w:pPr>
      <w:rPr>
        <w:rFonts w:hint="default"/>
        <w:lang w:val="fr-FR" w:eastAsia="en-US" w:bidi="ar-SA"/>
      </w:rPr>
    </w:lvl>
    <w:lvl w:ilvl="4" w:tplc="08B8BCFC">
      <w:numFmt w:val="bullet"/>
      <w:lvlText w:val="•"/>
      <w:lvlJc w:val="left"/>
      <w:pPr>
        <w:ind w:left="5179" w:hanging="567"/>
      </w:pPr>
      <w:rPr>
        <w:rFonts w:hint="default"/>
        <w:lang w:val="fr-FR" w:eastAsia="en-US" w:bidi="ar-SA"/>
      </w:rPr>
    </w:lvl>
    <w:lvl w:ilvl="5" w:tplc="80607B64">
      <w:numFmt w:val="bullet"/>
      <w:lvlText w:val="•"/>
      <w:lvlJc w:val="left"/>
      <w:pPr>
        <w:ind w:left="6299" w:hanging="567"/>
      </w:pPr>
      <w:rPr>
        <w:rFonts w:hint="default"/>
        <w:lang w:val="fr-FR" w:eastAsia="en-US" w:bidi="ar-SA"/>
      </w:rPr>
    </w:lvl>
    <w:lvl w:ilvl="6" w:tplc="51FA775C">
      <w:numFmt w:val="bullet"/>
      <w:lvlText w:val="•"/>
      <w:lvlJc w:val="left"/>
      <w:pPr>
        <w:ind w:left="7419" w:hanging="567"/>
      </w:pPr>
      <w:rPr>
        <w:rFonts w:hint="default"/>
        <w:lang w:val="fr-FR" w:eastAsia="en-US" w:bidi="ar-SA"/>
      </w:rPr>
    </w:lvl>
    <w:lvl w:ilvl="7" w:tplc="8332B0D6">
      <w:numFmt w:val="bullet"/>
      <w:lvlText w:val="•"/>
      <w:lvlJc w:val="left"/>
      <w:pPr>
        <w:ind w:left="8539" w:hanging="567"/>
      </w:pPr>
      <w:rPr>
        <w:rFonts w:hint="default"/>
        <w:lang w:val="fr-FR" w:eastAsia="en-US" w:bidi="ar-SA"/>
      </w:rPr>
    </w:lvl>
    <w:lvl w:ilvl="8" w:tplc="8422A0EE">
      <w:numFmt w:val="bullet"/>
      <w:lvlText w:val="•"/>
      <w:lvlJc w:val="left"/>
      <w:pPr>
        <w:ind w:left="9659" w:hanging="567"/>
      </w:pPr>
      <w:rPr>
        <w:rFonts w:hint="default"/>
        <w:lang w:val="fr-FR" w:eastAsia="en-US" w:bidi="ar-SA"/>
      </w:rPr>
    </w:lvl>
  </w:abstractNum>
  <w:abstractNum w:abstractNumId="27">
    <w:nsid w:val="28545391"/>
    <w:multiLevelType w:val="hybridMultilevel"/>
    <w:tmpl w:val="4A44748A"/>
    <w:lvl w:ilvl="0" w:tplc="3314D1A2">
      <w:start w:val="16"/>
      <w:numFmt w:val="decimal"/>
      <w:lvlText w:val="%1."/>
      <w:lvlJc w:val="left"/>
      <w:pPr>
        <w:ind w:left="1757" w:hanging="480"/>
      </w:pPr>
      <w:rPr>
        <w:rFonts w:hint="default"/>
        <w:b/>
        <w:bCs/>
        <w:spacing w:val="0"/>
        <w:w w:val="99"/>
        <w:lang w:val="fr-FR" w:eastAsia="en-US" w:bidi="ar-SA"/>
      </w:rPr>
    </w:lvl>
    <w:lvl w:ilvl="1" w:tplc="C242DE44">
      <w:numFmt w:val="bullet"/>
      <w:lvlText w:val="•"/>
      <w:lvlJc w:val="left"/>
      <w:pPr>
        <w:ind w:left="2773" w:hanging="480"/>
      </w:pPr>
      <w:rPr>
        <w:rFonts w:hint="default"/>
        <w:lang w:val="fr-FR" w:eastAsia="en-US" w:bidi="ar-SA"/>
      </w:rPr>
    </w:lvl>
    <w:lvl w:ilvl="2" w:tplc="648E11EC">
      <w:numFmt w:val="bullet"/>
      <w:lvlText w:val="•"/>
      <w:lvlJc w:val="left"/>
      <w:pPr>
        <w:ind w:left="3787" w:hanging="480"/>
      </w:pPr>
      <w:rPr>
        <w:rFonts w:hint="default"/>
        <w:lang w:val="fr-FR" w:eastAsia="en-US" w:bidi="ar-SA"/>
      </w:rPr>
    </w:lvl>
    <w:lvl w:ilvl="3" w:tplc="F3BAC30C">
      <w:numFmt w:val="bullet"/>
      <w:lvlText w:val="•"/>
      <w:lvlJc w:val="left"/>
      <w:pPr>
        <w:ind w:left="4801" w:hanging="480"/>
      </w:pPr>
      <w:rPr>
        <w:rFonts w:hint="default"/>
        <w:lang w:val="fr-FR" w:eastAsia="en-US" w:bidi="ar-SA"/>
      </w:rPr>
    </w:lvl>
    <w:lvl w:ilvl="4" w:tplc="16F05486">
      <w:numFmt w:val="bullet"/>
      <w:lvlText w:val="•"/>
      <w:lvlJc w:val="left"/>
      <w:pPr>
        <w:ind w:left="5815" w:hanging="480"/>
      </w:pPr>
      <w:rPr>
        <w:rFonts w:hint="default"/>
        <w:lang w:val="fr-FR" w:eastAsia="en-US" w:bidi="ar-SA"/>
      </w:rPr>
    </w:lvl>
    <w:lvl w:ilvl="5" w:tplc="217C075E">
      <w:numFmt w:val="bullet"/>
      <w:lvlText w:val="•"/>
      <w:lvlJc w:val="left"/>
      <w:pPr>
        <w:ind w:left="6829" w:hanging="480"/>
      </w:pPr>
      <w:rPr>
        <w:rFonts w:hint="default"/>
        <w:lang w:val="fr-FR" w:eastAsia="en-US" w:bidi="ar-SA"/>
      </w:rPr>
    </w:lvl>
    <w:lvl w:ilvl="6" w:tplc="14F41216">
      <w:numFmt w:val="bullet"/>
      <w:lvlText w:val="•"/>
      <w:lvlJc w:val="left"/>
      <w:pPr>
        <w:ind w:left="7843" w:hanging="480"/>
      </w:pPr>
      <w:rPr>
        <w:rFonts w:hint="default"/>
        <w:lang w:val="fr-FR" w:eastAsia="en-US" w:bidi="ar-SA"/>
      </w:rPr>
    </w:lvl>
    <w:lvl w:ilvl="7" w:tplc="2214E080">
      <w:numFmt w:val="bullet"/>
      <w:lvlText w:val="•"/>
      <w:lvlJc w:val="left"/>
      <w:pPr>
        <w:ind w:left="8857" w:hanging="480"/>
      </w:pPr>
      <w:rPr>
        <w:rFonts w:hint="default"/>
        <w:lang w:val="fr-FR" w:eastAsia="en-US" w:bidi="ar-SA"/>
      </w:rPr>
    </w:lvl>
    <w:lvl w:ilvl="8" w:tplc="2B281E00">
      <w:numFmt w:val="bullet"/>
      <w:lvlText w:val="•"/>
      <w:lvlJc w:val="left"/>
      <w:pPr>
        <w:ind w:left="9871" w:hanging="480"/>
      </w:pPr>
      <w:rPr>
        <w:rFonts w:hint="default"/>
        <w:lang w:val="fr-FR" w:eastAsia="en-US" w:bidi="ar-SA"/>
      </w:rPr>
    </w:lvl>
  </w:abstractNum>
  <w:abstractNum w:abstractNumId="28">
    <w:nsid w:val="28882289"/>
    <w:multiLevelType w:val="hybridMultilevel"/>
    <w:tmpl w:val="1D6E7FA0"/>
    <w:lvl w:ilvl="0" w:tplc="AC48DE08">
      <w:start w:val="1"/>
      <w:numFmt w:val="decimal"/>
      <w:lvlText w:val="%1."/>
      <w:lvlJc w:val="left"/>
      <w:pPr>
        <w:ind w:left="991" w:hanging="243"/>
      </w:pPr>
      <w:rPr>
        <w:rFonts w:ascii="Times New Roman" w:eastAsia="Times New Roman" w:hAnsi="Times New Roman" w:cs="Times New Roman" w:hint="default"/>
        <w:w w:val="100"/>
        <w:sz w:val="24"/>
        <w:szCs w:val="24"/>
        <w:lang w:val="fr-FR" w:eastAsia="en-US" w:bidi="ar-SA"/>
      </w:rPr>
    </w:lvl>
    <w:lvl w:ilvl="1" w:tplc="7BC49786">
      <w:numFmt w:val="bullet"/>
      <w:lvlText w:val="•"/>
      <w:lvlJc w:val="left"/>
      <w:pPr>
        <w:ind w:left="2089" w:hanging="243"/>
      </w:pPr>
      <w:rPr>
        <w:rFonts w:hint="default"/>
        <w:lang w:val="fr-FR" w:eastAsia="en-US" w:bidi="ar-SA"/>
      </w:rPr>
    </w:lvl>
    <w:lvl w:ilvl="2" w:tplc="9B883FA4">
      <w:numFmt w:val="bullet"/>
      <w:lvlText w:val="•"/>
      <w:lvlJc w:val="left"/>
      <w:pPr>
        <w:ind w:left="3179" w:hanging="243"/>
      </w:pPr>
      <w:rPr>
        <w:rFonts w:hint="default"/>
        <w:lang w:val="fr-FR" w:eastAsia="en-US" w:bidi="ar-SA"/>
      </w:rPr>
    </w:lvl>
    <w:lvl w:ilvl="3" w:tplc="D570B184">
      <w:numFmt w:val="bullet"/>
      <w:lvlText w:val="•"/>
      <w:lvlJc w:val="left"/>
      <w:pPr>
        <w:ind w:left="4269" w:hanging="243"/>
      </w:pPr>
      <w:rPr>
        <w:rFonts w:hint="default"/>
        <w:lang w:val="fr-FR" w:eastAsia="en-US" w:bidi="ar-SA"/>
      </w:rPr>
    </w:lvl>
    <w:lvl w:ilvl="4" w:tplc="A1E092EE">
      <w:numFmt w:val="bullet"/>
      <w:lvlText w:val="•"/>
      <w:lvlJc w:val="left"/>
      <w:pPr>
        <w:ind w:left="5359" w:hanging="243"/>
      </w:pPr>
      <w:rPr>
        <w:rFonts w:hint="default"/>
        <w:lang w:val="fr-FR" w:eastAsia="en-US" w:bidi="ar-SA"/>
      </w:rPr>
    </w:lvl>
    <w:lvl w:ilvl="5" w:tplc="5CA250A8">
      <w:numFmt w:val="bullet"/>
      <w:lvlText w:val="•"/>
      <w:lvlJc w:val="left"/>
      <w:pPr>
        <w:ind w:left="6449" w:hanging="243"/>
      </w:pPr>
      <w:rPr>
        <w:rFonts w:hint="default"/>
        <w:lang w:val="fr-FR" w:eastAsia="en-US" w:bidi="ar-SA"/>
      </w:rPr>
    </w:lvl>
    <w:lvl w:ilvl="6" w:tplc="919CBBDC">
      <w:numFmt w:val="bullet"/>
      <w:lvlText w:val="•"/>
      <w:lvlJc w:val="left"/>
      <w:pPr>
        <w:ind w:left="7539" w:hanging="243"/>
      </w:pPr>
      <w:rPr>
        <w:rFonts w:hint="default"/>
        <w:lang w:val="fr-FR" w:eastAsia="en-US" w:bidi="ar-SA"/>
      </w:rPr>
    </w:lvl>
    <w:lvl w:ilvl="7" w:tplc="64440676">
      <w:numFmt w:val="bullet"/>
      <w:lvlText w:val="•"/>
      <w:lvlJc w:val="left"/>
      <w:pPr>
        <w:ind w:left="8629" w:hanging="243"/>
      </w:pPr>
      <w:rPr>
        <w:rFonts w:hint="default"/>
        <w:lang w:val="fr-FR" w:eastAsia="en-US" w:bidi="ar-SA"/>
      </w:rPr>
    </w:lvl>
    <w:lvl w:ilvl="8" w:tplc="34503006">
      <w:numFmt w:val="bullet"/>
      <w:lvlText w:val="•"/>
      <w:lvlJc w:val="left"/>
      <w:pPr>
        <w:ind w:left="9719" w:hanging="243"/>
      </w:pPr>
      <w:rPr>
        <w:rFonts w:hint="default"/>
        <w:lang w:val="fr-FR" w:eastAsia="en-US" w:bidi="ar-SA"/>
      </w:rPr>
    </w:lvl>
  </w:abstractNum>
  <w:abstractNum w:abstractNumId="29">
    <w:nsid w:val="293229EA"/>
    <w:multiLevelType w:val="hybridMultilevel"/>
    <w:tmpl w:val="3B80FFC2"/>
    <w:lvl w:ilvl="0" w:tplc="3EE0938E">
      <w:start w:val="4"/>
      <w:numFmt w:val="decimal"/>
      <w:lvlText w:val="%1"/>
      <w:lvlJc w:val="left"/>
      <w:pPr>
        <w:ind w:left="1488" w:hanging="420"/>
      </w:pPr>
      <w:rPr>
        <w:rFonts w:hint="default"/>
        <w:lang w:val="fr-FR" w:eastAsia="en-US" w:bidi="ar-SA"/>
      </w:rPr>
    </w:lvl>
    <w:lvl w:ilvl="1" w:tplc="12B624DE">
      <w:numFmt w:val="none"/>
      <w:lvlText w:val=""/>
      <w:lvlJc w:val="left"/>
      <w:pPr>
        <w:tabs>
          <w:tab w:val="num" w:pos="360"/>
        </w:tabs>
      </w:pPr>
    </w:lvl>
    <w:lvl w:ilvl="2" w:tplc="C5362FE4">
      <w:numFmt w:val="bullet"/>
      <w:lvlText w:val="•"/>
      <w:lvlJc w:val="left"/>
      <w:pPr>
        <w:ind w:left="3563" w:hanging="420"/>
      </w:pPr>
      <w:rPr>
        <w:rFonts w:hint="default"/>
        <w:lang w:val="fr-FR" w:eastAsia="en-US" w:bidi="ar-SA"/>
      </w:rPr>
    </w:lvl>
    <w:lvl w:ilvl="3" w:tplc="86FE21D8">
      <w:numFmt w:val="bullet"/>
      <w:lvlText w:val="•"/>
      <w:lvlJc w:val="left"/>
      <w:pPr>
        <w:ind w:left="4605" w:hanging="420"/>
      </w:pPr>
      <w:rPr>
        <w:rFonts w:hint="default"/>
        <w:lang w:val="fr-FR" w:eastAsia="en-US" w:bidi="ar-SA"/>
      </w:rPr>
    </w:lvl>
    <w:lvl w:ilvl="4" w:tplc="A78AE1C4">
      <w:numFmt w:val="bullet"/>
      <w:lvlText w:val="•"/>
      <w:lvlJc w:val="left"/>
      <w:pPr>
        <w:ind w:left="5647" w:hanging="420"/>
      </w:pPr>
      <w:rPr>
        <w:rFonts w:hint="default"/>
        <w:lang w:val="fr-FR" w:eastAsia="en-US" w:bidi="ar-SA"/>
      </w:rPr>
    </w:lvl>
    <w:lvl w:ilvl="5" w:tplc="A92C9288">
      <w:numFmt w:val="bullet"/>
      <w:lvlText w:val="•"/>
      <w:lvlJc w:val="left"/>
      <w:pPr>
        <w:ind w:left="6689" w:hanging="420"/>
      </w:pPr>
      <w:rPr>
        <w:rFonts w:hint="default"/>
        <w:lang w:val="fr-FR" w:eastAsia="en-US" w:bidi="ar-SA"/>
      </w:rPr>
    </w:lvl>
    <w:lvl w:ilvl="6" w:tplc="DAFEDEC6">
      <w:numFmt w:val="bullet"/>
      <w:lvlText w:val="•"/>
      <w:lvlJc w:val="left"/>
      <w:pPr>
        <w:ind w:left="7731" w:hanging="420"/>
      </w:pPr>
      <w:rPr>
        <w:rFonts w:hint="default"/>
        <w:lang w:val="fr-FR" w:eastAsia="en-US" w:bidi="ar-SA"/>
      </w:rPr>
    </w:lvl>
    <w:lvl w:ilvl="7" w:tplc="FFC2626C">
      <w:numFmt w:val="bullet"/>
      <w:lvlText w:val="•"/>
      <w:lvlJc w:val="left"/>
      <w:pPr>
        <w:ind w:left="8773" w:hanging="420"/>
      </w:pPr>
      <w:rPr>
        <w:rFonts w:hint="default"/>
        <w:lang w:val="fr-FR" w:eastAsia="en-US" w:bidi="ar-SA"/>
      </w:rPr>
    </w:lvl>
    <w:lvl w:ilvl="8" w:tplc="3D960950">
      <w:numFmt w:val="bullet"/>
      <w:lvlText w:val="•"/>
      <w:lvlJc w:val="left"/>
      <w:pPr>
        <w:ind w:left="9815" w:hanging="420"/>
      </w:pPr>
      <w:rPr>
        <w:rFonts w:hint="default"/>
        <w:lang w:val="fr-FR" w:eastAsia="en-US" w:bidi="ar-SA"/>
      </w:rPr>
    </w:lvl>
  </w:abstractNum>
  <w:abstractNum w:abstractNumId="30">
    <w:nsid w:val="29624CBA"/>
    <w:multiLevelType w:val="hybridMultilevel"/>
    <w:tmpl w:val="A30684B4"/>
    <w:lvl w:ilvl="0" w:tplc="7ED65D5E">
      <w:start w:val="28"/>
      <w:numFmt w:val="decimal"/>
      <w:lvlText w:val="%1"/>
      <w:lvlJc w:val="left"/>
      <w:pPr>
        <w:ind w:left="991" w:hanging="543"/>
      </w:pPr>
      <w:rPr>
        <w:rFonts w:hint="default"/>
        <w:lang w:val="fr-FR" w:eastAsia="en-US" w:bidi="ar-SA"/>
      </w:rPr>
    </w:lvl>
    <w:lvl w:ilvl="1" w:tplc="4DC4A618">
      <w:numFmt w:val="none"/>
      <w:lvlText w:val=""/>
      <w:lvlJc w:val="left"/>
      <w:pPr>
        <w:tabs>
          <w:tab w:val="num" w:pos="360"/>
        </w:tabs>
      </w:pPr>
    </w:lvl>
    <w:lvl w:ilvl="2" w:tplc="7AFCBBF0">
      <w:numFmt w:val="bullet"/>
      <w:lvlText w:val="•"/>
      <w:lvlJc w:val="left"/>
      <w:pPr>
        <w:ind w:left="3179" w:hanging="543"/>
      </w:pPr>
      <w:rPr>
        <w:rFonts w:hint="default"/>
        <w:lang w:val="fr-FR" w:eastAsia="en-US" w:bidi="ar-SA"/>
      </w:rPr>
    </w:lvl>
    <w:lvl w:ilvl="3" w:tplc="88DCD486">
      <w:numFmt w:val="bullet"/>
      <w:lvlText w:val="•"/>
      <w:lvlJc w:val="left"/>
      <w:pPr>
        <w:ind w:left="4269" w:hanging="543"/>
      </w:pPr>
      <w:rPr>
        <w:rFonts w:hint="default"/>
        <w:lang w:val="fr-FR" w:eastAsia="en-US" w:bidi="ar-SA"/>
      </w:rPr>
    </w:lvl>
    <w:lvl w:ilvl="4" w:tplc="C5AE2EBE">
      <w:numFmt w:val="bullet"/>
      <w:lvlText w:val="•"/>
      <w:lvlJc w:val="left"/>
      <w:pPr>
        <w:ind w:left="5359" w:hanging="543"/>
      </w:pPr>
      <w:rPr>
        <w:rFonts w:hint="default"/>
        <w:lang w:val="fr-FR" w:eastAsia="en-US" w:bidi="ar-SA"/>
      </w:rPr>
    </w:lvl>
    <w:lvl w:ilvl="5" w:tplc="B4F80632">
      <w:numFmt w:val="bullet"/>
      <w:lvlText w:val="•"/>
      <w:lvlJc w:val="left"/>
      <w:pPr>
        <w:ind w:left="6449" w:hanging="543"/>
      </w:pPr>
      <w:rPr>
        <w:rFonts w:hint="default"/>
        <w:lang w:val="fr-FR" w:eastAsia="en-US" w:bidi="ar-SA"/>
      </w:rPr>
    </w:lvl>
    <w:lvl w:ilvl="6" w:tplc="0540B0F2">
      <w:numFmt w:val="bullet"/>
      <w:lvlText w:val="•"/>
      <w:lvlJc w:val="left"/>
      <w:pPr>
        <w:ind w:left="7539" w:hanging="543"/>
      </w:pPr>
      <w:rPr>
        <w:rFonts w:hint="default"/>
        <w:lang w:val="fr-FR" w:eastAsia="en-US" w:bidi="ar-SA"/>
      </w:rPr>
    </w:lvl>
    <w:lvl w:ilvl="7" w:tplc="B1EEA79E">
      <w:numFmt w:val="bullet"/>
      <w:lvlText w:val="•"/>
      <w:lvlJc w:val="left"/>
      <w:pPr>
        <w:ind w:left="8629" w:hanging="543"/>
      </w:pPr>
      <w:rPr>
        <w:rFonts w:hint="default"/>
        <w:lang w:val="fr-FR" w:eastAsia="en-US" w:bidi="ar-SA"/>
      </w:rPr>
    </w:lvl>
    <w:lvl w:ilvl="8" w:tplc="DD2A4684">
      <w:numFmt w:val="bullet"/>
      <w:lvlText w:val="•"/>
      <w:lvlJc w:val="left"/>
      <w:pPr>
        <w:ind w:left="9719" w:hanging="543"/>
      </w:pPr>
      <w:rPr>
        <w:rFonts w:hint="default"/>
        <w:lang w:val="fr-FR" w:eastAsia="en-US" w:bidi="ar-SA"/>
      </w:rPr>
    </w:lvl>
  </w:abstractNum>
  <w:abstractNum w:abstractNumId="31">
    <w:nsid w:val="2A5004AB"/>
    <w:multiLevelType w:val="hybridMultilevel"/>
    <w:tmpl w:val="8A962B7C"/>
    <w:lvl w:ilvl="0" w:tplc="9DD0B39C">
      <w:start w:val="38"/>
      <w:numFmt w:val="decimal"/>
      <w:lvlText w:val="%1"/>
      <w:lvlJc w:val="left"/>
      <w:pPr>
        <w:ind w:left="991" w:hanging="540"/>
      </w:pPr>
      <w:rPr>
        <w:rFonts w:hint="default"/>
        <w:lang w:val="fr-FR" w:eastAsia="en-US" w:bidi="ar-SA"/>
      </w:rPr>
    </w:lvl>
    <w:lvl w:ilvl="1" w:tplc="E7CAAFB4">
      <w:numFmt w:val="none"/>
      <w:lvlText w:val=""/>
      <w:lvlJc w:val="left"/>
      <w:pPr>
        <w:tabs>
          <w:tab w:val="num" w:pos="360"/>
        </w:tabs>
      </w:pPr>
    </w:lvl>
    <w:lvl w:ilvl="2" w:tplc="4000CD46">
      <w:numFmt w:val="bullet"/>
      <w:lvlText w:val="•"/>
      <w:lvlJc w:val="left"/>
      <w:pPr>
        <w:ind w:left="3179" w:hanging="540"/>
      </w:pPr>
      <w:rPr>
        <w:rFonts w:hint="default"/>
        <w:lang w:val="fr-FR" w:eastAsia="en-US" w:bidi="ar-SA"/>
      </w:rPr>
    </w:lvl>
    <w:lvl w:ilvl="3" w:tplc="7C16F13C">
      <w:numFmt w:val="bullet"/>
      <w:lvlText w:val="•"/>
      <w:lvlJc w:val="left"/>
      <w:pPr>
        <w:ind w:left="4269" w:hanging="540"/>
      </w:pPr>
      <w:rPr>
        <w:rFonts w:hint="default"/>
        <w:lang w:val="fr-FR" w:eastAsia="en-US" w:bidi="ar-SA"/>
      </w:rPr>
    </w:lvl>
    <w:lvl w:ilvl="4" w:tplc="4CB2A23E">
      <w:numFmt w:val="bullet"/>
      <w:lvlText w:val="•"/>
      <w:lvlJc w:val="left"/>
      <w:pPr>
        <w:ind w:left="5359" w:hanging="540"/>
      </w:pPr>
      <w:rPr>
        <w:rFonts w:hint="default"/>
        <w:lang w:val="fr-FR" w:eastAsia="en-US" w:bidi="ar-SA"/>
      </w:rPr>
    </w:lvl>
    <w:lvl w:ilvl="5" w:tplc="9C34F17C">
      <w:numFmt w:val="bullet"/>
      <w:lvlText w:val="•"/>
      <w:lvlJc w:val="left"/>
      <w:pPr>
        <w:ind w:left="6449" w:hanging="540"/>
      </w:pPr>
      <w:rPr>
        <w:rFonts w:hint="default"/>
        <w:lang w:val="fr-FR" w:eastAsia="en-US" w:bidi="ar-SA"/>
      </w:rPr>
    </w:lvl>
    <w:lvl w:ilvl="6" w:tplc="B39E378A">
      <w:numFmt w:val="bullet"/>
      <w:lvlText w:val="•"/>
      <w:lvlJc w:val="left"/>
      <w:pPr>
        <w:ind w:left="7539" w:hanging="540"/>
      </w:pPr>
      <w:rPr>
        <w:rFonts w:hint="default"/>
        <w:lang w:val="fr-FR" w:eastAsia="en-US" w:bidi="ar-SA"/>
      </w:rPr>
    </w:lvl>
    <w:lvl w:ilvl="7" w:tplc="1CBC9CF0">
      <w:numFmt w:val="bullet"/>
      <w:lvlText w:val="•"/>
      <w:lvlJc w:val="left"/>
      <w:pPr>
        <w:ind w:left="8629" w:hanging="540"/>
      </w:pPr>
      <w:rPr>
        <w:rFonts w:hint="default"/>
        <w:lang w:val="fr-FR" w:eastAsia="en-US" w:bidi="ar-SA"/>
      </w:rPr>
    </w:lvl>
    <w:lvl w:ilvl="8" w:tplc="1C764C62">
      <w:numFmt w:val="bullet"/>
      <w:lvlText w:val="•"/>
      <w:lvlJc w:val="left"/>
      <w:pPr>
        <w:ind w:left="9719" w:hanging="540"/>
      </w:pPr>
      <w:rPr>
        <w:rFonts w:hint="default"/>
        <w:lang w:val="fr-FR" w:eastAsia="en-US" w:bidi="ar-SA"/>
      </w:rPr>
    </w:lvl>
  </w:abstractNum>
  <w:abstractNum w:abstractNumId="32">
    <w:nsid w:val="2A8E4F71"/>
    <w:multiLevelType w:val="hybridMultilevel"/>
    <w:tmpl w:val="AB66E95E"/>
    <w:lvl w:ilvl="0" w:tplc="5D54F764">
      <w:start w:val="16"/>
      <w:numFmt w:val="decimal"/>
      <w:lvlText w:val="%1"/>
      <w:lvlJc w:val="left"/>
      <w:pPr>
        <w:ind w:left="1760" w:hanging="604"/>
      </w:pPr>
      <w:rPr>
        <w:rFonts w:hint="default"/>
        <w:lang w:val="fr-FR" w:eastAsia="en-US" w:bidi="ar-SA"/>
      </w:rPr>
    </w:lvl>
    <w:lvl w:ilvl="1" w:tplc="7CD2E506">
      <w:numFmt w:val="none"/>
      <w:lvlText w:val=""/>
      <w:lvlJc w:val="left"/>
      <w:pPr>
        <w:tabs>
          <w:tab w:val="num" w:pos="360"/>
        </w:tabs>
      </w:pPr>
    </w:lvl>
    <w:lvl w:ilvl="2" w:tplc="B5B68A7C">
      <w:numFmt w:val="none"/>
      <w:lvlText w:val=""/>
      <w:lvlJc w:val="left"/>
      <w:pPr>
        <w:tabs>
          <w:tab w:val="num" w:pos="360"/>
        </w:tabs>
      </w:pPr>
    </w:lvl>
    <w:lvl w:ilvl="3" w:tplc="1CC87D18">
      <w:start w:val="1"/>
      <w:numFmt w:val="lowerLetter"/>
      <w:lvlText w:val="%4)."/>
      <w:lvlJc w:val="left"/>
      <w:pPr>
        <w:ind w:left="1987" w:hanging="286"/>
      </w:pPr>
      <w:rPr>
        <w:rFonts w:ascii="Arial MT" w:eastAsia="Arial MT" w:hAnsi="Arial MT" w:cs="Arial MT" w:hint="default"/>
        <w:w w:val="82"/>
        <w:sz w:val="24"/>
        <w:szCs w:val="24"/>
        <w:lang w:val="fr-FR" w:eastAsia="en-US" w:bidi="ar-SA"/>
      </w:rPr>
    </w:lvl>
    <w:lvl w:ilvl="4" w:tplc="8A0EABC2">
      <w:numFmt w:val="bullet"/>
      <w:lvlText w:val="•"/>
      <w:lvlJc w:val="left"/>
      <w:pPr>
        <w:ind w:left="5286" w:hanging="286"/>
      </w:pPr>
      <w:rPr>
        <w:rFonts w:hint="default"/>
        <w:lang w:val="fr-FR" w:eastAsia="en-US" w:bidi="ar-SA"/>
      </w:rPr>
    </w:lvl>
    <w:lvl w:ilvl="5" w:tplc="A84A97BE">
      <w:numFmt w:val="bullet"/>
      <w:lvlText w:val="•"/>
      <w:lvlJc w:val="left"/>
      <w:pPr>
        <w:ind w:left="6388" w:hanging="286"/>
      </w:pPr>
      <w:rPr>
        <w:rFonts w:hint="default"/>
        <w:lang w:val="fr-FR" w:eastAsia="en-US" w:bidi="ar-SA"/>
      </w:rPr>
    </w:lvl>
    <w:lvl w:ilvl="6" w:tplc="C8CA62A2">
      <w:numFmt w:val="bullet"/>
      <w:lvlText w:val="•"/>
      <w:lvlJc w:val="left"/>
      <w:pPr>
        <w:ind w:left="7490" w:hanging="286"/>
      </w:pPr>
      <w:rPr>
        <w:rFonts w:hint="default"/>
        <w:lang w:val="fr-FR" w:eastAsia="en-US" w:bidi="ar-SA"/>
      </w:rPr>
    </w:lvl>
    <w:lvl w:ilvl="7" w:tplc="58D685B2">
      <w:numFmt w:val="bullet"/>
      <w:lvlText w:val="•"/>
      <w:lvlJc w:val="left"/>
      <w:pPr>
        <w:ind w:left="8592" w:hanging="286"/>
      </w:pPr>
      <w:rPr>
        <w:rFonts w:hint="default"/>
        <w:lang w:val="fr-FR" w:eastAsia="en-US" w:bidi="ar-SA"/>
      </w:rPr>
    </w:lvl>
    <w:lvl w:ilvl="8" w:tplc="9B2C6316">
      <w:numFmt w:val="bullet"/>
      <w:lvlText w:val="•"/>
      <w:lvlJc w:val="left"/>
      <w:pPr>
        <w:ind w:left="9694" w:hanging="286"/>
      </w:pPr>
      <w:rPr>
        <w:rFonts w:hint="default"/>
        <w:lang w:val="fr-FR" w:eastAsia="en-US" w:bidi="ar-SA"/>
      </w:rPr>
    </w:lvl>
  </w:abstractNum>
  <w:abstractNum w:abstractNumId="33">
    <w:nsid w:val="2DF00107"/>
    <w:multiLevelType w:val="hybridMultilevel"/>
    <w:tmpl w:val="0C8CD4B6"/>
    <w:lvl w:ilvl="0" w:tplc="EF203DF8">
      <w:numFmt w:val="bullet"/>
      <w:lvlText w:val="-"/>
      <w:lvlJc w:val="left"/>
      <w:pPr>
        <w:ind w:left="2138" w:hanging="360"/>
      </w:pPr>
      <w:rPr>
        <w:rFonts w:ascii="Arial MT" w:eastAsia="Arial MT" w:hAnsi="Arial MT" w:cs="Arial MT" w:hint="default"/>
        <w:w w:val="99"/>
        <w:sz w:val="24"/>
        <w:szCs w:val="24"/>
        <w:lang w:val="fr-FR" w:eastAsia="en-US" w:bidi="ar-SA"/>
      </w:rPr>
    </w:lvl>
    <w:lvl w:ilvl="1" w:tplc="B15E1232">
      <w:numFmt w:val="bullet"/>
      <w:lvlText w:val="•"/>
      <w:lvlJc w:val="left"/>
      <w:pPr>
        <w:ind w:left="3115" w:hanging="360"/>
      </w:pPr>
      <w:rPr>
        <w:rFonts w:hint="default"/>
        <w:lang w:val="fr-FR" w:eastAsia="en-US" w:bidi="ar-SA"/>
      </w:rPr>
    </w:lvl>
    <w:lvl w:ilvl="2" w:tplc="43F47BD2">
      <w:numFmt w:val="bullet"/>
      <w:lvlText w:val="•"/>
      <w:lvlJc w:val="left"/>
      <w:pPr>
        <w:ind w:left="4091" w:hanging="360"/>
      </w:pPr>
      <w:rPr>
        <w:rFonts w:hint="default"/>
        <w:lang w:val="fr-FR" w:eastAsia="en-US" w:bidi="ar-SA"/>
      </w:rPr>
    </w:lvl>
    <w:lvl w:ilvl="3" w:tplc="A7F27B52">
      <w:numFmt w:val="bullet"/>
      <w:lvlText w:val="•"/>
      <w:lvlJc w:val="left"/>
      <w:pPr>
        <w:ind w:left="5067" w:hanging="360"/>
      </w:pPr>
      <w:rPr>
        <w:rFonts w:hint="default"/>
        <w:lang w:val="fr-FR" w:eastAsia="en-US" w:bidi="ar-SA"/>
      </w:rPr>
    </w:lvl>
    <w:lvl w:ilvl="4" w:tplc="8EA24D8C">
      <w:numFmt w:val="bullet"/>
      <w:lvlText w:val="•"/>
      <w:lvlJc w:val="left"/>
      <w:pPr>
        <w:ind w:left="6043" w:hanging="360"/>
      </w:pPr>
      <w:rPr>
        <w:rFonts w:hint="default"/>
        <w:lang w:val="fr-FR" w:eastAsia="en-US" w:bidi="ar-SA"/>
      </w:rPr>
    </w:lvl>
    <w:lvl w:ilvl="5" w:tplc="615C64EE">
      <w:numFmt w:val="bullet"/>
      <w:lvlText w:val="•"/>
      <w:lvlJc w:val="left"/>
      <w:pPr>
        <w:ind w:left="7019" w:hanging="360"/>
      </w:pPr>
      <w:rPr>
        <w:rFonts w:hint="default"/>
        <w:lang w:val="fr-FR" w:eastAsia="en-US" w:bidi="ar-SA"/>
      </w:rPr>
    </w:lvl>
    <w:lvl w:ilvl="6" w:tplc="7B389A0A">
      <w:numFmt w:val="bullet"/>
      <w:lvlText w:val="•"/>
      <w:lvlJc w:val="left"/>
      <w:pPr>
        <w:ind w:left="7995" w:hanging="360"/>
      </w:pPr>
      <w:rPr>
        <w:rFonts w:hint="default"/>
        <w:lang w:val="fr-FR" w:eastAsia="en-US" w:bidi="ar-SA"/>
      </w:rPr>
    </w:lvl>
    <w:lvl w:ilvl="7" w:tplc="ECA29E3A">
      <w:numFmt w:val="bullet"/>
      <w:lvlText w:val="•"/>
      <w:lvlJc w:val="left"/>
      <w:pPr>
        <w:ind w:left="8971" w:hanging="360"/>
      </w:pPr>
      <w:rPr>
        <w:rFonts w:hint="default"/>
        <w:lang w:val="fr-FR" w:eastAsia="en-US" w:bidi="ar-SA"/>
      </w:rPr>
    </w:lvl>
    <w:lvl w:ilvl="8" w:tplc="C2B0713C">
      <w:numFmt w:val="bullet"/>
      <w:lvlText w:val="•"/>
      <w:lvlJc w:val="left"/>
      <w:pPr>
        <w:ind w:left="9947" w:hanging="360"/>
      </w:pPr>
      <w:rPr>
        <w:rFonts w:hint="default"/>
        <w:lang w:val="fr-FR" w:eastAsia="en-US" w:bidi="ar-SA"/>
      </w:rPr>
    </w:lvl>
  </w:abstractNum>
  <w:abstractNum w:abstractNumId="34">
    <w:nsid w:val="2EAD6C16"/>
    <w:multiLevelType w:val="hybridMultilevel"/>
    <w:tmpl w:val="B0FAECAC"/>
    <w:lvl w:ilvl="0" w:tplc="222EB070">
      <w:numFmt w:val="bullet"/>
      <w:lvlText w:val="-"/>
      <w:lvlJc w:val="left"/>
      <w:pPr>
        <w:ind w:left="2998" w:hanging="382"/>
      </w:pPr>
      <w:rPr>
        <w:rFonts w:ascii="Times New Roman" w:eastAsia="Times New Roman" w:hAnsi="Times New Roman" w:cs="Times New Roman" w:hint="default"/>
        <w:w w:val="99"/>
        <w:sz w:val="24"/>
        <w:szCs w:val="24"/>
        <w:lang w:val="fr-FR" w:eastAsia="en-US" w:bidi="ar-SA"/>
      </w:rPr>
    </w:lvl>
    <w:lvl w:ilvl="1" w:tplc="2F9245B4">
      <w:numFmt w:val="bullet"/>
      <w:lvlText w:val="•"/>
      <w:lvlJc w:val="left"/>
      <w:pPr>
        <w:ind w:left="3889" w:hanging="382"/>
      </w:pPr>
      <w:rPr>
        <w:rFonts w:hint="default"/>
        <w:lang w:val="fr-FR" w:eastAsia="en-US" w:bidi="ar-SA"/>
      </w:rPr>
    </w:lvl>
    <w:lvl w:ilvl="2" w:tplc="737A8ACE">
      <w:numFmt w:val="bullet"/>
      <w:lvlText w:val="•"/>
      <w:lvlJc w:val="left"/>
      <w:pPr>
        <w:ind w:left="4779" w:hanging="382"/>
      </w:pPr>
      <w:rPr>
        <w:rFonts w:hint="default"/>
        <w:lang w:val="fr-FR" w:eastAsia="en-US" w:bidi="ar-SA"/>
      </w:rPr>
    </w:lvl>
    <w:lvl w:ilvl="3" w:tplc="638E9E7A">
      <w:numFmt w:val="bullet"/>
      <w:lvlText w:val="•"/>
      <w:lvlJc w:val="left"/>
      <w:pPr>
        <w:ind w:left="5669" w:hanging="382"/>
      </w:pPr>
      <w:rPr>
        <w:rFonts w:hint="default"/>
        <w:lang w:val="fr-FR" w:eastAsia="en-US" w:bidi="ar-SA"/>
      </w:rPr>
    </w:lvl>
    <w:lvl w:ilvl="4" w:tplc="15688C7C">
      <w:numFmt w:val="bullet"/>
      <w:lvlText w:val="•"/>
      <w:lvlJc w:val="left"/>
      <w:pPr>
        <w:ind w:left="6559" w:hanging="382"/>
      </w:pPr>
      <w:rPr>
        <w:rFonts w:hint="default"/>
        <w:lang w:val="fr-FR" w:eastAsia="en-US" w:bidi="ar-SA"/>
      </w:rPr>
    </w:lvl>
    <w:lvl w:ilvl="5" w:tplc="E376D716">
      <w:numFmt w:val="bullet"/>
      <w:lvlText w:val="•"/>
      <w:lvlJc w:val="left"/>
      <w:pPr>
        <w:ind w:left="7449" w:hanging="382"/>
      </w:pPr>
      <w:rPr>
        <w:rFonts w:hint="default"/>
        <w:lang w:val="fr-FR" w:eastAsia="en-US" w:bidi="ar-SA"/>
      </w:rPr>
    </w:lvl>
    <w:lvl w:ilvl="6" w:tplc="25FC8376">
      <w:numFmt w:val="bullet"/>
      <w:lvlText w:val="•"/>
      <w:lvlJc w:val="left"/>
      <w:pPr>
        <w:ind w:left="8339" w:hanging="382"/>
      </w:pPr>
      <w:rPr>
        <w:rFonts w:hint="default"/>
        <w:lang w:val="fr-FR" w:eastAsia="en-US" w:bidi="ar-SA"/>
      </w:rPr>
    </w:lvl>
    <w:lvl w:ilvl="7" w:tplc="E8849F08">
      <w:numFmt w:val="bullet"/>
      <w:lvlText w:val="•"/>
      <w:lvlJc w:val="left"/>
      <w:pPr>
        <w:ind w:left="9229" w:hanging="382"/>
      </w:pPr>
      <w:rPr>
        <w:rFonts w:hint="default"/>
        <w:lang w:val="fr-FR" w:eastAsia="en-US" w:bidi="ar-SA"/>
      </w:rPr>
    </w:lvl>
    <w:lvl w:ilvl="8" w:tplc="7948430E">
      <w:numFmt w:val="bullet"/>
      <w:lvlText w:val="•"/>
      <w:lvlJc w:val="left"/>
      <w:pPr>
        <w:ind w:left="10119" w:hanging="382"/>
      </w:pPr>
      <w:rPr>
        <w:rFonts w:hint="default"/>
        <w:lang w:val="fr-FR" w:eastAsia="en-US" w:bidi="ar-SA"/>
      </w:rPr>
    </w:lvl>
  </w:abstractNum>
  <w:abstractNum w:abstractNumId="35">
    <w:nsid w:val="2EC61A2B"/>
    <w:multiLevelType w:val="hybridMultilevel"/>
    <w:tmpl w:val="D07A6CB4"/>
    <w:lvl w:ilvl="0" w:tplc="D3C498CA">
      <w:start w:val="26"/>
      <w:numFmt w:val="decimal"/>
      <w:lvlText w:val="%1"/>
      <w:lvlJc w:val="left"/>
      <w:pPr>
        <w:ind w:left="708" w:hanging="499"/>
      </w:pPr>
      <w:rPr>
        <w:rFonts w:hint="default"/>
        <w:lang w:val="fr-FR" w:eastAsia="en-US" w:bidi="ar-SA"/>
      </w:rPr>
    </w:lvl>
    <w:lvl w:ilvl="1" w:tplc="2A3A57E6">
      <w:numFmt w:val="none"/>
      <w:lvlText w:val=""/>
      <w:lvlJc w:val="left"/>
      <w:pPr>
        <w:tabs>
          <w:tab w:val="num" w:pos="360"/>
        </w:tabs>
      </w:pPr>
    </w:lvl>
    <w:lvl w:ilvl="2" w:tplc="84CAAF50">
      <w:numFmt w:val="bullet"/>
      <w:lvlText w:val="-"/>
      <w:lvlJc w:val="left"/>
      <w:pPr>
        <w:ind w:left="1428" w:hanging="361"/>
      </w:pPr>
      <w:rPr>
        <w:rFonts w:ascii="Arial MT" w:eastAsia="Arial MT" w:hAnsi="Arial MT" w:cs="Arial MT" w:hint="default"/>
        <w:w w:val="99"/>
        <w:sz w:val="24"/>
        <w:szCs w:val="24"/>
        <w:lang w:val="fr-FR" w:eastAsia="en-US" w:bidi="ar-SA"/>
      </w:rPr>
    </w:lvl>
    <w:lvl w:ilvl="3" w:tplc="3E4C6E9E">
      <w:numFmt w:val="bullet"/>
      <w:lvlText w:val="•"/>
      <w:lvlJc w:val="left"/>
      <w:pPr>
        <w:ind w:left="3748" w:hanging="361"/>
      </w:pPr>
      <w:rPr>
        <w:rFonts w:hint="default"/>
        <w:lang w:val="fr-FR" w:eastAsia="en-US" w:bidi="ar-SA"/>
      </w:rPr>
    </w:lvl>
    <w:lvl w:ilvl="4" w:tplc="3FBEDF9C">
      <w:numFmt w:val="bullet"/>
      <w:lvlText w:val="•"/>
      <w:lvlJc w:val="left"/>
      <w:pPr>
        <w:ind w:left="4913" w:hanging="361"/>
      </w:pPr>
      <w:rPr>
        <w:rFonts w:hint="default"/>
        <w:lang w:val="fr-FR" w:eastAsia="en-US" w:bidi="ar-SA"/>
      </w:rPr>
    </w:lvl>
    <w:lvl w:ilvl="5" w:tplc="17E623D2">
      <w:numFmt w:val="bullet"/>
      <w:lvlText w:val="•"/>
      <w:lvlJc w:val="left"/>
      <w:pPr>
        <w:ind w:left="6077" w:hanging="361"/>
      </w:pPr>
      <w:rPr>
        <w:rFonts w:hint="default"/>
        <w:lang w:val="fr-FR" w:eastAsia="en-US" w:bidi="ar-SA"/>
      </w:rPr>
    </w:lvl>
    <w:lvl w:ilvl="6" w:tplc="7196E7FE">
      <w:numFmt w:val="bullet"/>
      <w:lvlText w:val="•"/>
      <w:lvlJc w:val="left"/>
      <w:pPr>
        <w:ind w:left="7241" w:hanging="361"/>
      </w:pPr>
      <w:rPr>
        <w:rFonts w:hint="default"/>
        <w:lang w:val="fr-FR" w:eastAsia="en-US" w:bidi="ar-SA"/>
      </w:rPr>
    </w:lvl>
    <w:lvl w:ilvl="7" w:tplc="A4DAD824">
      <w:numFmt w:val="bullet"/>
      <w:lvlText w:val="•"/>
      <w:lvlJc w:val="left"/>
      <w:pPr>
        <w:ind w:left="8406" w:hanging="361"/>
      </w:pPr>
      <w:rPr>
        <w:rFonts w:hint="default"/>
        <w:lang w:val="fr-FR" w:eastAsia="en-US" w:bidi="ar-SA"/>
      </w:rPr>
    </w:lvl>
    <w:lvl w:ilvl="8" w:tplc="79041384">
      <w:numFmt w:val="bullet"/>
      <w:lvlText w:val="•"/>
      <w:lvlJc w:val="left"/>
      <w:pPr>
        <w:ind w:left="9570" w:hanging="361"/>
      </w:pPr>
      <w:rPr>
        <w:rFonts w:hint="default"/>
        <w:lang w:val="fr-FR" w:eastAsia="en-US" w:bidi="ar-SA"/>
      </w:rPr>
    </w:lvl>
  </w:abstractNum>
  <w:abstractNum w:abstractNumId="36">
    <w:nsid w:val="2F620A24"/>
    <w:multiLevelType w:val="hybridMultilevel"/>
    <w:tmpl w:val="65B2E078"/>
    <w:lvl w:ilvl="0" w:tplc="182007BA">
      <w:start w:val="1"/>
      <w:numFmt w:val="lowerLetter"/>
      <w:lvlText w:val="%1."/>
      <w:lvlJc w:val="left"/>
      <w:pPr>
        <w:ind w:left="991" w:hanging="222"/>
      </w:pPr>
      <w:rPr>
        <w:rFonts w:ascii="Times New Roman" w:eastAsia="Times New Roman" w:hAnsi="Times New Roman" w:cs="Times New Roman" w:hint="default"/>
        <w:spacing w:val="0"/>
        <w:w w:val="97"/>
        <w:sz w:val="24"/>
        <w:szCs w:val="24"/>
        <w:lang w:val="fr-FR" w:eastAsia="en-US" w:bidi="ar-SA"/>
      </w:rPr>
    </w:lvl>
    <w:lvl w:ilvl="1" w:tplc="C9765226">
      <w:numFmt w:val="bullet"/>
      <w:lvlText w:val="•"/>
      <w:lvlJc w:val="left"/>
      <w:pPr>
        <w:ind w:left="2089" w:hanging="222"/>
      </w:pPr>
      <w:rPr>
        <w:rFonts w:hint="default"/>
        <w:lang w:val="fr-FR" w:eastAsia="en-US" w:bidi="ar-SA"/>
      </w:rPr>
    </w:lvl>
    <w:lvl w:ilvl="2" w:tplc="D62AAABA">
      <w:numFmt w:val="bullet"/>
      <w:lvlText w:val="•"/>
      <w:lvlJc w:val="left"/>
      <w:pPr>
        <w:ind w:left="3179" w:hanging="222"/>
      </w:pPr>
      <w:rPr>
        <w:rFonts w:hint="default"/>
        <w:lang w:val="fr-FR" w:eastAsia="en-US" w:bidi="ar-SA"/>
      </w:rPr>
    </w:lvl>
    <w:lvl w:ilvl="3" w:tplc="35E61FBE">
      <w:numFmt w:val="bullet"/>
      <w:lvlText w:val="•"/>
      <w:lvlJc w:val="left"/>
      <w:pPr>
        <w:ind w:left="4269" w:hanging="222"/>
      </w:pPr>
      <w:rPr>
        <w:rFonts w:hint="default"/>
        <w:lang w:val="fr-FR" w:eastAsia="en-US" w:bidi="ar-SA"/>
      </w:rPr>
    </w:lvl>
    <w:lvl w:ilvl="4" w:tplc="078A885C">
      <w:numFmt w:val="bullet"/>
      <w:lvlText w:val="•"/>
      <w:lvlJc w:val="left"/>
      <w:pPr>
        <w:ind w:left="5359" w:hanging="222"/>
      </w:pPr>
      <w:rPr>
        <w:rFonts w:hint="default"/>
        <w:lang w:val="fr-FR" w:eastAsia="en-US" w:bidi="ar-SA"/>
      </w:rPr>
    </w:lvl>
    <w:lvl w:ilvl="5" w:tplc="A84E2668">
      <w:numFmt w:val="bullet"/>
      <w:lvlText w:val="•"/>
      <w:lvlJc w:val="left"/>
      <w:pPr>
        <w:ind w:left="6449" w:hanging="222"/>
      </w:pPr>
      <w:rPr>
        <w:rFonts w:hint="default"/>
        <w:lang w:val="fr-FR" w:eastAsia="en-US" w:bidi="ar-SA"/>
      </w:rPr>
    </w:lvl>
    <w:lvl w:ilvl="6" w:tplc="DEF85EAA">
      <w:numFmt w:val="bullet"/>
      <w:lvlText w:val="•"/>
      <w:lvlJc w:val="left"/>
      <w:pPr>
        <w:ind w:left="7539" w:hanging="222"/>
      </w:pPr>
      <w:rPr>
        <w:rFonts w:hint="default"/>
        <w:lang w:val="fr-FR" w:eastAsia="en-US" w:bidi="ar-SA"/>
      </w:rPr>
    </w:lvl>
    <w:lvl w:ilvl="7" w:tplc="1A9AF726">
      <w:numFmt w:val="bullet"/>
      <w:lvlText w:val="•"/>
      <w:lvlJc w:val="left"/>
      <w:pPr>
        <w:ind w:left="8629" w:hanging="222"/>
      </w:pPr>
      <w:rPr>
        <w:rFonts w:hint="default"/>
        <w:lang w:val="fr-FR" w:eastAsia="en-US" w:bidi="ar-SA"/>
      </w:rPr>
    </w:lvl>
    <w:lvl w:ilvl="8" w:tplc="02D648D2">
      <w:numFmt w:val="bullet"/>
      <w:lvlText w:val="•"/>
      <w:lvlJc w:val="left"/>
      <w:pPr>
        <w:ind w:left="9719" w:hanging="222"/>
      </w:pPr>
      <w:rPr>
        <w:rFonts w:hint="default"/>
        <w:lang w:val="fr-FR" w:eastAsia="en-US" w:bidi="ar-SA"/>
      </w:rPr>
    </w:lvl>
  </w:abstractNum>
  <w:abstractNum w:abstractNumId="37">
    <w:nsid w:val="3033610C"/>
    <w:multiLevelType w:val="hybridMultilevel"/>
    <w:tmpl w:val="EDBCDDD0"/>
    <w:lvl w:ilvl="0" w:tplc="F302597E">
      <w:start w:val="32"/>
      <w:numFmt w:val="decimal"/>
      <w:lvlText w:val="%1"/>
      <w:lvlJc w:val="left"/>
      <w:pPr>
        <w:ind w:left="991" w:hanging="540"/>
      </w:pPr>
      <w:rPr>
        <w:rFonts w:hint="default"/>
        <w:lang w:val="fr-FR" w:eastAsia="en-US" w:bidi="ar-SA"/>
      </w:rPr>
    </w:lvl>
    <w:lvl w:ilvl="1" w:tplc="8CB0B0EA">
      <w:numFmt w:val="none"/>
      <w:lvlText w:val=""/>
      <w:lvlJc w:val="left"/>
      <w:pPr>
        <w:tabs>
          <w:tab w:val="num" w:pos="360"/>
        </w:tabs>
      </w:pPr>
    </w:lvl>
    <w:lvl w:ilvl="2" w:tplc="6C766BF2">
      <w:numFmt w:val="bullet"/>
      <w:lvlText w:val="•"/>
      <w:lvlJc w:val="left"/>
      <w:pPr>
        <w:ind w:left="3179" w:hanging="540"/>
      </w:pPr>
      <w:rPr>
        <w:rFonts w:hint="default"/>
        <w:lang w:val="fr-FR" w:eastAsia="en-US" w:bidi="ar-SA"/>
      </w:rPr>
    </w:lvl>
    <w:lvl w:ilvl="3" w:tplc="875C6FA6">
      <w:numFmt w:val="bullet"/>
      <w:lvlText w:val="•"/>
      <w:lvlJc w:val="left"/>
      <w:pPr>
        <w:ind w:left="4269" w:hanging="540"/>
      </w:pPr>
      <w:rPr>
        <w:rFonts w:hint="default"/>
        <w:lang w:val="fr-FR" w:eastAsia="en-US" w:bidi="ar-SA"/>
      </w:rPr>
    </w:lvl>
    <w:lvl w:ilvl="4" w:tplc="B4DE525A">
      <w:numFmt w:val="bullet"/>
      <w:lvlText w:val="•"/>
      <w:lvlJc w:val="left"/>
      <w:pPr>
        <w:ind w:left="5359" w:hanging="540"/>
      </w:pPr>
      <w:rPr>
        <w:rFonts w:hint="default"/>
        <w:lang w:val="fr-FR" w:eastAsia="en-US" w:bidi="ar-SA"/>
      </w:rPr>
    </w:lvl>
    <w:lvl w:ilvl="5" w:tplc="ACA027AC">
      <w:numFmt w:val="bullet"/>
      <w:lvlText w:val="•"/>
      <w:lvlJc w:val="left"/>
      <w:pPr>
        <w:ind w:left="6449" w:hanging="540"/>
      </w:pPr>
      <w:rPr>
        <w:rFonts w:hint="default"/>
        <w:lang w:val="fr-FR" w:eastAsia="en-US" w:bidi="ar-SA"/>
      </w:rPr>
    </w:lvl>
    <w:lvl w:ilvl="6" w:tplc="77903DEE">
      <w:numFmt w:val="bullet"/>
      <w:lvlText w:val="•"/>
      <w:lvlJc w:val="left"/>
      <w:pPr>
        <w:ind w:left="7539" w:hanging="540"/>
      </w:pPr>
      <w:rPr>
        <w:rFonts w:hint="default"/>
        <w:lang w:val="fr-FR" w:eastAsia="en-US" w:bidi="ar-SA"/>
      </w:rPr>
    </w:lvl>
    <w:lvl w:ilvl="7" w:tplc="490A5E00">
      <w:numFmt w:val="bullet"/>
      <w:lvlText w:val="•"/>
      <w:lvlJc w:val="left"/>
      <w:pPr>
        <w:ind w:left="8629" w:hanging="540"/>
      </w:pPr>
      <w:rPr>
        <w:rFonts w:hint="default"/>
        <w:lang w:val="fr-FR" w:eastAsia="en-US" w:bidi="ar-SA"/>
      </w:rPr>
    </w:lvl>
    <w:lvl w:ilvl="8" w:tplc="C43E0184">
      <w:numFmt w:val="bullet"/>
      <w:lvlText w:val="•"/>
      <w:lvlJc w:val="left"/>
      <w:pPr>
        <w:ind w:left="9719" w:hanging="540"/>
      </w:pPr>
      <w:rPr>
        <w:rFonts w:hint="default"/>
        <w:lang w:val="fr-FR" w:eastAsia="en-US" w:bidi="ar-SA"/>
      </w:rPr>
    </w:lvl>
  </w:abstractNum>
  <w:abstractNum w:abstractNumId="38">
    <w:nsid w:val="31FA0E3C"/>
    <w:multiLevelType w:val="hybridMultilevel"/>
    <w:tmpl w:val="7718723C"/>
    <w:lvl w:ilvl="0" w:tplc="0A96853E">
      <w:start w:val="22"/>
      <w:numFmt w:val="decimal"/>
      <w:lvlText w:val="%1"/>
      <w:lvlJc w:val="left"/>
      <w:pPr>
        <w:ind w:left="991" w:hanging="603"/>
      </w:pPr>
      <w:rPr>
        <w:rFonts w:hint="default"/>
        <w:lang w:val="fr-FR" w:eastAsia="en-US" w:bidi="ar-SA"/>
      </w:rPr>
    </w:lvl>
    <w:lvl w:ilvl="1" w:tplc="0F207C88">
      <w:numFmt w:val="none"/>
      <w:lvlText w:val=""/>
      <w:lvlJc w:val="left"/>
      <w:pPr>
        <w:tabs>
          <w:tab w:val="num" w:pos="360"/>
        </w:tabs>
      </w:pPr>
    </w:lvl>
    <w:lvl w:ilvl="2" w:tplc="CBF06D7A">
      <w:numFmt w:val="bullet"/>
      <w:lvlText w:val="•"/>
      <w:lvlJc w:val="left"/>
      <w:pPr>
        <w:ind w:left="3179" w:hanging="603"/>
      </w:pPr>
      <w:rPr>
        <w:rFonts w:hint="default"/>
        <w:lang w:val="fr-FR" w:eastAsia="en-US" w:bidi="ar-SA"/>
      </w:rPr>
    </w:lvl>
    <w:lvl w:ilvl="3" w:tplc="42121046">
      <w:numFmt w:val="bullet"/>
      <w:lvlText w:val="•"/>
      <w:lvlJc w:val="left"/>
      <w:pPr>
        <w:ind w:left="4269" w:hanging="603"/>
      </w:pPr>
      <w:rPr>
        <w:rFonts w:hint="default"/>
        <w:lang w:val="fr-FR" w:eastAsia="en-US" w:bidi="ar-SA"/>
      </w:rPr>
    </w:lvl>
    <w:lvl w:ilvl="4" w:tplc="D076C8DC">
      <w:numFmt w:val="bullet"/>
      <w:lvlText w:val="•"/>
      <w:lvlJc w:val="left"/>
      <w:pPr>
        <w:ind w:left="5359" w:hanging="603"/>
      </w:pPr>
      <w:rPr>
        <w:rFonts w:hint="default"/>
        <w:lang w:val="fr-FR" w:eastAsia="en-US" w:bidi="ar-SA"/>
      </w:rPr>
    </w:lvl>
    <w:lvl w:ilvl="5" w:tplc="33FC94B4">
      <w:numFmt w:val="bullet"/>
      <w:lvlText w:val="•"/>
      <w:lvlJc w:val="left"/>
      <w:pPr>
        <w:ind w:left="6449" w:hanging="603"/>
      </w:pPr>
      <w:rPr>
        <w:rFonts w:hint="default"/>
        <w:lang w:val="fr-FR" w:eastAsia="en-US" w:bidi="ar-SA"/>
      </w:rPr>
    </w:lvl>
    <w:lvl w:ilvl="6" w:tplc="2C565E8A">
      <w:numFmt w:val="bullet"/>
      <w:lvlText w:val="•"/>
      <w:lvlJc w:val="left"/>
      <w:pPr>
        <w:ind w:left="7539" w:hanging="603"/>
      </w:pPr>
      <w:rPr>
        <w:rFonts w:hint="default"/>
        <w:lang w:val="fr-FR" w:eastAsia="en-US" w:bidi="ar-SA"/>
      </w:rPr>
    </w:lvl>
    <w:lvl w:ilvl="7" w:tplc="308A995A">
      <w:numFmt w:val="bullet"/>
      <w:lvlText w:val="•"/>
      <w:lvlJc w:val="left"/>
      <w:pPr>
        <w:ind w:left="8629" w:hanging="603"/>
      </w:pPr>
      <w:rPr>
        <w:rFonts w:hint="default"/>
        <w:lang w:val="fr-FR" w:eastAsia="en-US" w:bidi="ar-SA"/>
      </w:rPr>
    </w:lvl>
    <w:lvl w:ilvl="8" w:tplc="9E525BB6">
      <w:numFmt w:val="bullet"/>
      <w:lvlText w:val="•"/>
      <w:lvlJc w:val="left"/>
      <w:pPr>
        <w:ind w:left="9719" w:hanging="603"/>
      </w:pPr>
      <w:rPr>
        <w:rFonts w:hint="default"/>
        <w:lang w:val="fr-FR" w:eastAsia="en-US" w:bidi="ar-SA"/>
      </w:rPr>
    </w:lvl>
  </w:abstractNum>
  <w:abstractNum w:abstractNumId="39">
    <w:nsid w:val="32F6561A"/>
    <w:multiLevelType w:val="hybridMultilevel"/>
    <w:tmpl w:val="B81A4158"/>
    <w:lvl w:ilvl="0" w:tplc="28104600">
      <w:numFmt w:val="bullet"/>
      <w:lvlText w:val="-"/>
      <w:lvlJc w:val="left"/>
      <w:pPr>
        <w:ind w:left="2136" w:hanging="360"/>
      </w:pPr>
      <w:rPr>
        <w:rFonts w:ascii="Calibri" w:eastAsia="Calibri" w:hAnsi="Calibri" w:cs="Calibri" w:hint="default"/>
        <w:w w:val="100"/>
        <w:sz w:val="24"/>
        <w:szCs w:val="24"/>
        <w:lang w:val="fr-FR" w:eastAsia="en-US" w:bidi="ar-SA"/>
      </w:rPr>
    </w:lvl>
    <w:lvl w:ilvl="1" w:tplc="CB1694F6">
      <w:numFmt w:val="bullet"/>
      <w:lvlText w:val="•"/>
      <w:lvlJc w:val="left"/>
      <w:pPr>
        <w:ind w:left="3115" w:hanging="360"/>
      </w:pPr>
      <w:rPr>
        <w:rFonts w:hint="default"/>
        <w:lang w:val="fr-FR" w:eastAsia="en-US" w:bidi="ar-SA"/>
      </w:rPr>
    </w:lvl>
    <w:lvl w:ilvl="2" w:tplc="24EAA2E8">
      <w:numFmt w:val="bullet"/>
      <w:lvlText w:val="•"/>
      <w:lvlJc w:val="left"/>
      <w:pPr>
        <w:ind w:left="4091" w:hanging="360"/>
      </w:pPr>
      <w:rPr>
        <w:rFonts w:hint="default"/>
        <w:lang w:val="fr-FR" w:eastAsia="en-US" w:bidi="ar-SA"/>
      </w:rPr>
    </w:lvl>
    <w:lvl w:ilvl="3" w:tplc="1DBC0D36">
      <w:numFmt w:val="bullet"/>
      <w:lvlText w:val="•"/>
      <w:lvlJc w:val="left"/>
      <w:pPr>
        <w:ind w:left="5067" w:hanging="360"/>
      </w:pPr>
      <w:rPr>
        <w:rFonts w:hint="default"/>
        <w:lang w:val="fr-FR" w:eastAsia="en-US" w:bidi="ar-SA"/>
      </w:rPr>
    </w:lvl>
    <w:lvl w:ilvl="4" w:tplc="5210ADA8">
      <w:numFmt w:val="bullet"/>
      <w:lvlText w:val="•"/>
      <w:lvlJc w:val="left"/>
      <w:pPr>
        <w:ind w:left="6043" w:hanging="360"/>
      </w:pPr>
      <w:rPr>
        <w:rFonts w:hint="default"/>
        <w:lang w:val="fr-FR" w:eastAsia="en-US" w:bidi="ar-SA"/>
      </w:rPr>
    </w:lvl>
    <w:lvl w:ilvl="5" w:tplc="75ACE754">
      <w:numFmt w:val="bullet"/>
      <w:lvlText w:val="•"/>
      <w:lvlJc w:val="left"/>
      <w:pPr>
        <w:ind w:left="7019" w:hanging="360"/>
      </w:pPr>
      <w:rPr>
        <w:rFonts w:hint="default"/>
        <w:lang w:val="fr-FR" w:eastAsia="en-US" w:bidi="ar-SA"/>
      </w:rPr>
    </w:lvl>
    <w:lvl w:ilvl="6" w:tplc="19B47904">
      <w:numFmt w:val="bullet"/>
      <w:lvlText w:val="•"/>
      <w:lvlJc w:val="left"/>
      <w:pPr>
        <w:ind w:left="7995" w:hanging="360"/>
      </w:pPr>
      <w:rPr>
        <w:rFonts w:hint="default"/>
        <w:lang w:val="fr-FR" w:eastAsia="en-US" w:bidi="ar-SA"/>
      </w:rPr>
    </w:lvl>
    <w:lvl w:ilvl="7" w:tplc="291452C0">
      <w:numFmt w:val="bullet"/>
      <w:lvlText w:val="•"/>
      <w:lvlJc w:val="left"/>
      <w:pPr>
        <w:ind w:left="8971" w:hanging="360"/>
      </w:pPr>
      <w:rPr>
        <w:rFonts w:hint="default"/>
        <w:lang w:val="fr-FR" w:eastAsia="en-US" w:bidi="ar-SA"/>
      </w:rPr>
    </w:lvl>
    <w:lvl w:ilvl="8" w:tplc="061E158C">
      <w:numFmt w:val="bullet"/>
      <w:lvlText w:val="•"/>
      <w:lvlJc w:val="left"/>
      <w:pPr>
        <w:ind w:left="9947" w:hanging="360"/>
      </w:pPr>
      <w:rPr>
        <w:rFonts w:hint="default"/>
        <w:lang w:val="fr-FR" w:eastAsia="en-US" w:bidi="ar-SA"/>
      </w:rPr>
    </w:lvl>
  </w:abstractNum>
  <w:abstractNum w:abstractNumId="40">
    <w:nsid w:val="32FC1B3E"/>
    <w:multiLevelType w:val="hybridMultilevel"/>
    <w:tmpl w:val="D3449490"/>
    <w:lvl w:ilvl="0" w:tplc="0770AC16">
      <w:start w:val="21"/>
      <w:numFmt w:val="decimal"/>
      <w:lvlText w:val="%1"/>
      <w:lvlJc w:val="left"/>
      <w:pPr>
        <w:ind w:left="991" w:hanging="543"/>
      </w:pPr>
      <w:rPr>
        <w:rFonts w:hint="default"/>
        <w:lang w:val="fr-FR" w:eastAsia="en-US" w:bidi="ar-SA"/>
      </w:rPr>
    </w:lvl>
    <w:lvl w:ilvl="1" w:tplc="63926B02">
      <w:numFmt w:val="none"/>
      <w:lvlText w:val=""/>
      <w:lvlJc w:val="left"/>
      <w:pPr>
        <w:tabs>
          <w:tab w:val="num" w:pos="360"/>
        </w:tabs>
      </w:pPr>
    </w:lvl>
    <w:lvl w:ilvl="2" w:tplc="BD8AF820">
      <w:numFmt w:val="bullet"/>
      <w:lvlText w:val="•"/>
      <w:lvlJc w:val="left"/>
      <w:pPr>
        <w:ind w:left="3179" w:hanging="543"/>
      </w:pPr>
      <w:rPr>
        <w:rFonts w:hint="default"/>
        <w:lang w:val="fr-FR" w:eastAsia="en-US" w:bidi="ar-SA"/>
      </w:rPr>
    </w:lvl>
    <w:lvl w:ilvl="3" w:tplc="6FF807F4">
      <w:numFmt w:val="bullet"/>
      <w:lvlText w:val="•"/>
      <w:lvlJc w:val="left"/>
      <w:pPr>
        <w:ind w:left="4269" w:hanging="543"/>
      </w:pPr>
      <w:rPr>
        <w:rFonts w:hint="default"/>
        <w:lang w:val="fr-FR" w:eastAsia="en-US" w:bidi="ar-SA"/>
      </w:rPr>
    </w:lvl>
    <w:lvl w:ilvl="4" w:tplc="7D6C329A">
      <w:numFmt w:val="bullet"/>
      <w:lvlText w:val="•"/>
      <w:lvlJc w:val="left"/>
      <w:pPr>
        <w:ind w:left="5359" w:hanging="543"/>
      </w:pPr>
      <w:rPr>
        <w:rFonts w:hint="default"/>
        <w:lang w:val="fr-FR" w:eastAsia="en-US" w:bidi="ar-SA"/>
      </w:rPr>
    </w:lvl>
    <w:lvl w:ilvl="5" w:tplc="BC5816C4">
      <w:numFmt w:val="bullet"/>
      <w:lvlText w:val="•"/>
      <w:lvlJc w:val="left"/>
      <w:pPr>
        <w:ind w:left="6449" w:hanging="543"/>
      </w:pPr>
      <w:rPr>
        <w:rFonts w:hint="default"/>
        <w:lang w:val="fr-FR" w:eastAsia="en-US" w:bidi="ar-SA"/>
      </w:rPr>
    </w:lvl>
    <w:lvl w:ilvl="6" w:tplc="AF12D2AC">
      <w:numFmt w:val="bullet"/>
      <w:lvlText w:val="•"/>
      <w:lvlJc w:val="left"/>
      <w:pPr>
        <w:ind w:left="7539" w:hanging="543"/>
      </w:pPr>
      <w:rPr>
        <w:rFonts w:hint="default"/>
        <w:lang w:val="fr-FR" w:eastAsia="en-US" w:bidi="ar-SA"/>
      </w:rPr>
    </w:lvl>
    <w:lvl w:ilvl="7" w:tplc="C0C27DB2">
      <w:numFmt w:val="bullet"/>
      <w:lvlText w:val="•"/>
      <w:lvlJc w:val="left"/>
      <w:pPr>
        <w:ind w:left="8629" w:hanging="543"/>
      </w:pPr>
      <w:rPr>
        <w:rFonts w:hint="default"/>
        <w:lang w:val="fr-FR" w:eastAsia="en-US" w:bidi="ar-SA"/>
      </w:rPr>
    </w:lvl>
    <w:lvl w:ilvl="8" w:tplc="846A54EE">
      <w:numFmt w:val="bullet"/>
      <w:lvlText w:val="•"/>
      <w:lvlJc w:val="left"/>
      <w:pPr>
        <w:ind w:left="9719" w:hanging="543"/>
      </w:pPr>
      <w:rPr>
        <w:rFonts w:hint="default"/>
        <w:lang w:val="fr-FR" w:eastAsia="en-US" w:bidi="ar-SA"/>
      </w:rPr>
    </w:lvl>
  </w:abstractNum>
  <w:abstractNum w:abstractNumId="41">
    <w:nsid w:val="33614A0C"/>
    <w:multiLevelType w:val="hybridMultilevel"/>
    <w:tmpl w:val="84B22B40"/>
    <w:lvl w:ilvl="0" w:tplc="BE52EDE0">
      <w:start w:val="26"/>
      <w:numFmt w:val="decimal"/>
      <w:lvlText w:val="%1"/>
      <w:lvlJc w:val="left"/>
      <w:pPr>
        <w:ind w:left="991" w:hanging="605"/>
      </w:pPr>
      <w:rPr>
        <w:rFonts w:hint="default"/>
        <w:lang w:val="fr-FR" w:eastAsia="en-US" w:bidi="ar-SA"/>
      </w:rPr>
    </w:lvl>
    <w:lvl w:ilvl="1" w:tplc="40D0D736">
      <w:numFmt w:val="none"/>
      <w:lvlText w:val=""/>
      <w:lvlJc w:val="left"/>
      <w:pPr>
        <w:tabs>
          <w:tab w:val="num" w:pos="360"/>
        </w:tabs>
      </w:pPr>
    </w:lvl>
    <w:lvl w:ilvl="2" w:tplc="B81ECE92">
      <w:numFmt w:val="bullet"/>
      <w:lvlText w:val="•"/>
      <w:lvlJc w:val="left"/>
      <w:pPr>
        <w:ind w:left="3179" w:hanging="605"/>
      </w:pPr>
      <w:rPr>
        <w:rFonts w:hint="default"/>
        <w:lang w:val="fr-FR" w:eastAsia="en-US" w:bidi="ar-SA"/>
      </w:rPr>
    </w:lvl>
    <w:lvl w:ilvl="3" w:tplc="5E22D796">
      <w:numFmt w:val="bullet"/>
      <w:lvlText w:val="•"/>
      <w:lvlJc w:val="left"/>
      <w:pPr>
        <w:ind w:left="4269" w:hanging="605"/>
      </w:pPr>
      <w:rPr>
        <w:rFonts w:hint="default"/>
        <w:lang w:val="fr-FR" w:eastAsia="en-US" w:bidi="ar-SA"/>
      </w:rPr>
    </w:lvl>
    <w:lvl w:ilvl="4" w:tplc="39E08DEC">
      <w:numFmt w:val="bullet"/>
      <w:lvlText w:val="•"/>
      <w:lvlJc w:val="left"/>
      <w:pPr>
        <w:ind w:left="5359" w:hanging="605"/>
      </w:pPr>
      <w:rPr>
        <w:rFonts w:hint="default"/>
        <w:lang w:val="fr-FR" w:eastAsia="en-US" w:bidi="ar-SA"/>
      </w:rPr>
    </w:lvl>
    <w:lvl w:ilvl="5" w:tplc="155E2D34">
      <w:numFmt w:val="bullet"/>
      <w:lvlText w:val="•"/>
      <w:lvlJc w:val="left"/>
      <w:pPr>
        <w:ind w:left="6449" w:hanging="605"/>
      </w:pPr>
      <w:rPr>
        <w:rFonts w:hint="default"/>
        <w:lang w:val="fr-FR" w:eastAsia="en-US" w:bidi="ar-SA"/>
      </w:rPr>
    </w:lvl>
    <w:lvl w:ilvl="6" w:tplc="8C84384E">
      <w:numFmt w:val="bullet"/>
      <w:lvlText w:val="•"/>
      <w:lvlJc w:val="left"/>
      <w:pPr>
        <w:ind w:left="7539" w:hanging="605"/>
      </w:pPr>
      <w:rPr>
        <w:rFonts w:hint="default"/>
        <w:lang w:val="fr-FR" w:eastAsia="en-US" w:bidi="ar-SA"/>
      </w:rPr>
    </w:lvl>
    <w:lvl w:ilvl="7" w:tplc="8018AD0C">
      <w:numFmt w:val="bullet"/>
      <w:lvlText w:val="•"/>
      <w:lvlJc w:val="left"/>
      <w:pPr>
        <w:ind w:left="8629" w:hanging="605"/>
      </w:pPr>
      <w:rPr>
        <w:rFonts w:hint="default"/>
        <w:lang w:val="fr-FR" w:eastAsia="en-US" w:bidi="ar-SA"/>
      </w:rPr>
    </w:lvl>
    <w:lvl w:ilvl="8" w:tplc="434C0788">
      <w:numFmt w:val="bullet"/>
      <w:lvlText w:val="•"/>
      <w:lvlJc w:val="left"/>
      <w:pPr>
        <w:ind w:left="9719" w:hanging="605"/>
      </w:pPr>
      <w:rPr>
        <w:rFonts w:hint="default"/>
        <w:lang w:val="fr-FR" w:eastAsia="en-US" w:bidi="ar-SA"/>
      </w:rPr>
    </w:lvl>
  </w:abstractNum>
  <w:abstractNum w:abstractNumId="42">
    <w:nsid w:val="348C1C51"/>
    <w:multiLevelType w:val="hybridMultilevel"/>
    <w:tmpl w:val="FF3401A2"/>
    <w:lvl w:ilvl="0" w:tplc="05F61B8C">
      <w:numFmt w:val="bullet"/>
      <w:lvlText w:val=""/>
      <w:lvlJc w:val="left"/>
      <w:pPr>
        <w:ind w:left="2136" w:hanging="360"/>
      </w:pPr>
      <w:rPr>
        <w:rFonts w:ascii="Symbol" w:eastAsia="Symbol" w:hAnsi="Symbol" w:cs="Symbol" w:hint="default"/>
        <w:w w:val="100"/>
        <w:sz w:val="24"/>
        <w:szCs w:val="24"/>
        <w:lang w:val="fr-FR" w:eastAsia="en-US" w:bidi="ar-SA"/>
      </w:rPr>
    </w:lvl>
    <w:lvl w:ilvl="1" w:tplc="40928248">
      <w:numFmt w:val="bullet"/>
      <w:lvlText w:val="•"/>
      <w:lvlJc w:val="left"/>
      <w:pPr>
        <w:ind w:left="3115" w:hanging="360"/>
      </w:pPr>
      <w:rPr>
        <w:rFonts w:hint="default"/>
        <w:lang w:val="fr-FR" w:eastAsia="en-US" w:bidi="ar-SA"/>
      </w:rPr>
    </w:lvl>
    <w:lvl w:ilvl="2" w:tplc="6ADE670C">
      <w:numFmt w:val="bullet"/>
      <w:lvlText w:val="•"/>
      <w:lvlJc w:val="left"/>
      <w:pPr>
        <w:ind w:left="4091" w:hanging="360"/>
      </w:pPr>
      <w:rPr>
        <w:rFonts w:hint="default"/>
        <w:lang w:val="fr-FR" w:eastAsia="en-US" w:bidi="ar-SA"/>
      </w:rPr>
    </w:lvl>
    <w:lvl w:ilvl="3" w:tplc="CE96DFA0">
      <w:numFmt w:val="bullet"/>
      <w:lvlText w:val="•"/>
      <w:lvlJc w:val="left"/>
      <w:pPr>
        <w:ind w:left="5067" w:hanging="360"/>
      </w:pPr>
      <w:rPr>
        <w:rFonts w:hint="default"/>
        <w:lang w:val="fr-FR" w:eastAsia="en-US" w:bidi="ar-SA"/>
      </w:rPr>
    </w:lvl>
    <w:lvl w:ilvl="4" w:tplc="BC408990">
      <w:numFmt w:val="bullet"/>
      <w:lvlText w:val="•"/>
      <w:lvlJc w:val="left"/>
      <w:pPr>
        <w:ind w:left="6043" w:hanging="360"/>
      </w:pPr>
      <w:rPr>
        <w:rFonts w:hint="default"/>
        <w:lang w:val="fr-FR" w:eastAsia="en-US" w:bidi="ar-SA"/>
      </w:rPr>
    </w:lvl>
    <w:lvl w:ilvl="5" w:tplc="F782F672">
      <w:numFmt w:val="bullet"/>
      <w:lvlText w:val="•"/>
      <w:lvlJc w:val="left"/>
      <w:pPr>
        <w:ind w:left="7019" w:hanging="360"/>
      </w:pPr>
      <w:rPr>
        <w:rFonts w:hint="default"/>
        <w:lang w:val="fr-FR" w:eastAsia="en-US" w:bidi="ar-SA"/>
      </w:rPr>
    </w:lvl>
    <w:lvl w:ilvl="6" w:tplc="F3DC009C">
      <w:numFmt w:val="bullet"/>
      <w:lvlText w:val="•"/>
      <w:lvlJc w:val="left"/>
      <w:pPr>
        <w:ind w:left="7995" w:hanging="360"/>
      </w:pPr>
      <w:rPr>
        <w:rFonts w:hint="default"/>
        <w:lang w:val="fr-FR" w:eastAsia="en-US" w:bidi="ar-SA"/>
      </w:rPr>
    </w:lvl>
    <w:lvl w:ilvl="7" w:tplc="A268DEE2">
      <w:numFmt w:val="bullet"/>
      <w:lvlText w:val="•"/>
      <w:lvlJc w:val="left"/>
      <w:pPr>
        <w:ind w:left="8971" w:hanging="360"/>
      </w:pPr>
      <w:rPr>
        <w:rFonts w:hint="default"/>
        <w:lang w:val="fr-FR" w:eastAsia="en-US" w:bidi="ar-SA"/>
      </w:rPr>
    </w:lvl>
    <w:lvl w:ilvl="8" w:tplc="32EABB44">
      <w:numFmt w:val="bullet"/>
      <w:lvlText w:val="•"/>
      <w:lvlJc w:val="left"/>
      <w:pPr>
        <w:ind w:left="9947" w:hanging="360"/>
      </w:pPr>
      <w:rPr>
        <w:rFonts w:hint="default"/>
        <w:lang w:val="fr-FR" w:eastAsia="en-US" w:bidi="ar-SA"/>
      </w:rPr>
    </w:lvl>
  </w:abstractNum>
  <w:abstractNum w:abstractNumId="43">
    <w:nsid w:val="35C6348E"/>
    <w:multiLevelType w:val="hybridMultilevel"/>
    <w:tmpl w:val="99F24B28"/>
    <w:lvl w:ilvl="0" w:tplc="AB36B1CE">
      <w:start w:val="30"/>
      <w:numFmt w:val="decimal"/>
      <w:lvlText w:val="%1"/>
      <w:lvlJc w:val="left"/>
      <w:pPr>
        <w:ind w:left="991" w:hanging="531"/>
      </w:pPr>
      <w:rPr>
        <w:rFonts w:hint="default"/>
        <w:lang w:val="fr-FR" w:eastAsia="en-US" w:bidi="ar-SA"/>
      </w:rPr>
    </w:lvl>
    <w:lvl w:ilvl="1" w:tplc="BE381824">
      <w:numFmt w:val="none"/>
      <w:lvlText w:val=""/>
      <w:lvlJc w:val="left"/>
      <w:pPr>
        <w:tabs>
          <w:tab w:val="num" w:pos="360"/>
        </w:tabs>
      </w:pPr>
    </w:lvl>
    <w:lvl w:ilvl="2" w:tplc="A6AE0B2A">
      <w:numFmt w:val="bullet"/>
      <w:lvlText w:val="•"/>
      <w:lvlJc w:val="left"/>
      <w:pPr>
        <w:ind w:left="3179" w:hanging="531"/>
      </w:pPr>
      <w:rPr>
        <w:rFonts w:hint="default"/>
        <w:lang w:val="fr-FR" w:eastAsia="en-US" w:bidi="ar-SA"/>
      </w:rPr>
    </w:lvl>
    <w:lvl w:ilvl="3" w:tplc="C8C02640">
      <w:numFmt w:val="bullet"/>
      <w:lvlText w:val="•"/>
      <w:lvlJc w:val="left"/>
      <w:pPr>
        <w:ind w:left="4269" w:hanging="531"/>
      </w:pPr>
      <w:rPr>
        <w:rFonts w:hint="default"/>
        <w:lang w:val="fr-FR" w:eastAsia="en-US" w:bidi="ar-SA"/>
      </w:rPr>
    </w:lvl>
    <w:lvl w:ilvl="4" w:tplc="D37E0C84">
      <w:numFmt w:val="bullet"/>
      <w:lvlText w:val="•"/>
      <w:lvlJc w:val="left"/>
      <w:pPr>
        <w:ind w:left="5359" w:hanging="531"/>
      </w:pPr>
      <w:rPr>
        <w:rFonts w:hint="default"/>
        <w:lang w:val="fr-FR" w:eastAsia="en-US" w:bidi="ar-SA"/>
      </w:rPr>
    </w:lvl>
    <w:lvl w:ilvl="5" w:tplc="92BCD782">
      <w:numFmt w:val="bullet"/>
      <w:lvlText w:val="•"/>
      <w:lvlJc w:val="left"/>
      <w:pPr>
        <w:ind w:left="6449" w:hanging="531"/>
      </w:pPr>
      <w:rPr>
        <w:rFonts w:hint="default"/>
        <w:lang w:val="fr-FR" w:eastAsia="en-US" w:bidi="ar-SA"/>
      </w:rPr>
    </w:lvl>
    <w:lvl w:ilvl="6" w:tplc="51385270">
      <w:numFmt w:val="bullet"/>
      <w:lvlText w:val="•"/>
      <w:lvlJc w:val="left"/>
      <w:pPr>
        <w:ind w:left="7539" w:hanging="531"/>
      </w:pPr>
      <w:rPr>
        <w:rFonts w:hint="default"/>
        <w:lang w:val="fr-FR" w:eastAsia="en-US" w:bidi="ar-SA"/>
      </w:rPr>
    </w:lvl>
    <w:lvl w:ilvl="7" w:tplc="1EC0FCB4">
      <w:numFmt w:val="bullet"/>
      <w:lvlText w:val="•"/>
      <w:lvlJc w:val="left"/>
      <w:pPr>
        <w:ind w:left="8629" w:hanging="531"/>
      </w:pPr>
      <w:rPr>
        <w:rFonts w:hint="default"/>
        <w:lang w:val="fr-FR" w:eastAsia="en-US" w:bidi="ar-SA"/>
      </w:rPr>
    </w:lvl>
    <w:lvl w:ilvl="8" w:tplc="08C4C0B4">
      <w:numFmt w:val="bullet"/>
      <w:lvlText w:val="•"/>
      <w:lvlJc w:val="left"/>
      <w:pPr>
        <w:ind w:left="9719" w:hanging="531"/>
      </w:pPr>
      <w:rPr>
        <w:rFonts w:hint="default"/>
        <w:lang w:val="fr-FR" w:eastAsia="en-US" w:bidi="ar-SA"/>
      </w:rPr>
    </w:lvl>
  </w:abstractNum>
  <w:abstractNum w:abstractNumId="44">
    <w:nsid w:val="35C875AD"/>
    <w:multiLevelType w:val="hybridMultilevel"/>
    <w:tmpl w:val="47DE6948"/>
    <w:lvl w:ilvl="0" w:tplc="7066700A">
      <w:start w:val="24"/>
      <w:numFmt w:val="decimal"/>
      <w:lvlText w:val="%1"/>
      <w:lvlJc w:val="left"/>
      <w:pPr>
        <w:ind w:left="708" w:hanging="543"/>
      </w:pPr>
      <w:rPr>
        <w:rFonts w:hint="default"/>
        <w:lang w:val="fr-FR" w:eastAsia="en-US" w:bidi="ar-SA"/>
      </w:rPr>
    </w:lvl>
    <w:lvl w:ilvl="1" w:tplc="AB2E92C2">
      <w:numFmt w:val="none"/>
      <w:lvlText w:val=""/>
      <w:lvlJc w:val="left"/>
      <w:pPr>
        <w:tabs>
          <w:tab w:val="num" w:pos="360"/>
        </w:tabs>
      </w:pPr>
    </w:lvl>
    <w:lvl w:ilvl="2" w:tplc="BB4259BA">
      <w:numFmt w:val="bullet"/>
      <w:lvlText w:val="•"/>
      <w:lvlJc w:val="left"/>
      <w:pPr>
        <w:ind w:left="2939" w:hanging="543"/>
      </w:pPr>
      <w:rPr>
        <w:rFonts w:hint="default"/>
        <w:lang w:val="fr-FR" w:eastAsia="en-US" w:bidi="ar-SA"/>
      </w:rPr>
    </w:lvl>
    <w:lvl w:ilvl="3" w:tplc="BC2A3362">
      <w:numFmt w:val="bullet"/>
      <w:lvlText w:val="•"/>
      <w:lvlJc w:val="left"/>
      <w:pPr>
        <w:ind w:left="4059" w:hanging="543"/>
      </w:pPr>
      <w:rPr>
        <w:rFonts w:hint="default"/>
        <w:lang w:val="fr-FR" w:eastAsia="en-US" w:bidi="ar-SA"/>
      </w:rPr>
    </w:lvl>
    <w:lvl w:ilvl="4" w:tplc="BFFA939E">
      <w:numFmt w:val="bullet"/>
      <w:lvlText w:val="•"/>
      <w:lvlJc w:val="left"/>
      <w:pPr>
        <w:ind w:left="5179" w:hanging="543"/>
      </w:pPr>
      <w:rPr>
        <w:rFonts w:hint="default"/>
        <w:lang w:val="fr-FR" w:eastAsia="en-US" w:bidi="ar-SA"/>
      </w:rPr>
    </w:lvl>
    <w:lvl w:ilvl="5" w:tplc="7BB08A54">
      <w:numFmt w:val="bullet"/>
      <w:lvlText w:val="•"/>
      <w:lvlJc w:val="left"/>
      <w:pPr>
        <w:ind w:left="6299" w:hanging="543"/>
      </w:pPr>
      <w:rPr>
        <w:rFonts w:hint="default"/>
        <w:lang w:val="fr-FR" w:eastAsia="en-US" w:bidi="ar-SA"/>
      </w:rPr>
    </w:lvl>
    <w:lvl w:ilvl="6" w:tplc="53509354">
      <w:numFmt w:val="bullet"/>
      <w:lvlText w:val="•"/>
      <w:lvlJc w:val="left"/>
      <w:pPr>
        <w:ind w:left="7419" w:hanging="543"/>
      </w:pPr>
      <w:rPr>
        <w:rFonts w:hint="default"/>
        <w:lang w:val="fr-FR" w:eastAsia="en-US" w:bidi="ar-SA"/>
      </w:rPr>
    </w:lvl>
    <w:lvl w:ilvl="7" w:tplc="74B009EC">
      <w:numFmt w:val="bullet"/>
      <w:lvlText w:val="•"/>
      <w:lvlJc w:val="left"/>
      <w:pPr>
        <w:ind w:left="8539" w:hanging="543"/>
      </w:pPr>
      <w:rPr>
        <w:rFonts w:hint="default"/>
        <w:lang w:val="fr-FR" w:eastAsia="en-US" w:bidi="ar-SA"/>
      </w:rPr>
    </w:lvl>
    <w:lvl w:ilvl="8" w:tplc="08D8C7CE">
      <w:numFmt w:val="bullet"/>
      <w:lvlText w:val="•"/>
      <w:lvlJc w:val="left"/>
      <w:pPr>
        <w:ind w:left="9659" w:hanging="543"/>
      </w:pPr>
      <w:rPr>
        <w:rFonts w:hint="default"/>
        <w:lang w:val="fr-FR" w:eastAsia="en-US" w:bidi="ar-SA"/>
      </w:rPr>
    </w:lvl>
  </w:abstractNum>
  <w:abstractNum w:abstractNumId="45">
    <w:nsid w:val="365054E0"/>
    <w:multiLevelType w:val="hybridMultilevel"/>
    <w:tmpl w:val="9BEC5B58"/>
    <w:lvl w:ilvl="0" w:tplc="B0A0706A">
      <w:start w:val="1"/>
      <w:numFmt w:val="decimal"/>
      <w:lvlText w:val="%1."/>
      <w:lvlJc w:val="left"/>
      <w:pPr>
        <w:ind w:left="1985" w:hanging="185"/>
      </w:pPr>
      <w:rPr>
        <w:rFonts w:ascii="Times New Roman" w:eastAsia="Times New Roman" w:hAnsi="Times New Roman" w:cs="Times New Roman" w:hint="default"/>
        <w:w w:val="100"/>
        <w:sz w:val="22"/>
        <w:szCs w:val="22"/>
        <w:lang w:val="fr-FR" w:eastAsia="en-US" w:bidi="ar-SA"/>
      </w:rPr>
    </w:lvl>
    <w:lvl w:ilvl="1" w:tplc="35AC6748">
      <w:numFmt w:val="bullet"/>
      <w:lvlText w:val="•"/>
      <w:lvlJc w:val="left"/>
      <w:pPr>
        <w:ind w:left="2971" w:hanging="185"/>
      </w:pPr>
      <w:rPr>
        <w:rFonts w:hint="default"/>
        <w:lang w:val="fr-FR" w:eastAsia="en-US" w:bidi="ar-SA"/>
      </w:rPr>
    </w:lvl>
    <w:lvl w:ilvl="2" w:tplc="8A58D6D0">
      <w:numFmt w:val="bullet"/>
      <w:lvlText w:val="•"/>
      <w:lvlJc w:val="left"/>
      <w:pPr>
        <w:ind w:left="3963" w:hanging="185"/>
      </w:pPr>
      <w:rPr>
        <w:rFonts w:hint="default"/>
        <w:lang w:val="fr-FR" w:eastAsia="en-US" w:bidi="ar-SA"/>
      </w:rPr>
    </w:lvl>
    <w:lvl w:ilvl="3" w:tplc="91480D2A">
      <w:numFmt w:val="bullet"/>
      <w:lvlText w:val="•"/>
      <w:lvlJc w:val="left"/>
      <w:pPr>
        <w:ind w:left="4955" w:hanging="185"/>
      </w:pPr>
      <w:rPr>
        <w:rFonts w:hint="default"/>
        <w:lang w:val="fr-FR" w:eastAsia="en-US" w:bidi="ar-SA"/>
      </w:rPr>
    </w:lvl>
    <w:lvl w:ilvl="4" w:tplc="5B6EEB48">
      <w:numFmt w:val="bullet"/>
      <w:lvlText w:val="•"/>
      <w:lvlJc w:val="left"/>
      <w:pPr>
        <w:ind w:left="5947" w:hanging="185"/>
      </w:pPr>
      <w:rPr>
        <w:rFonts w:hint="default"/>
        <w:lang w:val="fr-FR" w:eastAsia="en-US" w:bidi="ar-SA"/>
      </w:rPr>
    </w:lvl>
    <w:lvl w:ilvl="5" w:tplc="B7780110">
      <w:numFmt w:val="bullet"/>
      <w:lvlText w:val="•"/>
      <w:lvlJc w:val="left"/>
      <w:pPr>
        <w:ind w:left="6939" w:hanging="185"/>
      </w:pPr>
      <w:rPr>
        <w:rFonts w:hint="default"/>
        <w:lang w:val="fr-FR" w:eastAsia="en-US" w:bidi="ar-SA"/>
      </w:rPr>
    </w:lvl>
    <w:lvl w:ilvl="6" w:tplc="3C2E1304">
      <w:numFmt w:val="bullet"/>
      <w:lvlText w:val="•"/>
      <w:lvlJc w:val="left"/>
      <w:pPr>
        <w:ind w:left="7931" w:hanging="185"/>
      </w:pPr>
      <w:rPr>
        <w:rFonts w:hint="default"/>
        <w:lang w:val="fr-FR" w:eastAsia="en-US" w:bidi="ar-SA"/>
      </w:rPr>
    </w:lvl>
    <w:lvl w:ilvl="7" w:tplc="FD6A7ED2">
      <w:numFmt w:val="bullet"/>
      <w:lvlText w:val="•"/>
      <w:lvlJc w:val="left"/>
      <w:pPr>
        <w:ind w:left="8923" w:hanging="185"/>
      </w:pPr>
      <w:rPr>
        <w:rFonts w:hint="default"/>
        <w:lang w:val="fr-FR" w:eastAsia="en-US" w:bidi="ar-SA"/>
      </w:rPr>
    </w:lvl>
    <w:lvl w:ilvl="8" w:tplc="D0EA2900">
      <w:numFmt w:val="bullet"/>
      <w:lvlText w:val="•"/>
      <w:lvlJc w:val="left"/>
      <w:pPr>
        <w:ind w:left="9915" w:hanging="185"/>
      </w:pPr>
      <w:rPr>
        <w:rFonts w:hint="default"/>
        <w:lang w:val="fr-FR" w:eastAsia="en-US" w:bidi="ar-SA"/>
      </w:rPr>
    </w:lvl>
  </w:abstractNum>
  <w:abstractNum w:abstractNumId="46">
    <w:nsid w:val="36841C5D"/>
    <w:multiLevelType w:val="hybridMultilevel"/>
    <w:tmpl w:val="B0CE4E7C"/>
    <w:lvl w:ilvl="0" w:tplc="85522478">
      <w:start w:val="4"/>
      <w:numFmt w:val="upperLetter"/>
      <w:lvlText w:val="%1"/>
      <w:lvlJc w:val="left"/>
      <w:pPr>
        <w:ind w:left="541" w:hanging="432"/>
      </w:pPr>
      <w:rPr>
        <w:rFonts w:hint="default"/>
        <w:lang w:val="fr-FR" w:eastAsia="en-US" w:bidi="ar-SA"/>
      </w:rPr>
    </w:lvl>
    <w:lvl w:ilvl="1" w:tplc="8A6856EC">
      <w:numFmt w:val="none"/>
      <w:lvlText w:val=""/>
      <w:lvlJc w:val="left"/>
      <w:pPr>
        <w:tabs>
          <w:tab w:val="num" w:pos="360"/>
        </w:tabs>
      </w:pPr>
    </w:lvl>
    <w:lvl w:ilvl="2" w:tplc="0B143998">
      <w:numFmt w:val="none"/>
      <w:lvlText w:val=""/>
      <w:lvlJc w:val="left"/>
      <w:pPr>
        <w:tabs>
          <w:tab w:val="num" w:pos="360"/>
        </w:tabs>
      </w:pPr>
    </w:lvl>
    <w:lvl w:ilvl="3" w:tplc="D8DE6A06">
      <w:numFmt w:val="bullet"/>
      <w:lvlText w:val="•"/>
      <w:lvlJc w:val="left"/>
      <w:pPr>
        <w:ind w:left="2878" w:hanging="692"/>
      </w:pPr>
      <w:rPr>
        <w:rFonts w:hint="default"/>
        <w:lang w:val="fr-FR" w:eastAsia="en-US" w:bidi="ar-SA"/>
      </w:rPr>
    </w:lvl>
    <w:lvl w:ilvl="4" w:tplc="EA8469BE">
      <w:numFmt w:val="bullet"/>
      <w:lvlText w:val="•"/>
      <w:lvlJc w:val="left"/>
      <w:pPr>
        <w:ind w:left="3917" w:hanging="692"/>
      </w:pPr>
      <w:rPr>
        <w:rFonts w:hint="default"/>
        <w:lang w:val="fr-FR" w:eastAsia="en-US" w:bidi="ar-SA"/>
      </w:rPr>
    </w:lvl>
    <w:lvl w:ilvl="5" w:tplc="0B9820CA">
      <w:numFmt w:val="bullet"/>
      <w:lvlText w:val="•"/>
      <w:lvlJc w:val="left"/>
      <w:pPr>
        <w:ind w:left="4956" w:hanging="692"/>
      </w:pPr>
      <w:rPr>
        <w:rFonts w:hint="default"/>
        <w:lang w:val="fr-FR" w:eastAsia="en-US" w:bidi="ar-SA"/>
      </w:rPr>
    </w:lvl>
    <w:lvl w:ilvl="6" w:tplc="53288500">
      <w:numFmt w:val="bullet"/>
      <w:lvlText w:val="•"/>
      <w:lvlJc w:val="left"/>
      <w:pPr>
        <w:ind w:left="5995" w:hanging="692"/>
      </w:pPr>
      <w:rPr>
        <w:rFonts w:hint="default"/>
        <w:lang w:val="fr-FR" w:eastAsia="en-US" w:bidi="ar-SA"/>
      </w:rPr>
    </w:lvl>
    <w:lvl w:ilvl="7" w:tplc="F95E4932">
      <w:numFmt w:val="bullet"/>
      <w:lvlText w:val="•"/>
      <w:lvlJc w:val="left"/>
      <w:pPr>
        <w:ind w:left="7034" w:hanging="692"/>
      </w:pPr>
      <w:rPr>
        <w:rFonts w:hint="default"/>
        <w:lang w:val="fr-FR" w:eastAsia="en-US" w:bidi="ar-SA"/>
      </w:rPr>
    </w:lvl>
    <w:lvl w:ilvl="8" w:tplc="914470F4">
      <w:numFmt w:val="bullet"/>
      <w:lvlText w:val="•"/>
      <w:lvlJc w:val="left"/>
      <w:pPr>
        <w:ind w:left="8073" w:hanging="692"/>
      </w:pPr>
      <w:rPr>
        <w:rFonts w:hint="default"/>
        <w:lang w:val="fr-FR" w:eastAsia="en-US" w:bidi="ar-SA"/>
      </w:rPr>
    </w:lvl>
  </w:abstractNum>
  <w:abstractNum w:abstractNumId="47">
    <w:nsid w:val="36DC4AE8"/>
    <w:multiLevelType w:val="hybridMultilevel"/>
    <w:tmpl w:val="E9645778"/>
    <w:lvl w:ilvl="0" w:tplc="F2AC53A4">
      <w:start w:val="1"/>
      <w:numFmt w:val="decimal"/>
      <w:lvlText w:val="%1."/>
      <w:lvlJc w:val="left"/>
      <w:pPr>
        <w:ind w:left="2136" w:hanging="360"/>
      </w:pPr>
      <w:rPr>
        <w:rFonts w:ascii="Times New Roman" w:eastAsia="Times New Roman" w:hAnsi="Times New Roman" w:cs="Times New Roman" w:hint="default"/>
        <w:b/>
        <w:bCs/>
        <w:w w:val="100"/>
        <w:sz w:val="24"/>
        <w:szCs w:val="24"/>
        <w:lang w:val="fr-FR" w:eastAsia="en-US" w:bidi="ar-SA"/>
      </w:rPr>
    </w:lvl>
    <w:lvl w:ilvl="1" w:tplc="1E6EC188">
      <w:numFmt w:val="bullet"/>
      <w:lvlText w:val="•"/>
      <w:lvlJc w:val="left"/>
      <w:pPr>
        <w:ind w:left="3115" w:hanging="360"/>
      </w:pPr>
      <w:rPr>
        <w:rFonts w:hint="default"/>
        <w:lang w:val="fr-FR" w:eastAsia="en-US" w:bidi="ar-SA"/>
      </w:rPr>
    </w:lvl>
    <w:lvl w:ilvl="2" w:tplc="14821B50">
      <w:numFmt w:val="bullet"/>
      <w:lvlText w:val="•"/>
      <w:lvlJc w:val="left"/>
      <w:pPr>
        <w:ind w:left="4091" w:hanging="360"/>
      </w:pPr>
      <w:rPr>
        <w:rFonts w:hint="default"/>
        <w:lang w:val="fr-FR" w:eastAsia="en-US" w:bidi="ar-SA"/>
      </w:rPr>
    </w:lvl>
    <w:lvl w:ilvl="3" w:tplc="26D4E5CA">
      <w:numFmt w:val="bullet"/>
      <w:lvlText w:val="•"/>
      <w:lvlJc w:val="left"/>
      <w:pPr>
        <w:ind w:left="5067" w:hanging="360"/>
      </w:pPr>
      <w:rPr>
        <w:rFonts w:hint="default"/>
        <w:lang w:val="fr-FR" w:eastAsia="en-US" w:bidi="ar-SA"/>
      </w:rPr>
    </w:lvl>
    <w:lvl w:ilvl="4" w:tplc="15B8B42E">
      <w:numFmt w:val="bullet"/>
      <w:lvlText w:val="•"/>
      <w:lvlJc w:val="left"/>
      <w:pPr>
        <w:ind w:left="6043" w:hanging="360"/>
      </w:pPr>
      <w:rPr>
        <w:rFonts w:hint="default"/>
        <w:lang w:val="fr-FR" w:eastAsia="en-US" w:bidi="ar-SA"/>
      </w:rPr>
    </w:lvl>
    <w:lvl w:ilvl="5" w:tplc="CE4E15F8">
      <w:numFmt w:val="bullet"/>
      <w:lvlText w:val="•"/>
      <w:lvlJc w:val="left"/>
      <w:pPr>
        <w:ind w:left="7019" w:hanging="360"/>
      </w:pPr>
      <w:rPr>
        <w:rFonts w:hint="default"/>
        <w:lang w:val="fr-FR" w:eastAsia="en-US" w:bidi="ar-SA"/>
      </w:rPr>
    </w:lvl>
    <w:lvl w:ilvl="6" w:tplc="4BB8309C">
      <w:numFmt w:val="bullet"/>
      <w:lvlText w:val="•"/>
      <w:lvlJc w:val="left"/>
      <w:pPr>
        <w:ind w:left="7995" w:hanging="360"/>
      </w:pPr>
      <w:rPr>
        <w:rFonts w:hint="default"/>
        <w:lang w:val="fr-FR" w:eastAsia="en-US" w:bidi="ar-SA"/>
      </w:rPr>
    </w:lvl>
    <w:lvl w:ilvl="7" w:tplc="3140EEDC">
      <w:numFmt w:val="bullet"/>
      <w:lvlText w:val="•"/>
      <w:lvlJc w:val="left"/>
      <w:pPr>
        <w:ind w:left="8971" w:hanging="360"/>
      </w:pPr>
      <w:rPr>
        <w:rFonts w:hint="default"/>
        <w:lang w:val="fr-FR" w:eastAsia="en-US" w:bidi="ar-SA"/>
      </w:rPr>
    </w:lvl>
    <w:lvl w:ilvl="8" w:tplc="0B9CA472">
      <w:numFmt w:val="bullet"/>
      <w:lvlText w:val="•"/>
      <w:lvlJc w:val="left"/>
      <w:pPr>
        <w:ind w:left="9947" w:hanging="360"/>
      </w:pPr>
      <w:rPr>
        <w:rFonts w:hint="default"/>
        <w:lang w:val="fr-FR" w:eastAsia="en-US" w:bidi="ar-SA"/>
      </w:rPr>
    </w:lvl>
  </w:abstractNum>
  <w:abstractNum w:abstractNumId="48">
    <w:nsid w:val="37E34E40"/>
    <w:multiLevelType w:val="hybridMultilevel"/>
    <w:tmpl w:val="E29C1222"/>
    <w:lvl w:ilvl="0" w:tplc="1A128D20">
      <w:start w:val="5"/>
      <w:numFmt w:val="decimal"/>
      <w:lvlText w:val="%1"/>
      <w:lvlJc w:val="left"/>
      <w:pPr>
        <w:ind w:left="1068" w:hanging="423"/>
      </w:pPr>
      <w:rPr>
        <w:rFonts w:hint="default"/>
        <w:lang w:val="fr-FR" w:eastAsia="en-US" w:bidi="ar-SA"/>
      </w:rPr>
    </w:lvl>
    <w:lvl w:ilvl="1" w:tplc="7B5ACD5E">
      <w:numFmt w:val="none"/>
      <w:lvlText w:val=""/>
      <w:lvlJc w:val="left"/>
      <w:pPr>
        <w:tabs>
          <w:tab w:val="num" w:pos="360"/>
        </w:tabs>
      </w:pPr>
    </w:lvl>
    <w:lvl w:ilvl="2" w:tplc="3910A95E">
      <w:numFmt w:val="bullet"/>
      <w:lvlText w:val="•"/>
      <w:lvlJc w:val="left"/>
      <w:pPr>
        <w:ind w:left="3227" w:hanging="423"/>
      </w:pPr>
      <w:rPr>
        <w:rFonts w:hint="default"/>
        <w:lang w:val="fr-FR" w:eastAsia="en-US" w:bidi="ar-SA"/>
      </w:rPr>
    </w:lvl>
    <w:lvl w:ilvl="3" w:tplc="FB8A7A9E">
      <w:numFmt w:val="bullet"/>
      <w:lvlText w:val="•"/>
      <w:lvlJc w:val="left"/>
      <w:pPr>
        <w:ind w:left="4311" w:hanging="423"/>
      </w:pPr>
      <w:rPr>
        <w:rFonts w:hint="default"/>
        <w:lang w:val="fr-FR" w:eastAsia="en-US" w:bidi="ar-SA"/>
      </w:rPr>
    </w:lvl>
    <w:lvl w:ilvl="4" w:tplc="85E04542">
      <w:numFmt w:val="bullet"/>
      <w:lvlText w:val="•"/>
      <w:lvlJc w:val="left"/>
      <w:pPr>
        <w:ind w:left="5395" w:hanging="423"/>
      </w:pPr>
      <w:rPr>
        <w:rFonts w:hint="default"/>
        <w:lang w:val="fr-FR" w:eastAsia="en-US" w:bidi="ar-SA"/>
      </w:rPr>
    </w:lvl>
    <w:lvl w:ilvl="5" w:tplc="5678B168">
      <w:numFmt w:val="bullet"/>
      <w:lvlText w:val="•"/>
      <w:lvlJc w:val="left"/>
      <w:pPr>
        <w:ind w:left="6479" w:hanging="423"/>
      </w:pPr>
      <w:rPr>
        <w:rFonts w:hint="default"/>
        <w:lang w:val="fr-FR" w:eastAsia="en-US" w:bidi="ar-SA"/>
      </w:rPr>
    </w:lvl>
    <w:lvl w:ilvl="6" w:tplc="4F18A22C">
      <w:numFmt w:val="bullet"/>
      <w:lvlText w:val="•"/>
      <w:lvlJc w:val="left"/>
      <w:pPr>
        <w:ind w:left="7563" w:hanging="423"/>
      </w:pPr>
      <w:rPr>
        <w:rFonts w:hint="default"/>
        <w:lang w:val="fr-FR" w:eastAsia="en-US" w:bidi="ar-SA"/>
      </w:rPr>
    </w:lvl>
    <w:lvl w:ilvl="7" w:tplc="DE0E4F7E">
      <w:numFmt w:val="bullet"/>
      <w:lvlText w:val="•"/>
      <w:lvlJc w:val="left"/>
      <w:pPr>
        <w:ind w:left="8647" w:hanging="423"/>
      </w:pPr>
      <w:rPr>
        <w:rFonts w:hint="default"/>
        <w:lang w:val="fr-FR" w:eastAsia="en-US" w:bidi="ar-SA"/>
      </w:rPr>
    </w:lvl>
    <w:lvl w:ilvl="8" w:tplc="FD2C3006">
      <w:numFmt w:val="bullet"/>
      <w:lvlText w:val="•"/>
      <w:lvlJc w:val="left"/>
      <w:pPr>
        <w:ind w:left="9731" w:hanging="423"/>
      </w:pPr>
      <w:rPr>
        <w:rFonts w:hint="default"/>
        <w:lang w:val="fr-FR" w:eastAsia="en-US" w:bidi="ar-SA"/>
      </w:rPr>
    </w:lvl>
  </w:abstractNum>
  <w:abstractNum w:abstractNumId="49">
    <w:nsid w:val="3A1F74C2"/>
    <w:multiLevelType w:val="hybridMultilevel"/>
    <w:tmpl w:val="D3F617F0"/>
    <w:lvl w:ilvl="0" w:tplc="D53E3D96">
      <w:start w:val="7"/>
      <w:numFmt w:val="decimal"/>
      <w:lvlText w:val="%1"/>
      <w:lvlJc w:val="left"/>
      <w:pPr>
        <w:ind w:left="991" w:hanging="423"/>
      </w:pPr>
      <w:rPr>
        <w:rFonts w:hint="default"/>
        <w:lang w:val="fr-FR" w:eastAsia="en-US" w:bidi="ar-SA"/>
      </w:rPr>
    </w:lvl>
    <w:lvl w:ilvl="1" w:tplc="1262978C">
      <w:numFmt w:val="none"/>
      <w:lvlText w:val=""/>
      <w:lvlJc w:val="left"/>
      <w:pPr>
        <w:tabs>
          <w:tab w:val="num" w:pos="360"/>
        </w:tabs>
      </w:pPr>
    </w:lvl>
    <w:lvl w:ilvl="2" w:tplc="7BB2E9D8">
      <w:numFmt w:val="bullet"/>
      <w:lvlText w:val="•"/>
      <w:lvlJc w:val="left"/>
      <w:pPr>
        <w:ind w:left="3179" w:hanging="423"/>
      </w:pPr>
      <w:rPr>
        <w:rFonts w:hint="default"/>
        <w:lang w:val="fr-FR" w:eastAsia="en-US" w:bidi="ar-SA"/>
      </w:rPr>
    </w:lvl>
    <w:lvl w:ilvl="3" w:tplc="955A2480">
      <w:numFmt w:val="bullet"/>
      <w:lvlText w:val="•"/>
      <w:lvlJc w:val="left"/>
      <w:pPr>
        <w:ind w:left="4269" w:hanging="423"/>
      </w:pPr>
      <w:rPr>
        <w:rFonts w:hint="default"/>
        <w:lang w:val="fr-FR" w:eastAsia="en-US" w:bidi="ar-SA"/>
      </w:rPr>
    </w:lvl>
    <w:lvl w:ilvl="4" w:tplc="8FF8CA86">
      <w:numFmt w:val="bullet"/>
      <w:lvlText w:val="•"/>
      <w:lvlJc w:val="left"/>
      <w:pPr>
        <w:ind w:left="5359" w:hanging="423"/>
      </w:pPr>
      <w:rPr>
        <w:rFonts w:hint="default"/>
        <w:lang w:val="fr-FR" w:eastAsia="en-US" w:bidi="ar-SA"/>
      </w:rPr>
    </w:lvl>
    <w:lvl w:ilvl="5" w:tplc="01488C04">
      <w:numFmt w:val="bullet"/>
      <w:lvlText w:val="•"/>
      <w:lvlJc w:val="left"/>
      <w:pPr>
        <w:ind w:left="6449" w:hanging="423"/>
      </w:pPr>
      <w:rPr>
        <w:rFonts w:hint="default"/>
        <w:lang w:val="fr-FR" w:eastAsia="en-US" w:bidi="ar-SA"/>
      </w:rPr>
    </w:lvl>
    <w:lvl w:ilvl="6" w:tplc="D75437E0">
      <w:numFmt w:val="bullet"/>
      <w:lvlText w:val="•"/>
      <w:lvlJc w:val="left"/>
      <w:pPr>
        <w:ind w:left="7539" w:hanging="423"/>
      </w:pPr>
      <w:rPr>
        <w:rFonts w:hint="default"/>
        <w:lang w:val="fr-FR" w:eastAsia="en-US" w:bidi="ar-SA"/>
      </w:rPr>
    </w:lvl>
    <w:lvl w:ilvl="7" w:tplc="D3C49854">
      <w:numFmt w:val="bullet"/>
      <w:lvlText w:val="•"/>
      <w:lvlJc w:val="left"/>
      <w:pPr>
        <w:ind w:left="8629" w:hanging="423"/>
      </w:pPr>
      <w:rPr>
        <w:rFonts w:hint="default"/>
        <w:lang w:val="fr-FR" w:eastAsia="en-US" w:bidi="ar-SA"/>
      </w:rPr>
    </w:lvl>
    <w:lvl w:ilvl="8" w:tplc="4AD09CA4">
      <w:numFmt w:val="bullet"/>
      <w:lvlText w:val="•"/>
      <w:lvlJc w:val="left"/>
      <w:pPr>
        <w:ind w:left="9719" w:hanging="423"/>
      </w:pPr>
      <w:rPr>
        <w:rFonts w:hint="default"/>
        <w:lang w:val="fr-FR" w:eastAsia="en-US" w:bidi="ar-SA"/>
      </w:rPr>
    </w:lvl>
  </w:abstractNum>
  <w:abstractNum w:abstractNumId="50">
    <w:nsid w:val="3BC83A25"/>
    <w:multiLevelType w:val="hybridMultilevel"/>
    <w:tmpl w:val="D9DC7094"/>
    <w:lvl w:ilvl="0" w:tplc="3B2A0AF6">
      <w:numFmt w:val="bullet"/>
      <w:lvlText w:val="-"/>
      <w:lvlJc w:val="left"/>
      <w:pPr>
        <w:ind w:left="1714" w:hanging="360"/>
      </w:pPr>
      <w:rPr>
        <w:rFonts w:ascii="Times New Roman" w:eastAsia="Times New Roman" w:hAnsi="Times New Roman" w:cs="Times New Roman" w:hint="default"/>
        <w:w w:val="100"/>
        <w:sz w:val="16"/>
        <w:szCs w:val="16"/>
        <w:lang w:val="fr-FR" w:eastAsia="en-US" w:bidi="ar-SA"/>
      </w:rPr>
    </w:lvl>
    <w:lvl w:ilvl="1" w:tplc="02CC942E">
      <w:numFmt w:val="bullet"/>
      <w:lvlText w:val="•"/>
      <w:lvlJc w:val="left"/>
      <w:pPr>
        <w:ind w:left="1875" w:hanging="360"/>
      </w:pPr>
      <w:rPr>
        <w:rFonts w:hint="default"/>
        <w:lang w:val="fr-FR" w:eastAsia="en-US" w:bidi="ar-SA"/>
      </w:rPr>
    </w:lvl>
    <w:lvl w:ilvl="2" w:tplc="1CB81F9A">
      <w:numFmt w:val="bullet"/>
      <w:lvlText w:val="•"/>
      <w:lvlJc w:val="left"/>
      <w:pPr>
        <w:ind w:left="2031" w:hanging="360"/>
      </w:pPr>
      <w:rPr>
        <w:rFonts w:hint="default"/>
        <w:lang w:val="fr-FR" w:eastAsia="en-US" w:bidi="ar-SA"/>
      </w:rPr>
    </w:lvl>
    <w:lvl w:ilvl="3" w:tplc="9968B920">
      <w:numFmt w:val="bullet"/>
      <w:lvlText w:val="•"/>
      <w:lvlJc w:val="left"/>
      <w:pPr>
        <w:ind w:left="2186" w:hanging="360"/>
      </w:pPr>
      <w:rPr>
        <w:rFonts w:hint="default"/>
        <w:lang w:val="fr-FR" w:eastAsia="en-US" w:bidi="ar-SA"/>
      </w:rPr>
    </w:lvl>
    <w:lvl w:ilvl="4" w:tplc="A81E2BD8">
      <w:numFmt w:val="bullet"/>
      <w:lvlText w:val="•"/>
      <w:lvlJc w:val="left"/>
      <w:pPr>
        <w:ind w:left="2342" w:hanging="360"/>
      </w:pPr>
      <w:rPr>
        <w:rFonts w:hint="default"/>
        <w:lang w:val="fr-FR" w:eastAsia="en-US" w:bidi="ar-SA"/>
      </w:rPr>
    </w:lvl>
    <w:lvl w:ilvl="5" w:tplc="8BA8521E">
      <w:numFmt w:val="bullet"/>
      <w:lvlText w:val="•"/>
      <w:lvlJc w:val="left"/>
      <w:pPr>
        <w:ind w:left="2498" w:hanging="360"/>
      </w:pPr>
      <w:rPr>
        <w:rFonts w:hint="default"/>
        <w:lang w:val="fr-FR" w:eastAsia="en-US" w:bidi="ar-SA"/>
      </w:rPr>
    </w:lvl>
    <w:lvl w:ilvl="6" w:tplc="9B7EDE28">
      <w:numFmt w:val="bullet"/>
      <w:lvlText w:val="•"/>
      <w:lvlJc w:val="left"/>
      <w:pPr>
        <w:ind w:left="2653" w:hanging="360"/>
      </w:pPr>
      <w:rPr>
        <w:rFonts w:hint="default"/>
        <w:lang w:val="fr-FR" w:eastAsia="en-US" w:bidi="ar-SA"/>
      </w:rPr>
    </w:lvl>
    <w:lvl w:ilvl="7" w:tplc="68864686">
      <w:numFmt w:val="bullet"/>
      <w:lvlText w:val="•"/>
      <w:lvlJc w:val="left"/>
      <w:pPr>
        <w:ind w:left="2809" w:hanging="360"/>
      </w:pPr>
      <w:rPr>
        <w:rFonts w:hint="default"/>
        <w:lang w:val="fr-FR" w:eastAsia="en-US" w:bidi="ar-SA"/>
      </w:rPr>
    </w:lvl>
    <w:lvl w:ilvl="8" w:tplc="CF8E16FE">
      <w:numFmt w:val="bullet"/>
      <w:lvlText w:val="•"/>
      <w:lvlJc w:val="left"/>
      <w:pPr>
        <w:ind w:left="2964" w:hanging="360"/>
      </w:pPr>
      <w:rPr>
        <w:rFonts w:hint="default"/>
        <w:lang w:val="fr-FR" w:eastAsia="en-US" w:bidi="ar-SA"/>
      </w:rPr>
    </w:lvl>
  </w:abstractNum>
  <w:abstractNum w:abstractNumId="51">
    <w:nsid w:val="3D9367E2"/>
    <w:multiLevelType w:val="hybridMultilevel"/>
    <w:tmpl w:val="4296D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3FFC563A"/>
    <w:multiLevelType w:val="hybridMultilevel"/>
    <w:tmpl w:val="D8E443FA"/>
    <w:lvl w:ilvl="0" w:tplc="1A300B62">
      <w:start w:val="27"/>
      <w:numFmt w:val="decimal"/>
      <w:lvlText w:val="%1"/>
      <w:lvlJc w:val="left"/>
      <w:pPr>
        <w:ind w:left="991" w:hanging="540"/>
      </w:pPr>
      <w:rPr>
        <w:rFonts w:hint="default"/>
        <w:lang w:val="fr-FR" w:eastAsia="en-US" w:bidi="ar-SA"/>
      </w:rPr>
    </w:lvl>
    <w:lvl w:ilvl="1" w:tplc="03C4E126">
      <w:numFmt w:val="none"/>
      <w:lvlText w:val=""/>
      <w:lvlJc w:val="left"/>
      <w:pPr>
        <w:tabs>
          <w:tab w:val="num" w:pos="360"/>
        </w:tabs>
      </w:pPr>
    </w:lvl>
    <w:lvl w:ilvl="2" w:tplc="20EEABF2">
      <w:numFmt w:val="bullet"/>
      <w:lvlText w:val="•"/>
      <w:lvlJc w:val="left"/>
      <w:pPr>
        <w:ind w:left="3179" w:hanging="540"/>
      </w:pPr>
      <w:rPr>
        <w:rFonts w:hint="default"/>
        <w:lang w:val="fr-FR" w:eastAsia="en-US" w:bidi="ar-SA"/>
      </w:rPr>
    </w:lvl>
    <w:lvl w:ilvl="3" w:tplc="E9A60F90">
      <w:numFmt w:val="bullet"/>
      <w:lvlText w:val="•"/>
      <w:lvlJc w:val="left"/>
      <w:pPr>
        <w:ind w:left="4269" w:hanging="540"/>
      </w:pPr>
      <w:rPr>
        <w:rFonts w:hint="default"/>
        <w:lang w:val="fr-FR" w:eastAsia="en-US" w:bidi="ar-SA"/>
      </w:rPr>
    </w:lvl>
    <w:lvl w:ilvl="4" w:tplc="44DC0A3A">
      <w:numFmt w:val="bullet"/>
      <w:lvlText w:val="•"/>
      <w:lvlJc w:val="left"/>
      <w:pPr>
        <w:ind w:left="5359" w:hanging="540"/>
      </w:pPr>
      <w:rPr>
        <w:rFonts w:hint="default"/>
        <w:lang w:val="fr-FR" w:eastAsia="en-US" w:bidi="ar-SA"/>
      </w:rPr>
    </w:lvl>
    <w:lvl w:ilvl="5" w:tplc="C938DEBE">
      <w:numFmt w:val="bullet"/>
      <w:lvlText w:val="•"/>
      <w:lvlJc w:val="left"/>
      <w:pPr>
        <w:ind w:left="6449" w:hanging="540"/>
      </w:pPr>
      <w:rPr>
        <w:rFonts w:hint="default"/>
        <w:lang w:val="fr-FR" w:eastAsia="en-US" w:bidi="ar-SA"/>
      </w:rPr>
    </w:lvl>
    <w:lvl w:ilvl="6" w:tplc="B36EFA72">
      <w:numFmt w:val="bullet"/>
      <w:lvlText w:val="•"/>
      <w:lvlJc w:val="left"/>
      <w:pPr>
        <w:ind w:left="7539" w:hanging="540"/>
      </w:pPr>
      <w:rPr>
        <w:rFonts w:hint="default"/>
        <w:lang w:val="fr-FR" w:eastAsia="en-US" w:bidi="ar-SA"/>
      </w:rPr>
    </w:lvl>
    <w:lvl w:ilvl="7" w:tplc="75F482B4">
      <w:numFmt w:val="bullet"/>
      <w:lvlText w:val="•"/>
      <w:lvlJc w:val="left"/>
      <w:pPr>
        <w:ind w:left="8629" w:hanging="540"/>
      </w:pPr>
      <w:rPr>
        <w:rFonts w:hint="default"/>
        <w:lang w:val="fr-FR" w:eastAsia="en-US" w:bidi="ar-SA"/>
      </w:rPr>
    </w:lvl>
    <w:lvl w:ilvl="8" w:tplc="9AFAE4F4">
      <w:numFmt w:val="bullet"/>
      <w:lvlText w:val="•"/>
      <w:lvlJc w:val="left"/>
      <w:pPr>
        <w:ind w:left="9719" w:hanging="540"/>
      </w:pPr>
      <w:rPr>
        <w:rFonts w:hint="default"/>
        <w:lang w:val="fr-FR" w:eastAsia="en-US" w:bidi="ar-SA"/>
      </w:rPr>
    </w:lvl>
  </w:abstractNum>
  <w:abstractNum w:abstractNumId="53">
    <w:nsid w:val="4088682A"/>
    <w:multiLevelType w:val="hybridMultilevel"/>
    <w:tmpl w:val="1DC6BEE4"/>
    <w:lvl w:ilvl="0" w:tplc="C396099A">
      <w:start w:val="34"/>
      <w:numFmt w:val="decimal"/>
      <w:lvlText w:val="%1"/>
      <w:lvlJc w:val="left"/>
      <w:pPr>
        <w:ind w:left="991" w:hanging="543"/>
      </w:pPr>
      <w:rPr>
        <w:rFonts w:hint="default"/>
        <w:lang w:val="fr-FR" w:eastAsia="en-US" w:bidi="ar-SA"/>
      </w:rPr>
    </w:lvl>
    <w:lvl w:ilvl="1" w:tplc="DC6E0466">
      <w:numFmt w:val="none"/>
      <w:lvlText w:val=""/>
      <w:lvlJc w:val="left"/>
      <w:pPr>
        <w:tabs>
          <w:tab w:val="num" w:pos="360"/>
        </w:tabs>
      </w:pPr>
    </w:lvl>
    <w:lvl w:ilvl="2" w:tplc="29040816">
      <w:numFmt w:val="bullet"/>
      <w:lvlText w:val="•"/>
      <w:lvlJc w:val="left"/>
      <w:pPr>
        <w:ind w:left="3179" w:hanging="543"/>
      </w:pPr>
      <w:rPr>
        <w:rFonts w:hint="default"/>
        <w:lang w:val="fr-FR" w:eastAsia="en-US" w:bidi="ar-SA"/>
      </w:rPr>
    </w:lvl>
    <w:lvl w:ilvl="3" w:tplc="A17C80E4">
      <w:numFmt w:val="bullet"/>
      <w:lvlText w:val="•"/>
      <w:lvlJc w:val="left"/>
      <w:pPr>
        <w:ind w:left="4269" w:hanging="543"/>
      </w:pPr>
      <w:rPr>
        <w:rFonts w:hint="default"/>
        <w:lang w:val="fr-FR" w:eastAsia="en-US" w:bidi="ar-SA"/>
      </w:rPr>
    </w:lvl>
    <w:lvl w:ilvl="4" w:tplc="4CAE2188">
      <w:numFmt w:val="bullet"/>
      <w:lvlText w:val="•"/>
      <w:lvlJc w:val="left"/>
      <w:pPr>
        <w:ind w:left="5359" w:hanging="543"/>
      </w:pPr>
      <w:rPr>
        <w:rFonts w:hint="default"/>
        <w:lang w:val="fr-FR" w:eastAsia="en-US" w:bidi="ar-SA"/>
      </w:rPr>
    </w:lvl>
    <w:lvl w:ilvl="5" w:tplc="B778016C">
      <w:numFmt w:val="bullet"/>
      <w:lvlText w:val="•"/>
      <w:lvlJc w:val="left"/>
      <w:pPr>
        <w:ind w:left="6449" w:hanging="543"/>
      </w:pPr>
      <w:rPr>
        <w:rFonts w:hint="default"/>
        <w:lang w:val="fr-FR" w:eastAsia="en-US" w:bidi="ar-SA"/>
      </w:rPr>
    </w:lvl>
    <w:lvl w:ilvl="6" w:tplc="FC1452B6">
      <w:numFmt w:val="bullet"/>
      <w:lvlText w:val="•"/>
      <w:lvlJc w:val="left"/>
      <w:pPr>
        <w:ind w:left="7539" w:hanging="543"/>
      </w:pPr>
      <w:rPr>
        <w:rFonts w:hint="default"/>
        <w:lang w:val="fr-FR" w:eastAsia="en-US" w:bidi="ar-SA"/>
      </w:rPr>
    </w:lvl>
    <w:lvl w:ilvl="7" w:tplc="9D6E0A0A">
      <w:numFmt w:val="bullet"/>
      <w:lvlText w:val="•"/>
      <w:lvlJc w:val="left"/>
      <w:pPr>
        <w:ind w:left="8629" w:hanging="543"/>
      </w:pPr>
      <w:rPr>
        <w:rFonts w:hint="default"/>
        <w:lang w:val="fr-FR" w:eastAsia="en-US" w:bidi="ar-SA"/>
      </w:rPr>
    </w:lvl>
    <w:lvl w:ilvl="8" w:tplc="81F64C9E">
      <w:numFmt w:val="bullet"/>
      <w:lvlText w:val="•"/>
      <w:lvlJc w:val="left"/>
      <w:pPr>
        <w:ind w:left="9719" w:hanging="543"/>
      </w:pPr>
      <w:rPr>
        <w:rFonts w:hint="default"/>
        <w:lang w:val="fr-FR" w:eastAsia="en-US" w:bidi="ar-SA"/>
      </w:rPr>
    </w:lvl>
  </w:abstractNum>
  <w:abstractNum w:abstractNumId="54">
    <w:nsid w:val="41370D16"/>
    <w:multiLevelType w:val="hybridMultilevel"/>
    <w:tmpl w:val="E2161B14"/>
    <w:lvl w:ilvl="0" w:tplc="4B0C8068">
      <w:start w:val="18"/>
      <w:numFmt w:val="decimal"/>
      <w:lvlText w:val="%1"/>
      <w:lvlJc w:val="left"/>
      <w:pPr>
        <w:ind w:left="991" w:hanging="595"/>
      </w:pPr>
      <w:rPr>
        <w:rFonts w:hint="default"/>
        <w:lang w:val="fr-FR" w:eastAsia="en-US" w:bidi="ar-SA"/>
      </w:rPr>
    </w:lvl>
    <w:lvl w:ilvl="1" w:tplc="A19677AC">
      <w:numFmt w:val="none"/>
      <w:lvlText w:val=""/>
      <w:lvlJc w:val="left"/>
      <w:pPr>
        <w:tabs>
          <w:tab w:val="num" w:pos="360"/>
        </w:tabs>
      </w:pPr>
    </w:lvl>
    <w:lvl w:ilvl="2" w:tplc="601223E4">
      <w:numFmt w:val="bullet"/>
      <w:lvlText w:val="•"/>
      <w:lvlJc w:val="left"/>
      <w:pPr>
        <w:ind w:left="3179" w:hanging="595"/>
      </w:pPr>
      <w:rPr>
        <w:rFonts w:hint="default"/>
        <w:lang w:val="fr-FR" w:eastAsia="en-US" w:bidi="ar-SA"/>
      </w:rPr>
    </w:lvl>
    <w:lvl w:ilvl="3" w:tplc="60FE4A5A">
      <w:numFmt w:val="bullet"/>
      <w:lvlText w:val="•"/>
      <w:lvlJc w:val="left"/>
      <w:pPr>
        <w:ind w:left="4269" w:hanging="595"/>
      </w:pPr>
      <w:rPr>
        <w:rFonts w:hint="default"/>
        <w:lang w:val="fr-FR" w:eastAsia="en-US" w:bidi="ar-SA"/>
      </w:rPr>
    </w:lvl>
    <w:lvl w:ilvl="4" w:tplc="BEA09CE6">
      <w:numFmt w:val="bullet"/>
      <w:lvlText w:val="•"/>
      <w:lvlJc w:val="left"/>
      <w:pPr>
        <w:ind w:left="5359" w:hanging="595"/>
      </w:pPr>
      <w:rPr>
        <w:rFonts w:hint="default"/>
        <w:lang w:val="fr-FR" w:eastAsia="en-US" w:bidi="ar-SA"/>
      </w:rPr>
    </w:lvl>
    <w:lvl w:ilvl="5" w:tplc="BF3E2A5E">
      <w:numFmt w:val="bullet"/>
      <w:lvlText w:val="•"/>
      <w:lvlJc w:val="left"/>
      <w:pPr>
        <w:ind w:left="6449" w:hanging="595"/>
      </w:pPr>
      <w:rPr>
        <w:rFonts w:hint="default"/>
        <w:lang w:val="fr-FR" w:eastAsia="en-US" w:bidi="ar-SA"/>
      </w:rPr>
    </w:lvl>
    <w:lvl w:ilvl="6" w:tplc="C0725602">
      <w:numFmt w:val="bullet"/>
      <w:lvlText w:val="•"/>
      <w:lvlJc w:val="left"/>
      <w:pPr>
        <w:ind w:left="7539" w:hanging="595"/>
      </w:pPr>
      <w:rPr>
        <w:rFonts w:hint="default"/>
        <w:lang w:val="fr-FR" w:eastAsia="en-US" w:bidi="ar-SA"/>
      </w:rPr>
    </w:lvl>
    <w:lvl w:ilvl="7" w:tplc="07302F20">
      <w:numFmt w:val="bullet"/>
      <w:lvlText w:val="•"/>
      <w:lvlJc w:val="left"/>
      <w:pPr>
        <w:ind w:left="8629" w:hanging="595"/>
      </w:pPr>
      <w:rPr>
        <w:rFonts w:hint="default"/>
        <w:lang w:val="fr-FR" w:eastAsia="en-US" w:bidi="ar-SA"/>
      </w:rPr>
    </w:lvl>
    <w:lvl w:ilvl="8" w:tplc="23003F6C">
      <w:numFmt w:val="bullet"/>
      <w:lvlText w:val="•"/>
      <w:lvlJc w:val="left"/>
      <w:pPr>
        <w:ind w:left="9719" w:hanging="595"/>
      </w:pPr>
      <w:rPr>
        <w:rFonts w:hint="default"/>
        <w:lang w:val="fr-FR" w:eastAsia="en-US" w:bidi="ar-SA"/>
      </w:rPr>
    </w:lvl>
  </w:abstractNum>
  <w:abstractNum w:abstractNumId="55">
    <w:nsid w:val="421E47C4"/>
    <w:multiLevelType w:val="hybridMultilevel"/>
    <w:tmpl w:val="DBCA96FC"/>
    <w:lvl w:ilvl="0" w:tplc="AD1CA016">
      <w:start w:val="1"/>
      <w:numFmt w:val="upperLetter"/>
      <w:lvlText w:val="%1."/>
      <w:lvlJc w:val="left"/>
      <w:pPr>
        <w:ind w:left="5305" w:hanging="360"/>
        <w:jc w:val="right"/>
      </w:pPr>
      <w:rPr>
        <w:rFonts w:ascii="Times New Roman" w:eastAsia="Times New Roman" w:hAnsi="Times New Roman" w:cs="Times New Roman" w:hint="default"/>
        <w:b/>
        <w:bCs/>
        <w:spacing w:val="-1"/>
        <w:w w:val="99"/>
        <w:sz w:val="32"/>
        <w:szCs w:val="32"/>
        <w:lang w:val="fr-FR" w:eastAsia="en-US" w:bidi="ar-SA"/>
      </w:rPr>
    </w:lvl>
    <w:lvl w:ilvl="1" w:tplc="14B4BEB4">
      <w:numFmt w:val="bullet"/>
      <w:lvlText w:val="•"/>
      <w:lvlJc w:val="left"/>
      <w:pPr>
        <w:ind w:left="5959" w:hanging="360"/>
      </w:pPr>
      <w:rPr>
        <w:rFonts w:hint="default"/>
        <w:lang w:val="fr-FR" w:eastAsia="en-US" w:bidi="ar-SA"/>
      </w:rPr>
    </w:lvl>
    <w:lvl w:ilvl="2" w:tplc="9AB83224">
      <w:numFmt w:val="bullet"/>
      <w:lvlText w:val="•"/>
      <w:lvlJc w:val="left"/>
      <w:pPr>
        <w:ind w:left="6619" w:hanging="360"/>
      </w:pPr>
      <w:rPr>
        <w:rFonts w:hint="default"/>
        <w:lang w:val="fr-FR" w:eastAsia="en-US" w:bidi="ar-SA"/>
      </w:rPr>
    </w:lvl>
    <w:lvl w:ilvl="3" w:tplc="FBA8DEFA">
      <w:numFmt w:val="bullet"/>
      <w:lvlText w:val="•"/>
      <w:lvlJc w:val="left"/>
      <w:pPr>
        <w:ind w:left="7279" w:hanging="360"/>
      </w:pPr>
      <w:rPr>
        <w:rFonts w:hint="default"/>
        <w:lang w:val="fr-FR" w:eastAsia="en-US" w:bidi="ar-SA"/>
      </w:rPr>
    </w:lvl>
    <w:lvl w:ilvl="4" w:tplc="DA9C3F56">
      <w:numFmt w:val="bullet"/>
      <w:lvlText w:val="•"/>
      <w:lvlJc w:val="left"/>
      <w:pPr>
        <w:ind w:left="7939" w:hanging="360"/>
      </w:pPr>
      <w:rPr>
        <w:rFonts w:hint="default"/>
        <w:lang w:val="fr-FR" w:eastAsia="en-US" w:bidi="ar-SA"/>
      </w:rPr>
    </w:lvl>
    <w:lvl w:ilvl="5" w:tplc="3E4433C8">
      <w:numFmt w:val="bullet"/>
      <w:lvlText w:val="•"/>
      <w:lvlJc w:val="left"/>
      <w:pPr>
        <w:ind w:left="8599" w:hanging="360"/>
      </w:pPr>
      <w:rPr>
        <w:rFonts w:hint="default"/>
        <w:lang w:val="fr-FR" w:eastAsia="en-US" w:bidi="ar-SA"/>
      </w:rPr>
    </w:lvl>
    <w:lvl w:ilvl="6" w:tplc="07AA72B2">
      <w:numFmt w:val="bullet"/>
      <w:lvlText w:val="•"/>
      <w:lvlJc w:val="left"/>
      <w:pPr>
        <w:ind w:left="9259" w:hanging="360"/>
      </w:pPr>
      <w:rPr>
        <w:rFonts w:hint="default"/>
        <w:lang w:val="fr-FR" w:eastAsia="en-US" w:bidi="ar-SA"/>
      </w:rPr>
    </w:lvl>
    <w:lvl w:ilvl="7" w:tplc="87FA0222">
      <w:numFmt w:val="bullet"/>
      <w:lvlText w:val="•"/>
      <w:lvlJc w:val="left"/>
      <w:pPr>
        <w:ind w:left="9919" w:hanging="360"/>
      </w:pPr>
      <w:rPr>
        <w:rFonts w:hint="default"/>
        <w:lang w:val="fr-FR" w:eastAsia="en-US" w:bidi="ar-SA"/>
      </w:rPr>
    </w:lvl>
    <w:lvl w:ilvl="8" w:tplc="120A5630">
      <w:numFmt w:val="bullet"/>
      <w:lvlText w:val="•"/>
      <w:lvlJc w:val="left"/>
      <w:pPr>
        <w:ind w:left="10579" w:hanging="360"/>
      </w:pPr>
      <w:rPr>
        <w:rFonts w:hint="default"/>
        <w:lang w:val="fr-FR" w:eastAsia="en-US" w:bidi="ar-SA"/>
      </w:rPr>
    </w:lvl>
  </w:abstractNum>
  <w:abstractNum w:abstractNumId="56">
    <w:nsid w:val="428701C7"/>
    <w:multiLevelType w:val="hybridMultilevel"/>
    <w:tmpl w:val="B1A4956A"/>
    <w:lvl w:ilvl="0" w:tplc="8444BEB4">
      <w:numFmt w:val="bullet"/>
      <w:lvlText w:val="-"/>
      <w:lvlJc w:val="left"/>
      <w:pPr>
        <w:ind w:left="1428" w:hanging="361"/>
      </w:pPr>
      <w:rPr>
        <w:rFonts w:ascii="Arial MT" w:eastAsia="Arial MT" w:hAnsi="Arial MT" w:cs="Arial MT" w:hint="default"/>
        <w:w w:val="99"/>
        <w:sz w:val="24"/>
        <w:szCs w:val="24"/>
        <w:lang w:val="fr-FR" w:eastAsia="en-US" w:bidi="ar-SA"/>
      </w:rPr>
    </w:lvl>
    <w:lvl w:ilvl="1" w:tplc="78F2620E">
      <w:numFmt w:val="bullet"/>
      <w:lvlText w:val="•"/>
      <w:lvlJc w:val="left"/>
      <w:pPr>
        <w:ind w:left="2467" w:hanging="361"/>
      </w:pPr>
      <w:rPr>
        <w:rFonts w:hint="default"/>
        <w:lang w:val="fr-FR" w:eastAsia="en-US" w:bidi="ar-SA"/>
      </w:rPr>
    </w:lvl>
    <w:lvl w:ilvl="2" w:tplc="0B3A34D0">
      <w:numFmt w:val="bullet"/>
      <w:lvlText w:val="•"/>
      <w:lvlJc w:val="left"/>
      <w:pPr>
        <w:ind w:left="3515" w:hanging="361"/>
      </w:pPr>
      <w:rPr>
        <w:rFonts w:hint="default"/>
        <w:lang w:val="fr-FR" w:eastAsia="en-US" w:bidi="ar-SA"/>
      </w:rPr>
    </w:lvl>
    <w:lvl w:ilvl="3" w:tplc="5D3AFA1C">
      <w:numFmt w:val="bullet"/>
      <w:lvlText w:val="•"/>
      <w:lvlJc w:val="left"/>
      <w:pPr>
        <w:ind w:left="4563" w:hanging="361"/>
      </w:pPr>
      <w:rPr>
        <w:rFonts w:hint="default"/>
        <w:lang w:val="fr-FR" w:eastAsia="en-US" w:bidi="ar-SA"/>
      </w:rPr>
    </w:lvl>
    <w:lvl w:ilvl="4" w:tplc="BE6CD0A0">
      <w:numFmt w:val="bullet"/>
      <w:lvlText w:val="•"/>
      <w:lvlJc w:val="left"/>
      <w:pPr>
        <w:ind w:left="5611" w:hanging="361"/>
      </w:pPr>
      <w:rPr>
        <w:rFonts w:hint="default"/>
        <w:lang w:val="fr-FR" w:eastAsia="en-US" w:bidi="ar-SA"/>
      </w:rPr>
    </w:lvl>
    <w:lvl w:ilvl="5" w:tplc="200CE9A6">
      <w:numFmt w:val="bullet"/>
      <w:lvlText w:val="•"/>
      <w:lvlJc w:val="left"/>
      <w:pPr>
        <w:ind w:left="6659" w:hanging="361"/>
      </w:pPr>
      <w:rPr>
        <w:rFonts w:hint="default"/>
        <w:lang w:val="fr-FR" w:eastAsia="en-US" w:bidi="ar-SA"/>
      </w:rPr>
    </w:lvl>
    <w:lvl w:ilvl="6" w:tplc="1F6E35C4">
      <w:numFmt w:val="bullet"/>
      <w:lvlText w:val="•"/>
      <w:lvlJc w:val="left"/>
      <w:pPr>
        <w:ind w:left="7707" w:hanging="361"/>
      </w:pPr>
      <w:rPr>
        <w:rFonts w:hint="default"/>
        <w:lang w:val="fr-FR" w:eastAsia="en-US" w:bidi="ar-SA"/>
      </w:rPr>
    </w:lvl>
    <w:lvl w:ilvl="7" w:tplc="056E9EA4">
      <w:numFmt w:val="bullet"/>
      <w:lvlText w:val="•"/>
      <w:lvlJc w:val="left"/>
      <w:pPr>
        <w:ind w:left="8755" w:hanging="361"/>
      </w:pPr>
      <w:rPr>
        <w:rFonts w:hint="default"/>
        <w:lang w:val="fr-FR" w:eastAsia="en-US" w:bidi="ar-SA"/>
      </w:rPr>
    </w:lvl>
    <w:lvl w:ilvl="8" w:tplc="75C68B1E">
      <w:numFmt w:val="bullet"/>
      <w:lvlText w:val="•"/>
      <w:lvlJc w:val="left"/>
      <w:pPr>
        <w:ind w:left="9803" w:hanging="361"/>
      </w:pPr>
      <w:rPr>
        <w:rFonts w:hint="default"/>
        <w:lang w:val="fr-FR" w:eastAsia="en-US" w:bidi="ar-SA"/>
      </w:rPr>
    </w:lvl>
  </w:abstractNum>
  <w:abstractNum w:abstractNumId="57">
    <w:nsid w:val="42AE545F"/>
    <w:multiLevelType w:val="hybridMultilevel"/>
    <w:tmpl w:val="03506498"/>
    <w:lvl w:ilvl="0" w:tplc="0FD4AB5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nsid w:val="44652BF4"/>
    <w:multiLevelType w:val="hybridMultilevel"/>
    <w:tmpl w:val="C4BE3A98"/>
    <w:lvl w:ilvl="0" w:tplc="686E9FA0">
      <w:numFmt w:val="bullet"/>
      <w:lvlText w:val="-"/>
      <w:lvlJc w:val="left"/>
      <w:pPr>
        <w:ind w:left="1428" w:hanging="361"/>
      </w:pPr>
      <w:rPr>
        <w:rFonts w:ascii="Calibri" w:eastAsia="Calibri" w:hAnsi="Calibri" w:cs="Calibri" w:hint="default"/>
        <w:w w:val="100"/>
        <w:sz w:val="24"/>
        <w:szCs w:val="24"/>
        <w:lang w:val="fr-FR" w:eastAsia="en-US" w:bidi="ar-SA"/>
      </w:rPr>
    </w:lvl>
    <w:lvl w:ilvl="1" w:tplc="58202A42">
      <w:numFmt w:val="bullet"/>
      <w:lvlText w:val="•"/>
      <w:lvlJc w:val="left"/>
      <w:pPr>
        <w:ind w:left="2467" w:hanging="361"/>
      </w:pPr>
      <w:rPr>
        <w:rFonts w:hint="default"/>
        <w:lang w:val="fr-FR" w:eastAsia="en-US" w:bidi="ar-SA"/>
      </w:rPr>
    </w:lvl>
    <w:lvl w:ilvl="2" w:tplc="7272F6DA">
      <w:numFmt w:val="bullet"/>
      <w:lvlText w:val="•"/>
      <w:lvlJc w:val="left"/>
      <w:pPr>
        <w:ind w:left="3515" w:hanging="361"/>
      </w:pPr>
      <w:rPr>
        <w:rFonts w:hint="default"/>
        <w:lang w:val="fr-FR" w:eastAsia="en-US" w:bidi="ar-SA"/>
      </w:rPr>
    </w:lvl>
    <w:lvl w:ilvl="3" w:tplc="A8461206">
      <w:numFmt w:val="bullet"/>
      <w:lvlText w:val="•"/>
      <w:lvlJc w:val="left"/>
      <w:pPr>
        <w:ind w:left="4563" w:hanging="361"/>
      </w:pPr>
      <w:rPr>
        <w:rFonts w:hint="default"/>
        <w:lang w:val="fr-FR" w:eastAsia="en-US" w:bidi="ar-SA"/>
      </w:rPr>
    </w:lvl>
    <w:lvl w:ilvl="4" w:tplc="F0906978">
      <w:numFmt w:val="bullet"/>
      <w:lvlText w:val="•"/>
      <w:lvlJc w:val="left"/>
      <w:pPr>
        <w:ind w:left="5611" w:hanging="361"/>
      </w:pPr>
      <w:rPr>
        <w:rFonts w:hint="default"/>
        <w:lang w:val="fr-FR" w:eastAsia="en-US" w:bidi="ar-SA"/>
      </w:rPr>
    </w:lvl>
    <w:lvl w:ilvl="5" w:tplc="A1941320">
      <w:numFmt w:val="bullet"/>
      <w:lvlText w:val="•"/>
      <w:lvlJc w:val="left"/>
      <w:pPr>
        <w:ind w:left="6659" w:hanging="361"/>
      </w:pPr>
      <w:rPr>
        <w:rFonts w:hint="default"/>
        <w:lang w:val="fr-FR" w:eastAsia="en-US" w:bidi="ar-SA"/>
      </w:rPr>
    </w:lvl>
    <w:lvl w:ilvl="6" w:tplc="3A9827BE">
      <w:numFmt w:val="bullet"/>
      <w:lvlText w:val="•"/>
      <w:lvlJc w:val="left"/>
      <w:pPr>
        <w:ind w:left="7707" w:hanging="361"/>
      </w:pPr>
      <w:rPr>
        <w:rFonts w:hint="default"/>
        <w:lang w:val="fr-FR" w:eastAsia="en-US" w:bidi="ar-SA"/>
      </w:rPr>
    </w:lvl>
    <w:lvl w:ilvl="7" w:tplc="F5A08A0C">
      <w:numFmt w:val="bullet"/>
      <w:lvlText w:val="•"/>
      <w:lvlJc w:val="left"/>
      <w:pPr>
        <w:ind w:left="8755" w:hanging="361"/>
      </w:pPr>
      <w:rPr>
        <w:rFonts w:hint="default"/>
        <w:lang w:val="fr-FR" w:eastAsia="en-US" w:bidi="ar-SA"/>
      </w:rPr>
    </w:lvl>
    <w:lvl w:ilvl="8" w:tplc="6688D832">
      <w:numFmt w:val="bullet"/>
      <w:lvlText w:val="•"/>
      <w:lvlJc w:val="left"/>
      <w:pPr>
        <w:ind w:left="9803" w:hanging="361"/>
      </w:pPr>
      <w:rPr>
        <w:rFonts w:hint="default"/>
        <w:lang w:val="fr-FR" w:eastAsia="en-US" w:bidi="ar-SA"/>
      </w:rPr>
    </w:lvl>
  </w:abstractNum>
  <w:abstractNum w:abstractNumId="59">
    <w:nsid w:val="44FC39A1"/>
    <w:multiLevelType w:val="hybridMultilevel"/>
    <w:tmpl w:val="2A821EBC"/>
    <w:lvl w:ilvl="0" w:tplc="65A85366">
      <w:start w:val="1"/>
      <w:numFmt w:val="decimal"/>
      <w:lvlText w:val="%1."/>
      <w:lvlJc w:val="left"/>
      <w:pPr>
        <w:ind w:left="950" w:hanging="243"/>
      </w:pPr>
      <w:rPr>
        <w:rFonts w:ascii="Times New Roman" w:eastAsia="Times New Roman" w:hAnsi="Times New Roman" w:cs="Times New Roman" w:hint="default"/>
        <w:b/>
        <w:bCs/>
        <w:w w:val="100"/>
        <w:sz w:val="24"/>
        <w:szCs w:val="24"/>
        <w:lang w:val="fr-FR" w:eastAsia="en-US" w:bidi="ar-SA"/>
      </w:rPr>
    </w:lvl>
    <w:lvl w:ilvl="1" w:tplc="C99CE50C">
      <w:numFmt w:val="bullet"/>
      <w:lvlText w:val=""/>
      <w:lvlJc w:val="left"/>
      <w:pPr>
        <w:ind w:left="1560" w:hanging="360"/>
      </w:pPr>
      <w:rPr>
        <w:rFonts w:ascii="Symbol" w:eastAsia="Symbol" w:hAnsi="Symbol" w:cs="Symbol" w:hint="default"/>
        <w:w w:val="100"/>
        <w:sz w:val="24"/>
        <w:szCs w:val="24"/>
        <w:lang w:val="fr-FR" w:eastAsia="en-US" w:bidi="ar-SA"/>
      </w:rPr>
    </w:lvl>
    <w:lvl w:ilvl="2" w:tplc="9518540A">
      <w:numFmt w:val="bullet"/>
      <w:lvlText w:val="•"/>
      <w:lvlJc w:val="left"/>
      <w:pPr>
        <w:ind w:left="2708" w:hanging="360"/>
      </w:pPr>
      <w:rPr>
        <w:rFonts w:hint="default"/>
        <w:lang w:val="fr-FR" w:eastAsia="en-US" w:bidi="ar-SA"/>
      </w:rPr>
    </w:lvl>
    <w:lvl w:ilvl="3" w:tplc="975C228A">
      <w:numFmt w:val="bullet"/>
      <w:lvlText w:val="•"/>
      <w:lvlJc w:val="left"/>
      <w:pPr>
        <w:ind w:left="3857" w:hanging="360"/>
      </w:pPr>
      <w:rPr>
        <w:rFonts w:hint="default"/>
        <w:lang w:val="fr-FR" w:eastAsia="en-US" w:bidi="ar-SA"/>
      </w:rPr>
    </w:lvl>
    <w:lvl w:ilvl="4" w:tplc="7AD4AEEA">
      <w:numFmt w:val="bullet"/>
      <w:lvlText w:val="•"/>
      <w:lvlJc w:val="left"/>
      <w:pPr>
        <w:ind w:left="5006" w:hanging="360"/>
      </w:pPr>
      <w:rPr>
        <w:rFonts w:hint="default"/>
        <w:lang w:val="fr-FR" w:eastAsia="en-US" w:bidi="ar-SA"/>
      </w:rPr>
    </w:lvl>
    <w:lvl w:ilvl="5" w:tplc="EDBCCD78">
      <w:numFmt w:val="bullet"/>
      <w:lvlText w:val="•"/>
      <w:lvlJc w:val="left"/>
      <w:pPr>
        <w:ind w:left="6155" w:hanging="360"/>
      </w:pPr>
      <w:rPr>
        <w:rFonts w:hint="default"/>
        <w:lang w:val="fr-FR" w:eastAsia="en-US" w:bidi="ar-SA"/>
      </w:rPr>
    </w:lvl>
    <w:lvl w:ilvl="6" w:tplc="1968F744">
      <w:numFmt w:val="bullet"/>
      <w:lvlText w:val="•"/>
      <w:lvlJc w:val="left"/>
      <w:pPr>
        <w:ind w:left="7304" w:hanging="360"/>
      </w:pPr>
      <w:rPr>
        <w:rFonts w:hint="default"/>
        <w:lang w:val="fr-FR" w:eastAsia="en-US" w:bidi="ar-SA"/>
      </w:rPr>
    </w:lvl>
    <w:lvl w:ilvl="7" w:tplc="83F85B26">
      <w:numFmt w:val="bullet"/>
      <w:lvlText w:val="•"/>
      <w:lvlJc w:val="left"/>
      <w:pPr>
        <w:ind w:left="8452" w:hanging="360"/>
      </w:pPr>
      <w:rPr>
        <w:rFonts w:hint="default"/>
        <w:lang w:val="fr-FR" w:eastAsia="en-US" w:bidi="ar-SA"/>
      </w:rPr>
    </w:lvl>
    <w:lvl w:ilvl="8" w:tplc="5588A68A">
      <w:numFmt w:val="bullet"/>
      <w:lvlText w:val="•"/>
      <w:lvlJc w:val="left"/>
      <w:pPr>
        <w:ind w:left="9601" w:hanging="360"/>
      </w:pPr>
      <w:rPr>
        <w:rFonts w:hint="default"/>
        <w:lang w:val="fr-FR" w:eastAsia="en-US" w:bidi="ar-SA"/>
      </w:rPr>
    </w:lvl>
  </w:abstractNum>
  <w:abstractNum w:abstractNumId="60">
    <w:nsid w:val="4551038B"/>
    <w:multiLevelType w:val="hybridMultilevel"/>
    <w:tmpl w:val="6488282E"/>
    <w:lvl w:ilvl="0" w:tplc="E662DE30">
      <w:start w:val="11"/>
      <w:numFmt w:val="decimal"/>
      <w:lvlText w:val="%1"/>
      <w:lvlJc w:val="left"/>
      <w:pPr>
        <w:ind w:left="1248" w:hanging="540"/>
      </w:pPr>
      <w:rPr>
        <w:rFonts w:hint="default"/>
        <w:lang w:val="fr-FR" w:eastAsia="en-US" w:bidi="ar-SA"/>
      </w:rPr>
    </w:lvl>
    <w:lvl w:ilvl="1" w:tplc="870C424E">
      <w:numFmt w:val="none"/>
      <w:lvlText w:val=""/>
      <w:lvlJc w:val="left"/>
      <w:pPr>
        <w:tabs>
          <w:tab w:val="num" w:pos="360"/>
        </w:tabs>
      </w:pPr>
    </w:lvl>
    <w:lvl w:ilvl="2" w:tplc="2EA01D96">
      <w:numFmt w:val="bullet"/>
      <w:lvlText w:val="•"/>
      <w:lvlJc w:val="left"/>
      <w:pPr>
        <w:ind w:left="3371" w:hanging="540"/>
      </w:pPr>
      <w:rPr>
        <w:rFonts w:hint="default"/>
        <w:lang w:val="fr-FR" w:eastAsia="en-US" w:bidi="ar-SA"/>
      </w:rPr>
    </w:lvl>
    <w:lvl w:ilvl="3" w:tplc="71B24BAA">
      <w:numFmt w:val="bullet"/>
      <w:lvlText w:val="•"/>
      <w:lvlJc w:val="left"/>
      <w:pPr>
        <w:ind w:left="4437" w:hanging="540"/>
      </w:pPr>
      <w:rPr>
        <w:rFonts w:hint="default"/>
        <w:lang w:val="fr-FR" w:eastAsia="en-US" w:bidi="ar-SA"/>
      </w:rPr>
    </w:lvl>
    <w:lvl w:ilvl="4" w:tplc="3F449078">
      <w:numFmt w:val="bullet"/>
      <w:lvlText w:val="•"/>
      <w:lvlJc w:val="left"/>
      <w:pPr>
        <w:ind w:left="5503" w:hanging="540"/>
      </w:pPr>
      <w:rPr>
        <w:rFonts w:hint="default"/>
        <w:lang w:val="fr-FR" w:eastAsia="en-US" w:bidi="ar-SA"/>
      </w:rPr>
    </w:lvl>
    <w:lvl w:ilvl="5" w:tplc="B7BA0542">
      <w:numFmt w:val="bullet"/>
      <w:lvlText w:val="•"/>
      <w:lvlJc w:val="left"/>
      <w:pPr>
        <w:ind w:left="6569" w:hanging="540"/>
      </w:pPr>
      <w:rPr>
        <w:rFonts w:hint="default"/>
        <w:lang w:val="fr-FR" w:eastAsia="en-US" w:bidi="ar-SA"/>
      </w:rPr>
    </w:lvl>
    <w:lvl w:ilvl="6" w:tplc="085ABB7C">
      <w:numFmt w:val="bullet"/>
      <w:lvlText w:val="•"/>
      <w:lvlJc w:val="left"/>
      <w:pPr>
        <w:ind w:left="7635" w:hanging="540"/>
      </w:pPr>
      <w:rPr>
        <w:rFonts w:hint="default"/>
        <w:lang w:val="fr-FR" w:eastAsia="en-US" w:bidi="ar-SA"/>
      </w:rPr>
    </w:lvl>
    <w:lvl w:ilvl="7" w:tplc="3C6A07BC">
      <w:numFmt w:val="bullet"/>
      <w:lvlText w:val="•"/>
      <w:lvlJc w:val="left"/>
      <w:pPr>
        <w:ind w:left="8701" w:hanging="540"/>
      </w:pPr>
      <w:rPr>
        <w:rFonts w:hint="default"/>
        <w:lang w:val="fr-FR" w:eastAsia="en-US" w:bidi="ar-SA"/>
      </w:rPr>
    </w:lvl>
    <w:lvl w:ilvl="8" w:tplc="246CC04C">
      <w:numFmt w:val="bullet"/>
      <w:lvlText w:val="•"/>
      <w:lvlJc w:val="left"/>
      <w:pPr>
        <w:ind w:left="9767" w:hanging="540"/>
      </w:pPr>
      <w:rPr>
        <w:rFonts w:hint="default"/>
        <w:lang w:val="fr-FR" w:eastAsia="en-US" w:bidi="ar-SA"/>
      </w:rPr>
    </w:lvl>
  </w:abstractNum>
  <w:abstractNum w:abstractNumId="61">
    <w:nsid w:val="466C4F65"/>
    <w:multiLevelType w:val="hybridMultilevel"/>
    <w:tmpl w:val="D3086008"/>
    <w:lvl w:ilvl="0" w:tplc="AF248048">
      <w:start w:val="17"/>
      <w:numFmt w:val="decimal"/>
      <w:lvlText w:val="%1"/>
      <w:lvlJc w:val="left"/>
      <w:pPr>
        <w:ind w:left="708" w:hanging="543"/>
      </w:pPr>
      <w:rPr>
        <w:rFonts w:hint="default"/>
        <w:lang w:val="fr-FR" w:eastAsia="en-US" w:bidi="ar-SA"/>
      </w:rPr>
    </w:lvl>
    <w:lvl w:ilvl="1" w:tplc="D30AB440">
      <w:numFmt w:val="none"/>
      <w:lvlText w:val=""/>
      <w:lvlJc w:val="left"/>
      <w:pPr>
        <w:tabs>
          <w:tab w:val="num" w:pos="360"/>
        </w:tabs>
      </w:pPr>
    </w:lvl>
    <w:lvl w:ilvl="2" w:tplc="7DE4103E">
      <w:numFmt w:val="bullet"/>
      <w:lvlText w:val="-"/>
      <w:lvlJc w:val="left"/>
      <w:pPr>
        <w:ind w:left="1459" w:hanging="361"/>
      </w:pPr>
      <w:rPr>
        <w:rFonts w:ascii="Times New Roman" w:eastAsia="Times New Roman" w:hAnsi="Times New Roman" w:cs="Times New Roman" w:hint="default"/>
        <w:w w:val="99"/>
        <w:sz w:val="24"/>
        <w:szCs w:val="24"/>
        <w:lang w:val="fr-FR" w:eastAsia="en-US" w:bidi="ar-SA"/>
      </w:rPr>
    </w:lvl>
    <w:lvl w:ilvl="3" w:tplc="605AC6AA">
      <w:numFmt w:val="bullet"/>
      <w:lvlText w:val="•"/>
      <w:lvlJc w:val="left"/>
      <w:pPr>
        <w:ind w:left="3779" w:hanging="361"/>
      </w:pPr>
      <w:rPr>
        <w:rFonts w:hint="default"/>
        <w:lang w:val="fr-FR" w:eastAsia="en-US" w:bidi="ar-SA"/>
      </w:rPr>
    </w:lvl>
    <w:lvl w:ilvl="4" w:tplc="12464FA6">
      <w:numFmt w:val="bullet"/>
      <w:lvlText w:val="•"/>
      <w:lvlJc w:val="left"/>
      <w:pPr>
        <w:ind w:left="4939" w:hanging="361"/>
      </w:pPr>
      <w:rPr>
        <w:rFonts w:hint="default"/>
        <w:lang w:val="fr-FR" w:eastAsia="en-US" w:bidi="ar-SA"/>
      </w:rPr>
    </w:lvl>
    <w:lvl w:ilvl="5" w:tplc="E80474D8">
      <w:numFmt w:val="bullet"/>
      <w:lvlText w:val="•"/>
      <w:lvlJc w:val="left"/>
      <w:pPr>
        <w:ind w:left="6099" w:hanging="361"/>
      </w:pPr>
      <w:rPr>
        <w:rFonts w:hint="default"/>
        <w:lang w:val="fr-FR" w:eastAsia="en-US" w:bidi="ar-SA"/>
      </w:rPr>
    </w:lvl>
    <w:lvl w:ilvl="6" w:tplc="0A3E38F4">
      <w:numFmt w:val="bullet"/>
      <w:lvlText w:val="•"/>
      <w:lvlJc w:val="left"/>
      <w:pPr>
        <w:ind w:left="7259" w:hanging="361"/>
      </w:pPr>
      <w:rPr>
        <w:rFonts w:hint="default"/>
        <w:lang w:val="fr-FR" w:eastAsia="en-US" w:bidi="ar-SA"/>
      </w:rPr>
    </w:lvl>
    <w:lvl w:ilvl="7" w:tplc="6FB61D9A">
      <w:numFmt w:val="bullet"/>
      <w:lvlText w:val="•"/>
      <w:lvlJc w:val="left"/>
      <w:pPr>
        <w:ind w:left="8419" w:hanging="361"/>
      </w:pPr>
      <w:rPr>
        <w:rFonts w:hint="default"/>
        <w:lang w:val="fr-FR" w:eastAsia="en-US" w:bidi="ar-SA"/>
      </w:rPr>
    </w:lvl>
    <w:lvl w:ilvl="8" w:tplc="16DEC962">
      <w:numFmt w:val="bullet"/>
      <w:lvlText w:val="•"/>
      <w:lvlJc w:val="left"/>
      <w:pPr>
        <w:ind w:left="9579" w:hanging="361"/>
      </w:pPr>
      <w:rPr>
        <w:rFonts w:hint="default"/>
        <w:lang w:val="fr-FR" w:eastAsia="en-US" w:bidi="ar-SA"/>
      </w:rPr>
    </w:lvl>
  </w:abstractNum>
  <w:abstractNum w:abstractNumId="62">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3">
    <w:nsid w:val="47013140"/>
    <w:multiLevelType w:val="hybridMultilevel"/>
    <w:tmpl w:val="58AE7C16"/>
    <w:lvl w:ilvl="0" w:tplc="EA80C636">
      <w:start w:val="6"/>
      <w:numFmt w:val="decimal"/>
      <w:lvlText w:val="%1"/>
      <w:lvlJc w:val="left"/>
      <w:pPr>
        <w:ind w:left="708" w:hanging="648"/>
      </w:pPr>
      <w:rPr>
        <w:rFonts w:hint="default"/>
        <w:lang w:val="fr-FR" w:eastAsia="en-US" w:bidi="ar-SA"/>
      </w:rPr>
    </w:lvl>
    <w:lvl w:ilvl="1" w:tplc="7FF20E02">
      <w:numFmt w:val="none"/>
      <w:lvlText w:val=""/>
      <w:lvlJc w:val="left"/>
      <w:pPr>
        <w:tabs>
          <w:tab w:val="num" w:pos="360"/>
        </w:tabs>
      </w:pPr>
    </w:lvl>
    <w:lvl w:ilvl="2" w:tplc="E200C4D2">
      <w:numFmt w:val="bullet"/>
      <w:lvlText w:val="•"/>
      <w:lvlJc w:val="left"/>
      <w:pPr>
        <w:ind w:left="2939" w:hanging="648"/>
      </w:pPr>
      <w:rPr>
        <w:rFonts w:hint="default"/>
        <w:lang w:val="fr-FR" w:eastAsia="en-US" w:bidi="ar-SA"/>
      </w:rPr>
    </w:lvl>
    <w:lvl w:ilvl="3" w:tplc="3418EEA4">
      <w:numFmt w:val="bullet"/>
      <w:lvlText w:val="•"/>
      <w:lvlJc w:val="left"/>
      <w:pPr>
        <w:ind w:left="4059" w:hanging="648"/>
      </w:pPr>
      <w:rPr>
        <w:rFonts w:hint="default"/>
        <w:lang w:val="fr-FR" w:eastAsia="en-US" w:bidi="ar-SA"/>
      </w:rPr>
    </w:lvl>
    <w:lvl w:ilvl="4" w:tplc="A40625FE">
      <w:numFmt w:val="bullet"/>
      <w:lvlText w:val="•"/>
      <w:lvlJc w:val="left"/>
      <w:pPr>
        <w:ind w:left="5179" w:hanging="648"/>
      </w:pPr>
      <w:rPr>
        <w:rFonts w:hint="default"/>
        <w:lang w:val="fr-FR" w:eastAsia="en-US" w:bidi="ar-SA"/>
      </w:rPr>
    </w:lvl>
    <w:lvl w:ilvl="5" w:tplc="E020F18A">
      <w:numFmt w:val="bullet"/>
      <w:lvlText w:val="•"/>
      <w:lvlJc w:val="left"/>
      <w:pPr>
        <w:ind w:left="6299" w:hanging="648"/>
      </w:pPr>
      <w:rPr>
        <w:rFonts w:hint="default"/>
        <w:lang w:val="fr-FR" w:eastAsia="en-US" w:bidi="ar-SA"/>
      </w:rPr>
    </w:lvl>
    <w:lvl w:ilvl="6" w:tplc="BAF60BB8">
      <w:numFmt w:val="bullet"/>
      <w:lvlText w:val="•"/>
      <w:lvlJc w:val="left"/>
      <w:pPr>
        <w:ind w:left="7419" w:hanging="648"/>
      </w:pPr>
      <w:rPr>
        <w:rFonts w:hint="default"/>
        <w:lang w:val="fr-FR" w:eastAsia="en-US" w:bidi="ar-SA"/>
      </w:rPr>
    </w:lvl>
    <w:lvl w:ilvl="7" w:tplc="CF3E09B2">
      <w:numFmt w:val="bullet"/>
      <w:lvlText w:val="•"/>
      <w:lvlJc w:val="left"/>
      <w:pPr>
        <w:ind w:left="8539" w:hanging="648"/>
      </w:pPr>
      <w:rPr>
        <w:rFonts w:hint="default"/>
        <w:lang w:val="fr-FR" w:eastAsia="en-US" w:bidi="ar-SA"/>
      </w:rPr>
    </w:lvl>
    <w:lvl w:ilvl="8" w:tplc="5F26D0AA">
      <w:numFmt w:val="bullet"/>
      <w:lvlText w:val="•"/>
      <w:lvlJc w:val="left"/>
      <w:pPr>
        <w:ind w:left="9659" w:hanging="648"/>
      </w:pPr>
      <w:rPr>
        <w:rFonts w:hint="default"/>
        <w:lang w:val="fr-FR" w:eastAsia="en-US" w:bidi="ar-SA"/>
      </w:rPr>
    </w:lvl>
  </w:abstractNum>
  <w:abstractNum w:abstractNumId="64">
    <w:nsid w:val="47D465D6"/>
    <w:multiLevelType w:val="hybridMultilevel"/>
    <w:tmpl w:val="BBF8D40E"/>
    <w:lvl w:ilvl="0" w:tplc="A69C4196">
      <w:start w:val="7"/>
      <w:numFmt w:val="decimal"/>
      <w:lvlText w:val="%1"/>
      <w:lvlJc w:val="left"/>
      <w:pPr>
        <w:ind w:left="708" w:hanging="432"/>
      </w:pPr>
      <w:rPr>
        <w:rFonts w:hint="default"/>
        <w:lang w:val="fr-FR" w:eastAsia="en-US" w:bidi="ar-SA"/>
      </w:rPr>
    </w:lvl>
    <w:lvl w:ilvl="1" w:tplc="84FAF0E6">
      <w:numFmt w:val="none"/>
      <w:lvlText w:val=""/>
      <w:lvlJc w:val="left"/>
      <w:pPr>
        <w:tabs>
          <w:tab w:val="num" w:pos="360"/>
        </w:tabs>
      </w:pPr>
    </w:lvl>
    <w:lvl w:ilvl="2" w:tplc="45D432E2">
      <w:numFmt w:val="bullet"/>
      <w:lvlText w:val="•"/>
      <w:lvlJc w:val="left"/>
      <w:pPr>
        <w:ind w:left="2939" w:hanging="432"/>
      </w:pPr>
      <w:rPr>
        <w:rFonts w:hint="default"/>
        <w:lang w:val="fr-FR" w:eastAsia="en-US" w:bidi="ar-SA"/>
      </w:rPr>
    </w:lvl>
    <w:lvl w:ilvl="3" w:tplc="99D04FE6">
      <w:numFmt w:val="bullet"/>
      <w:lvlText w:val="•"/>
      <w:lvlJc w:val="left"/>
      <w:pPr>
        <w:ind w:left="4059" w:hanging="432"/>
      </w:pPr>
      <w:rPr>
        <w:rFonts w:hint="default"/>
        <w:lang w:val="fr-FR" w:eastAsia="en-US" w:bidi="ar-SA"/>
      </w:rPr>
    </w:lvl>
    <w:lvl w:ilvl="4" w:tplc="BD6EA480">
      <w:numFmt w:val="bullet"/>
      <w:lvlText w:val="•"/>
      <w:lvlJc w:val="left"/>
      <w:pPr>
        <w:ind w:left="5179" w:hanging="432"/>
      </w:pPr>
      <w:rPr>
        <w:rFonts w:hint="default"/>
        <w:lang w:val="fr-FR" w:eastAsia="en-US" w:bidi="ar-SA"/>
      </w:rPr>
    </w:lvl>
    <w:lvl w:ilvl="5" w:tplc="502ACDBC">
      <w:numFmt w:val="bullet"/>
      <w:lvlText w:val="•"/>
      <w:lvlJc w:val="left"/>
      <w:pPr>
        <w:ind w:left="6299" w:hanging="432"/>
      </w:pPr>
      <w:rPr>
        <w:rFonts w:hint="default"/>
        <w:lang w:val="fr-FR" w:eastAsia="en-US" w:bidi="ar-SA"/>
      </w:rPr>
    </w:lvl>
    <w:lvl w:ilvl="6" w:tplc="48A6847A">
      <w:numFmt w:val="bullet"/>
      <w:lvlText w:val="•"/>
      <w:lvlJc w:val="left"/>
      <w:pPr>
        <w:ind w:left="7419" w:hanging="432"/>
      </w:pPr>
      <w:rPr>
        <w:rFonts w:hint="default"/>
        <w:lang w:val="fr-FR" w:eastAsia="en-US" w:bidi="ar-SA"/>
      </w:rPr>
    </w:lvl>
    <w:lvl w:ilvl="7" w:tplc="9FEA615E">
      <w:numFmt w:val="bullet"/>
      <w:lvlText w:val="•"/>
      <w:lvlJc w:val="left"/>
      <w:pPr>
        <w:ind w:left="8539" w:hanging="432"/>
      </w:pPr>
      <w:rPr>
        <w:rFonts w:hint="default"/>
        <w:lang w:val="fr-FR" w:eastAsia="en-US" w:bidi="ar-SA"/>
      </w:rPr>
    </w:lvl>
    <w:lvl w:ilvl="8" w:tplc="C6F08194">
      <w:numFmt w:val="bullet"/>
      <w:lvlText w:val="•"/>
      <w:lvlJc w:val="left"/>
      <w:pPr>
        <w:ind w:left="9659" w:hanging="432"/>
      </w:pPr>
      <w:rPr>
        <w:rFonts w:hint="default"/>
        <w:lang w:val="fr-FR" w:eastAsia="en-US" w:bidi="ar-SA"/>
      </w:rPr>
    </w:lvl>
  </w:abstractNum>
  <w:abstractNum w:abstractNumId="65">
    <w:nsid w:val="484F4A3A"/>
    <w:multiLevelType w:val="hybridMultilevel"/>
    <w:tmpl w:val="9F0C3B68"/>
    <w:lvl w:ilvl="0" w:tplc="97C876D2">
      <w:start w:val="16"/>
      <w:numFmt w:val="decimal"/>
      <w:lvlText w:val="%1"/>
      <w:lvlJc w:val="left"/>
      <w:pPr>
        <w:ind w:left="991" w:hanging="545"/>
      </w:pPr>
      <w:rPr>
        <w:rFonts w:hint="default"/>
        <w:lang w:val="fr-FR" w:eastAsia="en-US" w:bidi="ar-SA"/>
      </w:rPr>
    </w:lvl>
    <w:lvl w:ilvl="1" w:tplc="EA4ACA2C">
      <w:numFmt w:val="none"/>
      <w:lvlText w:val=""/>
      <w:lvlJc w:val="left"/>
      <w:pPr>
        <w:tabs>
          <w:tab w:val="num" w:pos="360"/>
        </w:tabs>
      </w:pPr>
    </w:lvl>
    <w:lvl w:ilvl="2" w:tplc="B4B870DC">
      <w:numFmt w:val="bullet"/>
      <w:lvlText w:val="•"/>
      <w:lvlJc w:val="left"/>
      <w:pPr>
        <w:ind w:left="3179" w:hanging="545"/>
      </w:pPr>
      <w:rPr>
        <w:rFonts w:hint="default"/>
        <w:lang w:val="fr-FR" w:eastAsia="en-US" w:bidi="ar-SA"/>
      </w:rPr>
    </w:lvl>
    <w:lvl w:ilvl="3" w:tplc="3360459A">
      <w:numFmt w:val="bullet"/>
      <w:lvlText w:val="•"/>
      <w:lvlJc w:val="left"/>
      <w:pPr>
        <w:ind w:left="4269" w:hanging="545"/>
      </w:pPr>
      <w:rPr>
        <w:rFonts w:hint="default"/>
        <w:lang w:val="fr-FR" w:eastAsia="en-US" w:bidi="ar-SA"/>
      </w:rPr>
    </w:lvl>
    <w:lvl w:ilvl="4" w:tplc="BC48CB5E">
      <w:numFmt w:val="bullet"/>
      <w:lvlText w:val="•"/>
      <w:lvlJc w:val="left"/>
      <w:pPr>
        <w:ind w:left="5359" w:hanging="545"/>
      </w:pPr>
      <w:rPr>
        <w:rFonts w:hint="default"/>
        <w:lang w:val="fr-FR" w:eastAsia="en-US" w:bidi="ar-SA"/>
      </w:rPr>
    </w:lvl>
    <w:lvl w:ilvl="5" w:tplc="92B485F8">
      <w:numFmt w:val="bullet"/>
      <w:lvlText w:val="•"/>
      <w:lvlJc w:val="left"/>
      <w:pPr>
        <w:ind w:left="6449" w:hanging="545"/>
      </w:pPr>
      <w:rPr>
        <w:rFonts w:hint="default"/>
        <w:lang w:val="fr-FR" w:eastAsia="en-US" w:bidi="ar-SA"/>
      </w:rPr>
    </w:lvl>
    <w:lvl w:ilvl="6" w:tplc="047C4684">
      <w:numFmt w:val="bullet"/>
      <w:lvlText w:val="•"/>
      <w:lvlJc w:val="left"/>
      <w:pPr>
        <w:ind w:left="7539" w:hanging="545"/>
      </w:pPr>
      <w:rPr>
        <w:rFonts w:hint="default"/>
        <w:lang w:val="fr-FR" w:eastAsia="en-US" w:bidi="ar-SA"/>
      </w:rPr>
    </w:lvl>
    <w:lvl w:ilvl="7" w:tplc="AE1ABC10">
      <w:numFmt w:val="bullet"/>
      <w:lvlText w:val="•"/>
      <w:lvlJc w:val="left"/>
      <w:pPr>
        <w:ind w:left="8629" w:hanging="545"/>
      </w:pPr>
      <w:rPr>
        <w:rFonts w:hint="default"/>
        <w:lang w:val="fr-FR" w:eastAsia="en-US" w:bidi="ar-SA"/>
      </w:rPr>
    </w:lvl>
    <w:lvl w:ilvl="8" w:tplc="20DA9D0E">
      <w:numFmt w:val="bullet"/>
      <w:lvlText w:val="•"/>
      <w:lvlJc w:val="left"/>
      <w:pPr>
        <w:ind w:left="9719" w:hanging="545"/>
      </w:pPr>
      <w:rPr>
        <w:rFonts w:hint="default"/>
        <w:lang w:val="fr-FR" w:eastAsia="en-US" w:bidi="ar-SA"/>
      </w:rPr>
    </w:lvl>
  </w:abstractNum>
  <w:abstractNum w:abstractNumId="66">
    <w:nsid w:val="496851EE"/>
    <w:multiLevelType w:val="hybridMultilevel"/>
    <w:tmpl w:val="F476F1EE"/>
    <w:lvl w:ilvl="0" w:tplc="EEAA9646">
      <w:start w:val="3"/>
      <w:numFmt w:val="lowerLetter"/>
      <w:lvlText w:val="%1"/>
      <w:lvlJc w:val="left"/>
      <w:pPr>
        <w:ind w:left="351" w:hanging="347"/>
      </w:pPr>
      <w:rPr>
        <w:rFonts w:hint="default"/>
        <w:lang w:val="fr-FR" w:eastAsia="en-US" w:bidi="ar-SA"/>
      </w:rPr>
    </w:lvl>
    <w:lvl w:ilvl="1" w:tplc="040C0001">
      <w:start w:val="1"/>
      <w:numFmt w:val="bullet"/>
      <w:lvlText w:val=""/>
      <w:lvlJc w:val="left"/>
      <w:pPr>
        <w:tabs>
          <w:tab w:val="num" w:pos="360"/>
        </w:tabs>
      </w:pPr>
      <w:rPr>
        <w:rFonts w:ascii="Symbol" w:hAnsi="Symbol" w:hint="default"/>
      </w:rPr>
    </w:lvl>
    <w:lvl w:ilvl="2" w:tplc="DB92FE90">
      <w:numFmt w:val="bullet"/>
      <w:lvlText w:val="•"/>
      <w:lvlJc w:val="left"/>
      <w:pPr>
        <w:ind w:left="2149" w:hanging="347"/>
      </w:pPr>
      <w:rPr>
        <w:rFonts w:hint="default"/>
        <w:lang w:val="fr-FR" w:eastAsia="en-US" w:bidi="ar-SA"/>
      </w:rPr>
    </w:lvl>
    <w:lvl w:ilvl="3" w:tplc="A1023348">
      <w:numFmt w:val="bullet"/>
      <w:lvlText w:val="•"/>
      <w:lvlJc w:val="left"/>
      <w:pPr>
        <w:ind w:left="3043" w:hanging="347"/>
      </w:pPr>
      <w:rPr>
        <w:rFonts w:hint="default"/>
        <w:lang w:val="fr-FR" w:eastAsia="en-US" w:bidi="ar-SA"/>
      </w:rPr>
    </w:lvl>
    <w:lvl w:ilvl="4" w:tplc="BF96821A">
      <w:numFmt w:val="bullet"/>
      <w:lvlText w:val="•"/>
      <w:lvlJc w:val="left"/>
      <w:pPr>
        <w:ind w:left="3938" w:hanging="347"/>
      </w:pPr>
      <w:rPr>
        <w:rFonts w:hint="default"/>
        <w:lang w:val="fr-FR" w:eastAsia="en-US" w:bidi="ar-SA"/>
      </w:rPr>
    </w:lvl>
    <w:lvl w:ilvl="5" w:tplc="94E236E4">
      <w:numFmt w:val="bullet"/>
      <w:lvlText w:val="•"/>
      <w:lvlJc w:val="left"/>
      <w:pPr>
        <w:ind w:left="4832" w:hanging="347"/>
      </w:pPr>
      <w:rPr>
        <w:rFonts w:hint="default"/>
        <w:lang w:val="fr-FR" w:eastAsia="en-US" w:bidi="ar-SA"/>
      </w:rPr>
    </w:lvl>
    <w:lvl w:ilvl="6" w:tplc="35B0EF6A">
      <w:numFmt w:val="bullet"/>
      <w:lvlText w:val="•"/>
      <w:lvlJc w:val="left"/>
      <w:pPr>
        <w:ind w:left="5727" w:hanging="347"/>
      </w:pPr>
      <w:rPr>
        <w:rFonts w:hint="default"/>
        <w:lang w:val="fr-FR" w:eastAsia="en-US" w:bidi="ar-SA"/>
      </w:rPr>
    </w:lvl>
    <w:lvl w:ilvl="7" w:tplc="46C45FE2">
      <w:numFmt w:val="bullet"/>
      <w:lvlText w:val="•"/>
      <w:lvlJc w:val="left"/>
      <w:pPr>
        <w:ind w:left="6621" w:hanging="347"/>
      </w:pPr>
      <w:rPr>
        <w:rFonts w:hint="default"/>
        <w:lang w:val="fr-FR" w:eastAsia="en-US" w:bidi="ar-SA"/>
      </w:rPr>
    </w:lvl>
    <w:lvl w:ilvl="8" w:tplc="E34A2C10">
      <w:numFmt w:val="bullet"/>
      <w:lvlText w:val="•"/>
      <w:lvlJc w:val="left"/>
      <w:pPr>
        <w:ind w:left="7516" w:hanging="347"/>
      </w:pPr>
      <w:rPr>
        <w:rFonts w:hint="default"/>
        <w:lang w:val="fr-FR" w:eastAsia="en-US" w:bidi="ar-SA"/>
      </w:rPr>
    </w:lvl>
  </w:abstractNum>
  <w:abstractNum w:abstractNumId="67">
    <w:nsid w:val="4A7825E0"/>
    <w:multiLevelType w:val="hybridMultilevel"/>
    <w:tmpl w:val="A8289FC6"/>
    <w:lvl w:ilvl="0" w:tplc="407C595C">
      <w:start w:val="1"/>
      <w:numFmt w:val="lowerLetter"/>
      <w:lvlText w:val="(%1)"/>
      <w:lvlJc w:val="left"/>
      <w:pPr>
        <w:ind w:left="1351" w:hanging="360"/>
      </w:pPr>
      <w:rPr>
        <w:rFonts w:hint="default"/>
      </w:rPr>
    </w:lvl>
    <w:lvl w:ilvl="1" w:tplc="040C0019" w:tentative="1">
      <w:start w:val="1"/>
      <w:numFmt w:val="lowerLetter"/>
      <w:lvlText w:val="%2."/>
      <w:lvlJc w:val="left"/>
      <w:pPr>
        <w:ind w:left="2071" w:hanging="360"/>
      </w:pPr>
    </w:lvl>
    <w:lvl w:ilvl="2" w:tplc="040C001B" w:tentative="1">
      <w:start w:val="1"/>
      <w:numFmt w:val="lowerRoman"/>
      <w:lvlText w:val="%3."/>
      <w:lvlJc w:val="right"/>
      <w:pPr>
        <w:ind w:left="2791" w:hanging="180"/>
      </w:pPr>
    </w:lvl>
    <w:lvl w:ilvl="3" w:tplc="040C000F" w:tentative="1">
      <w:start w:val="1"/>
      <w:numFmt w:val="decimal"/>
      <w:lvlText w:val="%4."/>
      <w:lvlJc w:val="left"/>
      <w:pPr>
        <w:ind w:left="3511" w:hanging="360"/>
      </w:pPr>
    </w:lvl>
    <w:lvl w:ilvl="4" w:tplc="040C0019" w:tentative="1">
      <w:start w:val="1"/>
      <w:numFmt w:val="lowerLetter"/>
      <w:lvlText w:val="%5."/>
      <w:lvlJc w:val="left"/>
      <w:pPr>
        <w:ind w:left="4231" w:hanging="360"/>
      </w:pPr>
    </w:lvl>
    <w:lvl w:ilvl="5" w:tplc="040C001B" w:tentative="1">
      <w:start w:val="1"/>
      <w:numFmt w:val="lowerRoman"/>
      <w:lvlText w:val="%6."/>
      <w:lvlJc w:val="right"/>
      <w:pPr>
        <w:ind w:left="4951" w:hanging="180"/>
      </w:pPr>
    </w:lvl>
    <w:lvl w:ilvl="6" w:tplc="040C000F" w:tentative="1">
      <w:start w:val="1"/>
      <w:numFmt w:val="decimal"/>
      <w:lvlText w:val="%7."/>
      <w:lvlJc w:val="left"/>
      <w:pPr>
        <w:ind w:left="5671" w:hanging="360"/>
      </w:pPr>
    </w:lvl>
    <w:lvl w:ilvl="7" w:tplc="040C0019" w:tentative="1">
      <w:start w:val="1"/>
      <w:numFmt w:val="lowerLetter"/>
      <w:lvlText w:val="%8."/>
      <w:lvlJc w:val="left"/>
      <w:pPr>
        <w:ind w:left="6391" w:hanging="360"/>
      </w:pPr>
    </w:lvl>
    <w:lvl w:ilvl="8" w:tplc="040C001B" w:tentative="1">
      <w:start w:val="1"/>
      <w:numFmt w:val="lowerRoman"/>
      <w:lvlText w:val="%9."/>
      <w:lvlJc w:val="right"/>
      <w:pPr>
        <w:ind w:left="7111" w:hanging="180"/>
      </w:pPr>
    </w:lvl>
  </w:abstractNum>
  <w:abstractNum w:abstractNumId="68">
    <w:nsid w:val="4B7C12C5"/>
    <w:multiLevelType w:val="hybridMultilevel"/>
    <w:tmpl w:val="A0C67EA2"/>
    <w:lvl w:ilvl="0" w:tplc="A59E0D94">
      <w:start w:val="1"/>
      <w:numFmt w:val="lowerLetter"/>
      <w:lvlText w:val="%1."/>
      <w:lvlJc w:val="left"/>
      <w:pPr>
        <w:ind w:left="708" w:hanging="250"/>
      </w:pPr>
      <w:rPr>
        <w:rFonts w:ascii="Times New Roman" w:eastAsia="Times New Roman" w:hAnsi="Times New Roman" w:cs="Times New Roman" w:hint="default"/>
        <w:spacing w:val="-1"/>
        <w:w w:val="100"/>
        <w:sz w:val="24"/>
        <w:szCs w:val="24"/>
        <w:lang w:val="fr-FR" w:eastAsia="en-US" w:bidi="ar-SA"/>
      </w:rPr>
    </w:lvl>
    <w:lvl w:ilvl="1" w:tplc="4B96115A">
      <w:numFmt w:val="bullet"/>
      <w:lvlText w:val="•"/>
      <w:lvlJc w:val="left"/>
      <w:pPr>
        <w:ind w:left="1819" w:hanging="250"/>
      </w:pPr>
      <w:rPr>
        <w:rFonts w:hint="default"/>
        <w:lang w:val="fr-FR" w:eastAsia="en-US" w:bidi="ar-SA"/>
      </w:rPr>
    </w:lvl>
    <w:lvl w:ilvl="2" w:tplc="2E8AC5A0">
      <w:numFmt w:val="bullet"/>
      <w:lvlText w:val="•"/>
      <w:lvlJc w:val="left"/>
      <w:pPr>
        <w:ind w:left="2939" w:hanging="250"/>
      </w:pPr>
      <w:rPr>
        <w:rFonts w:hint="default"/>
        <w:lang w:val="fr-FR" w:eastAsia="en-US" w:bidi="ar-SA"/>
      </w:rPr>
    </w:lvl>
    <w:lvl w:ilvl="3" w:tplc="4404CFB4">
      <w:numFmt w:val="bullet"/>
      <w:lvlText w:val="•"/>
      <w:lvlJc w:val="left"/>
      <w:pPr>
        <w:ind w:left="4059" w:hanging="250"/>
      </w:pPr>
      <w:rPr>
        <w:rFonts w:hint="default"/>
        <w:lang w:val="fr-FR" w:eastAsia="en-US" w:bidi="ar-SA"/>
      </w:rPr>
    </w:lvl>
    <w:lvl w:ilvl="4" w:tplc="B9BAC742">
      <w:numFmt w:val="bullet"/>
      <w:lvlText w:val="•"/>
      <w:lvlJc w:val="left"/>
      <w:pPr>
        <w:ind w:left="5179" w:hanging="250"/>
      </w:pPr>
      <w:rPr>
        <w:rFonts w:hint="default"/>
        <w:lang w:val="fr-FR" w:eastAsia="en-US" w:bidi="ar-SA"/>
      </w:rPr>
    </w:lvl>
    <w:lvl w:ilvl="5" w:tplc="C2C8F9E2">
      <w:numFmt w:val="bullet"/>
      <w:lvlText w:val="•"/>
      <w:lvlJc w:val="left"/>
      <w:pPr>
        <w:ind w:left="6299" w:hanging="250"/>
      </w:pPr>
      <w:rPr>
        <w:rFonts w:hint="default"/>
        <w:lang w:val="fr-FR" w:eastAsia="en-US" w:bidi="ar-SA"/>
      </w:rPr>
    </w:lvl>
    <w:lvl w:ilvl="6" w:tplc="15361362">
      <w:numFmt w:val="bullet"/>
      <w:lvlText w:val="•"/>
      <w:lvlJc w:val="left"/>
      <w:pPr>
        <w:ind w:left="7419" w:hanging="250"/>
      </w:pPr>
      <w:rPr>
        <w:rFonts w:hint="default"/>
        <w:lang w:val="fr-FR" w:eastAsia="en-US" w:bidi="ar-SA"/>
      </w:rPr>
    </w:lvl>
    <w:lvl w:ilvl="7" w:tplc="FACC3218">
      <w:numFmt w:val="bullet"/>
      <w:lvlText w:val="•"/>
      <w:lvlJc w:val="left"/>
      <w:pPr>
        <w:ind w:left="8539" w:hanging="250"/>
      </w:pPr>
      <w:rPr>
        <w:rFonts w:hint="default"/>
        <w:lang w:val="fr-FR" w:eastAsia="en-US" w:bidi="ar-SA"/>
      </w:rPr>
    </w:lvl>
    <w:lvl w:ilvl="8" w:tplc="419A3F56">
      <w:numFmt w:val="bullet"/>
      <w:lvlText w:val="•"/>
      <w:lvlJc w:val="left"/>
      <w:pPr>
        <w:ind w:left="9659" w:hanging="250"/>
      </w:pPr>
      <w:rPr>
        <w:rFonts w:hint="default"/>
        <w:lang w:val="fr-FR" w:eastAsia="en-US" w:bidi="ar-SA"/>
      </w:rPr>
    </w:lvl>
  </w:abstractNum>
  <w:abstractNum w:abstractNumId="69">
    <w:nsid w:val="4CD00F11"/>
    <w:multiLevelType w:val="hybridMultilevel"/>
    <w:tmpl w:val="54AA854A"/>
    <w:lvl w:ilvl="0" w:tplc="040C0001">
      <w:start w:val="1"/>
      <w:numFmt w:val="bullet"/>
      <w:lvlText w:val=""/>
      <w:lvlJc w:val="left"/>
      <w:pPr>
        <w:ind w:left="1130" w:hanging="360"/>
      </w:pPr>
      <w:rPr>
        <w:rFonts w:ascii="Symbol" w:hAnsi="Symbol"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70">
    <w:nsid w:val="509F1D8C"/>
    <w:multiLevelType w:val="hybridMultilevel"/>
    <w:tmpl w:val="DF1CE252"/>
    <w:lvl w:ilvl="0" w:tplc="1B804EE0">
      <w:start w:val="40"/>
      <w:numFmt w:val="decimal"/>
      <w:lvlText w:val="%1"/>
      <w:lvlJc w:val="left"/>
      <w:pPr>
        <w:ind w:left="1068" w:hanging="543"/>
      </w:pPr>
      <w:rPr>
        <w:rFonts w:hint="default"/>
        <w:lang w:val="fr-FR" w:eastAsia="en-US" w:bidi="ar-SA"/>
      </w:rPr>
    </w:lvl>
    <w:lvl w:ilvl="1" w:tplc="7C648D4A">
      <w:numFmt w:val="none"/>
      <w:lvlText w:val=""/>
      <w:lvlJc w:val="left"/>
      <w:pPr>
        <w:tabs>
          <w:tab w:val="num" w:pos="360"/>
        </w:tabs>
      </w:pPr>
    </w:lvl>
    <w:lvl w:ilvl="2" w:tplc="ED4AF34E">
      <w:numFmt w:val="bullet"/>
      <w:lvlText w:val="•"/>
      <w:lvlJc w:val="left"/>
      <w:pPr>
        <w:ind w:left="3227" w:hanging="543"/>
      </w:pPr>
      <w:rPr>
        <w:rFonts w:hint="default"/>
        <w:lang w:val="fr-FR" w:eastAsia="en-US" w:bidi="ar-SA"/>
      </w:rPr>
    </w:lvl>
    <w:lvl w:ilvl="3" w:tplc="780E2CA2">
      <w:numFmt w:val="bullet"/>
      <w:lvlText w:val="•"/>
      <w:lvlJc w:val="left"/>
      <w:pPr>
        <w:ind w:left="4311" w:hanging="543"/>
      </w:pPr>
      <w:rPr>
        <w:rFonts w:hint="default"/>
        <w:lang w:val="fr-FR" w:eastAsia="en-US" w:bidi="ar-SA"/>
      </w:rPr>
    </w:lvl>
    <w:lvl w:ilvl="4" w:tplc="CB028674">
      <w:numFmt w:val="bullet"/>
      <w:lvlText w:val="•"/>
      <w:lvlJc w:val="left"/>
      <w:pPr>
        <w:ind w:left="5395" w:hanging="543"/>
      </w:pPr>
      <w:rPr>
        <w:rFonts w:hint="default"/>
        <w:lang w:val="fr-FR" w:eastAsia="en-US" w:bidi="ar-SA"/>
      </w:rPr>
    </w:lvl>
    <w:lvl w:ilvl="5" w:tplc="97F6321A">
      <w:numFmt w:val="bullet"/>
      <w:lvlText w:val="•"/>
      <w:lvlJc w:val="left"/>
      <w:pPr>
        <w:ind w:left="6479" w:hanging="543"/>
      </w:pPr>
      <w:rPr>
        <w:rFonts w:hint="default"/>
        <w:lang w:val="fr-FR" w:eastAsia="en-US" w:bidi="ar-SA"/>
      </w:rPr>
    </w:lvl>
    <w:lvl w:ilvl="6" w:tplc="9682708A">
      <w:numFmt w:val="bullet"/>
      <w:lvlText w:val="•"/>
      <w:lvlJc w:val="left"/>
      <w:pPr>
        <w:ind w:left="7563" w:hanging="543"/>
      </w:pPr>
      <w:rPr>
        <w:rFonts w:hint="default"/>
        <w:lang w:val="fr-FR" w:eastAsia="en-US" w:bidi="ar-SA"/>
      </w:rPr>
    </w:lvl>
    <w:lvl w:ilvl="7" w:tplc="F68856D4">
      <w:numFmt w:val="bullet"/>
      <w:lvlText w:val="•"/>
      <w:lvlJc w:val="left"/>
      <w:pPr>
        <w:ind w:left="8647" w:hanging="543"/>
      </w:pPr>
      <w:rPr>
        <w:rFonts w:hint="default"/>
        <w:lang w:val="fr-FR" w:eastAsia="en-US" w:bidi="ar-SA"/>
      </w:rPr>
    </w:lvl>
    <w:lvl w:ilvl="8" w:tplc="9ECC82C2">
      <w:numFmt w:val="bullet"/>
      <w:lvlText w:val="•"/>
      <w:lvlJc w:val="left"/>
      <w:pPr>
        <w:ind w:left="9731" w:hanging="543"/>
      </w:pPr>
      <w:rPr>
        <w:rFonts w:hint="default"/>
        <w:lang w:val="fr-FR" w:eastAsia="en-US" w:bidi="ar-SA"/>
      </w:rPr>
    </w:lvl>
  </w:abstractNum>
  <w:abstractNum w:abstractNumId="71">
    <w:nsid w:val="53133CD0"/>
    <w:multiLevelType w:val="hybridMultilevel"/>
    <w:tmpl w:val="9216E15C"/>
    <w:lvl w:ilvl="0" w:tplc="3D1837B4">
      <w:start w:val="1"/>
      <w:numFmt w:val="lowerLetter"/>
      <w:lvlText w:val="%1."/>
      <w:lvlJc w:val="left"/>
      <w:pPr>
        <w:ind w:left="708" w:hanging="709"/>
      </w:pPr>
      <w:rPr>
        <w:rFonts w:ascii="Times New Roman" w:eastAsia="Times New Roman" w:hAnsi="Times New Roman" w:cs="Times New Roman" w:hint="default"/>
        <w:spacing w:val="-1"/>
        <w:w w:val="100"/>
        <w:sz w:val="24"/>
        <w:szCs w:val="24"/>
        <w:lang w:val="fr-FR" w:eastAsia="en-US" w:bidi="ar-SA"/>
      </w:rPr>
    </w:lvl>
    <w:lvl w:ilvl="1" w:tplc="3B74554E">
      <w:numFmt w:val="bullet"/>
      <w:lvlText w:val="•"/>
      <w:lvlJc w:val="left"/>
      <w:pPr>
        <w:ind w:left="1819" w:hanging="709"/>
      </w:pPr>
      <w:rPr>
        <w:rFonts w:hint="default"/>
        <w:lang w:val="fr-FR" w:eastAsia="en-US" w:bidi="ar-SA"/>
      </w:rPr>
    </w:lvl>
    <w:lvl w:ilvl="2" w:tplc="F5265752">
      <w:numFmt w:val="bullet"/>
      <w:lvlText w:val="•"/>
      <w:lvlJc w:val="left"/>
      <w:pPr>
        <w:ind w:left="2939" w:hanging="709"/>
      </w:pPr>
      <w:rPr>
        <w:rFonts w:hint="default"/>
        <w:lang w:val="fr-FR" w:eastAsia="en-US" w:bidi="ar-SA"/>
      </w:rPr>
    </w:lvl>
    <w:lvl w:ilvl="3" w:tplc="642ECC9A">
      <w:numFmt w:val="bullet"/>
      <w:lvlText w:val="•"/>
      <w:lvlJc w:val="left"/>
      <w:pPr>
        <w:ind w:left="4059" w:hanging="709"/>
      </w:pPr>
      <w:rPr>
        <w:rFonts w:hint="default"/>
        <w:lang w:val="fr-FR" w:eastAsia="en-US" w:bidi="ar-SA"/>
      </w:rPr>
    </w:lvl>
    <w:lvl w:ilvl="4" w:tplc="C1682AC6">
      <w:numFmt w:val="bullet"/>
      <w:lvlText w:val="•"/>
      <w:lvlJc w:val="left"/>
      <w:pPr>
        <w:ind w:left="5179" w:hanging="709"/>
      </w:pPr>
      <w:rPr>
        <w:rFonts w:hint="default"/>
        <w:lang w:val="fr-FR" w:eastAsia="en-US" w:bidi="ar-SA"/>
      </w:rPr>
    </w:lvl>
    <w:lvl w:ilvl="5" w:tplc="3E384ECC">
      <w:numFmt w:val="bullet"/>
      <w:lvlText w:val="•"/>
      <w:lvlJc w:val="left"/>
      <w:pPr>
        <w:ind w:left="6299" w:hanging="709"/>
      </w:pPr>
      <w:rPr>
        <w:rFonts w:hint="default"/>
        <w:lang w:val="fr-FR" w:eastAsia="en-US" w:bidi="ar-SA"/>
      </w:rPr>
    </w:lvl>
    <w:lvl w:ilvl="6" w:tplc="5A562F76">
      <w:numFmt w:val="bullet"/>
      <w:lvlText w:val="•"/>
      <w:lvlJc w:val="left"/>
      <w:pPr>
        <w:ind w:left="7419" w:hanging="709"/>
      </w:pPr>
      <w:rPr>
        <w:rFonts w:hint="default"/>
        <w:lang w:val="fr-FR" w:eastAsia="en-US" w:bidi="ar-SA"/>
      </w:rPr>
    </w:lvl>
    <w:lvl w:ilvl="7" w:tplc="260C22A4">
      <w:numFmt w:val="bullet"/>
      <w:lvlText w:val="•"/>
      <w:lvlJc w:val="left"/>
      <w:pPr>
        <w:ind w:left="8539" w:hanging="709"/>
      </w:pPr>
      <w:rPr>
        <w:rFonts w:hint="default"/>
        <w:lang w:val="fr-FR" w:eastAsia="en-US" w:bidi="ar-SA"/>
      </w:rPr>
    </w:lvl>
    <w:lvl w:ilvl="8" w:tplc="77962D3A">
      <w:numFmt w:val="bullet"/>
      <w:lvlText w:val="•"/>
      <w:lvlJc w:val="left"/>
      <w:pPr>
        <w:ind w:left="9659" w:hanging="709"/>
      </w:pPr>
      <w:rPr>
        <w:rFonts w:hint="default"/>
        <w:lang w:val="fr-FR" w:eastAsia="en-US" w:bidi="ar-SA"/>
      </w:rPr>
    </w:lvl>
  </w:abstractNum>
  <w:abstractNum w:abstractNumId="72">
    <w:nsid w:val="53A82619"/>
    <w:multiLevelType w:val="hybridMultilevel"/>
    <w:tmpl w:val="C63A217C"/>
    <w:lvl w:ilvl="0" w:tplc="DB88757C">
      <w:start w:val="10"/>
      <w:numFmt w:val="decimal"/>
      <w:lvlText w:val="%1"/>
      <w:lvlJc w:val="left"/>
      <w:pPr>
        <w:ind w:left="991" w:hanging="546"/>
      </w:pPr>
      <w:rPr>
        <w:rFonts w:hint="default"/>
        <w:lang w:val="fr-FR" w:eastAsia="en-US" w:bidi="ar-SA"/>
      </w:rPr>
    </w:lvl>
    <w:lvl w:ilvl="1" w:tplc="A3BE1A64">
      <w:numFmt w:val="none"/>
      <w:lvlText w:val=""/>
      <w:lvlJc w:val="left"/>
      <w:pPr>
        <w:tabs>
          <w:tab w:val="num" w:pos="360"/>
        </w:tabs>
      </w:pPr>
    </w:lvl>
    <w:lvl w:ilvl="2" w:tplc="D0BC589E">
      <w:numFmt w:val="bullet"/>
      <w:lvlText w:val="•"/>
      <w:lvlJc w:val="left"/>
      <w:pPr>
        <w:ind w:left="3179" w:hanging="546"/>
      </w:pPr>
      <w:rPr>
        <w:rFonts w:hint="default"/>
        <w:lang w:val="fr-FR" w:eastAsia="en-US" w:bidi="ar-SA"/>
      </w:rPr>
    </w:lvl>
    <w:lvl w:ilvl="3" w:tplc="23EA1F90">
      <w:numFmt w:val="bullet"/>
      <w:lvlText w:val="•"/>
      <w:lvlJc w:val="left"/>
      <w:pPr>
        <w:ind w:left="4269" w:hanging="546"/>
      </w:pPr>
      <w:rPr>
        <w:rFonts w:hint="default"/>
        <w:lang w:val="fr-FR" w:eastAsia="en-US" w:bidi="ar-SA"/>
      </w:rPr>
    </w:lvl>
    <w:lvl w:ilvl="4" w:tplc="628AD374">
      <w:numFmt w:val="bullet"/>
      <w:lvlText w:val="•"/>
      <w:lvlJc w:val="left"/>
      <w:pPr>
        <w:ind w:left="5359" w:hanging="546"/>
      </w:pPr>
      <w:rPr>
        <w:rFonts w:hint="default"/>
        <w:lang w:val="fr-FR" w:eastAsia="en-US" w:bidi="ar-SA"/>
      </w:rPr>
    </w:lvl>
    <w:lvl w:ilvl="5" w:tplc="B2607BD0">
      <w:numFmt w:val="bullet"/>
      <w:lvlText w:val="•"/>
      <w:lvlJc w:val="left"/>
      <w:pPr>
        <w:ind w:left="6449" w:hanging="546"/>
      </w:pPr>
      <w:rPr>
        <w:rFonts w:hint="default"/>
        <w:lang w:val="fr-FR" w:eastAsia="en-US" w:bidi="ar-SA"/>
      </w:rPr>
    </w:lvl>
    <w:lvl w:ilvl="6" w:tplc="778E1CFA">
      <w:numFmt w:val="bullet"/>
      <w:lvlText w:val="•"/>
      <w:lvlJc w:val="left"/>
      <w:pPr>
        <w:ind w:left="7539" w:hanging="546"/>
      </w:pPr>
      <w:rPr>
        <w:rFonts w:hint="default"/>
        <w:lang w:val="fr-FR" w:eastAsia="en-US" w:bidi="ar-SA"/>
      </w:rPr>
    </w:lvl>
    <w:lvl w:ilvl="7" w:tplc="1258F74A">
      <w:numFmt w:val="bullet"/>
      <w:lvlText w:val="•"/>
      <w:lvlJc w:val="left"/>
      <w:pPr>
        <w:ind w:left="8629" w:hanging="546"/>
      </w:pPr>
      <w:rPr>
        <w:rFonts w:hint="default"/>
        <w:lang w:val="fr-FR" w:eastAsia="en-US" w:bidi="ar-SA"/>
      </w:rPr>
    </w:lvl>
    <w:lvl w:ilvl="8" w:tplc="9894CEEA">
      <w:numFmt w:val="bullet"/>
      <w:lvlText w:val="•"/>
      <w:lvlJc w:val="left"/>
      <w:pPr>
        <w:ind w:left="9719" w:hanging="546"/>
      </w:pPr>
      <w:rPr>
        <w:rFonts w:hint="default"/>
        <w:lang w:val="fr-FR" w:eastAsia="en-US" w:bidi="ar-SA"/>
      </w:rPr>
    </w:lvl>
  </w:abstractNum>
  <w:abstractNum w:abstractNumId="73">
    <w:nsid w:val="558B0BD7"/>
    <w:multiLevelType w:val="hybridMultilevel"/>
    <w:tmpl w:val="BFEC7240"/>
    <w:lvl w:ilvl="0" w:tplc="9AA07532">
      <w:start w:val="1"/>
      <w:numFmt w:val="lowerLetter"/>
      <w:lvlText w:val="%1."/>
      <w:lvlJc w:val="left"/>
      <w:pPr>
        <w:ind w:left="1216" w:hanging="226"/>
      </w:pPr>
      <w:rPr>
        <w:rFonts w:ascii="Times New Roman" w:eastAsia="Times New Roman" w:hAnsi="Times New Roman" w:cs="Times New Roman" w:hint="default"/>
        <w:spacing w:val="-1"/>
        <w:w w:val="100"/>
        <w:sz w:val="24"/>
        <w:szCs w:val="24"/>
        <w:lang w:val="fr-FR" w:eastAsia="en-US" w:bidi="ar-SA"/>
      </w:rPr>
    </w:lvl>
    <w:lvl w:ilvl="1" w:tplc="A094DA70">
      <w:start w:val="1"/>
      <w:numFmt w:val="lowerRoman"/>
      <w:lvlText w:val="%2."/>
      <w:lvlJc w:val="left"/>
      <w:pPr>
        <w:ind w:left="1464" w:hanging="187"/>
      </w:pPr>
      <w:rPr>
        <w:rFonts w:ascii="Times New Roman" w:eastAsia="Times New Roman" w:hAnsi="Times New Roman" w:cs="Times New Roman" w:hint="default"/>
        <w:w w:val="100"/>
        <w:sz w:val="24"/>
        <w:szCs w:val="24"/>
        <w:lang w:val="fr-FR" w:eastAsia="en-US" w:bidi="ar-SA"/>
      </w:rPr>
    </w:lvl>
    <w:lvl w:ilvl="2" w:tplc="7EF0348E">
      <w:numFmt w:val="bullet"/>
      <w:lvlText w:val="•"/>
      <w:lvlJc w:val="left"/>
      <w:pPr>
        <w:ind w:left="2619" w:hanging="187"/>
      </w:pPr>
      <w:rPr>
        <w:rFonts w:hint="default"/>
        <w:lang w:val="fr-FR" w:eastAsia="en-US" w:bidi="ar-SA"/>
      </w:rPr>
    </w:lvl>
    <w:lvl w:ilvl="3" w:tplc="7F7C5F80">
      <w:numFmt w:val="bullet"/>
      <w:lvlText w:val="•"/>
      <w:lvlJc w:val="left"/>
      <w:pPr>
        <w:ind w:left="3779" w:hanging="187"/>
      </w:pPr>
      <w:rPr>
        <w:rFonts w:hint="default"/>
        <w:lang w:val="fr-FR" w:eastAsia="en-US" w:bidi="ar-SA"/>
      </w:rPr>
    </w:lvl>
    <w:lvl w:ilvl="4" w:tplc="46DCFC36">
      <w:numFmt w:val="bullet"/>
      <w:lvlText w:val="•"/>
      <w:lvlJc w:val="left"/>
      <w:pPr>
        <w:ind w:left="4939" w:hanging="187"/>
      </w:pPr>
      <w:rPr>
        <w:rFonts w:hint="default"/>
        <w:lang w:val="fr-FR" w:eastAsia="en-US" w:bidi="ar-SA"/>
      </w:rPr>
    </w:lvl>
    <w:lvl w:ilvl="5" w:tplc="3A9E4094">
      <w:numFmt w:val="bullet"/>
      <w:lvlText w:val="•"/>
      <w:lvlJc w:val="left"/>
      <w:pPr>
        <w:ind w:left="6099" w:hanging="187"/>
      </w:pPr>
      <w:rPr>
        <w:rFonts w:hint="default"/>
        <w:lang w:val="fr-FR" w:eastAsia="en-US" w:bidi="ar-SA"/>
      </w:rPr>
    </w:lvl>
    <w:lvl w:ilvl="6" w:tplc="F2D8F344">
      <w:numFmt w:val="bullet"/>
      <w:lvlText w:val="•"/>
      <w:lvlJc w:val="left"/>
      <w:pPr>
        <w:ind w:left="7259" w:hanging="187"/>
      </w:pPr>
      <w:rPr>
        <w:rFonts w:hint="default"/>
        <w:lang w:val="fr-FR" w:eastAsia="en-US" w:bidi="ar-SA"/>
      </w:rPr>
    </w:lvl>
    <w:lvl w:ilvl="7" w:tplc="FC82CF20">
      <w:numFmt w:val="bullet"/>
      <w:lvlText w:val="•"/>
      <w:lvlJc w:val="left"/>
      <w:pPr>
        <w:ind w:left="8419" w:hanging="187"/>
      </w:pPr>
      <w:rPr>
        <w:rFonts w:hint="default"/>
        <w:lang w:val="fr-FR" w:eastAsia="en-US" w:bidi="ar-SA"/>
      </w:rPr>
    </w:lvl>
    <w:lvl w:ilvl="8" w:tplc="A0A09622">
      <w:numFmt w:val="bullet"/>
      <w:lvlText w:val="•"/>
      <w:lvlJc w:val="left"/>
      <w:pPr>
        <w:ind w:left="9579" w:hanging="187"/>
      </w:pPr>
      <w:rPr>
        <w:rFonts w:hint="default"/>
        <w:lang w:val="fr-FR" w:eastAsia="en-US" w:bidi="ar-SA"/>
      </w:rPr>
    </w:lvl>
  </w:abstractNum>
  <w:abstractNum w:abstractNumId="74">
    <w:nsid w:val="55B5497C"/>
    <w:multiLevelType w:val="hybridMultilevel"/>
    <w:tmpl w:val="C78CBD0E"/>
    <w:lvl w:ilvl="0" w:tplc="69C2B5B0">
      <w:start w:val="1"/>
      <w:numFmt w:val="lowerLetter"/>
      <w:lvlText w:val="%1)"/>
      <w:lvlJc w:val="left"/>
      <w:pPr>
        <w:ind w:left="1416" w:hanging="243"/>
      </w:pPr>
      <w:rPr>
        <w:rFonts w:ascii="Times New Roman" w:eastAsia="Times New Roman" w:hAnsi="Times New Roman" w:cs="Times New Roman" w:hint="default"/>
        <w:spacing w:val="-1"/>
        <w:w w:val="100"/>
        <w:sz w:val="24"/>
        <w:szCs w:val="24"/>
        <w:lang w:val="fr-FR" w:eastAsia="en-US" w:bidi="ar-SA"/>
      </w:rPr>
    </w:lvl>
    <w:lvl w:ilvl="1" w:tplc="B2D89D60">
      <w:numFmt w:val="bullet"/>
      <w:lvlText w:val="-"/>
      <w:lvlJc w:val="left"/>
      <w:pPr>
        <w:ind w:left="2136" w:hanging="360"/>
      </w:pPr>
      <w:rPr>
        <w:rFonts w:ascii="Arial MT" w:eastAsia="Arial MT" w:hAnsi="Arial MT" w:cs="Arial MT" w:hint="default"/>
        <w:w w:val="99"/>
        <w:sz w:val="24"/>
        <w:szCs w:val="24"/>
        <w:lang w:val="fr-FR" w:eastAsia="en-US" w:bidi="ar-SA"/>
      </w:rPr>
    </w:lvl>
    <w:lvl w:ilvl="2" w:tplc="F33A8AC2">
      <w:numFmt w:val="bullet"/>
      <w:lvlText w:val="•"/>
      <w:lvlJc w:val="left"/>
      <w:pPr>
        <w:ind w:left="3224" w:hanging="360"/>
      </w:pPr>
      <w:rPr>
        <w:rFonts w:hint="default"/>
        <w:lang w:val="fr-FR" w:eastAsia="en-US" w:bidi="ar-SA"/>
      </w:rPr>
    </w:lvl>
    <w:lvl w:ilvl="3" w:tplc="9EA6B982">
      <w:numFmt w:val="bullet"/>
      <w:lvlText w:val="•"/>
      <w:lvlJc w:val="left"/>
      <w:pPr>
        <w:ind w:left="4308" w:hanging="360"/>
      </w:pPr>
      <w:rPr>
        <w:rFonts w:hint="default"/>
        <w:lang w:val="fr-FR" w:eastAsia="en-US" w:bidi="ar-SA"/>
      </w:rPr>
    </w:lvl>
    <w:lvl w:ilvl="4" w:tplc="57D4C9EA">
      <w:numFmt w:val="bullet"/>
      <w:lvlText w:val="•"/>
      <w:lvlJc w:val="left"/>
      <w:pPr>
        <w:ind w:left="5393" w:hanging="360"/>
      </w:pPr>
      <w:rPr>
        <w:rFonts w:hint="default"/>
        <w:lang w:val="fr-FR" w:eastAsia="en-US" w:bidi="ar-SA"/>
      </w:rPr>
    </w:lvl>
    <w:lvl w:ilvl="5" w:tplc="940AC80A">
      <w:numFmt w:val="bullet"/>
      <w:lvlText w:val="•"/>
      <w:lvlJc w:val="left"/>
      <w:pPr>
        <w:ind w:left="6477" w:hanging="360"/>
      </w:pPr>
      <w:rPr>
        <w:rFonts w:hint="default"/>
        <w:lang w:val="fr-FR" w:eastAsia="en-US" w:bidi="ar-SA"/>
      </w:rPr>
    </w:lvl>
    <w:lvl w:ilvl="6" w:tplc="B312492C">
      <w:numFmt w:val="bullet"/>
      <w:lvlText w:val="•"/>
      <w:lvlJc w:val="left"/>
      <w:pPr>
        <w:ind w:left="7561" w:hanging="360"/>
      </w:pPr>
      <w:rPr>
        <w:rFonts w:hint="default"/>
        <w:lang w:val="fr-FR" w:eastAsia="en-US" w:bidi="ar-SA"/>
      </w:rPr>
    </w:lvl>
    <w:lvl w:ilvl="7" w:tplc="909AF5EC">
      <w:numFmt w:val="bullet"/>
      <w:lvlText w:val="•"/>
      <w:lvlJc w:val="left"/>
      <w:pPr>
        <w:ind w:left="8646" w:hanging="360"/>
      </w:pPr>
      <w:rPr>
        <w:rFonts w:hint="default"/>
        <w:lang w:val="fr-FR" w:eastAsia="en-US" w:bidi="ar-SA"/>
      </w:rPr>
    </w:lvl>
    <w:lvl w:ilvl="8" w:tplc="E610ACC2">
      <w:numFmt w:val="bullet"/>
      <w:lvlText w:val="•"/>
      <w:lvlJc w:val="left"/>
      <w:pPr>
        <w:ind w:left="9730" w:hanging="360"/>
      </w:pPr>
      <w:rPr>
        <w:rFonts w:hint="default"/>
        <w:lang w:val="fr-FR" w:eastAsia="en-US" w:bidi="ar-SA"/>
      </w:rPr>
    </w:lvl>
  </w:abstractNum>
  <w:abstractNum w:abstractNumId="75">
    <w:nsid w:val="55D17C0E"/>
    <w:multiLevelType w:val="hybridMultilevel"/>
    <w:tmpl w:val="6952F138"/>
    <w:lvl w:ilvl="0" w:tplc="827672AC">
      <w:start w:val="10"/>
      <w:numFmt w:val="decimal"/>
      <w:lvlText w:val="%1"/>
      <w:lvlJc w:val="left"/>
      <w:pPr>
        <w:ind w:left="708" w:hanging="533"/>
      </w:pPr>
      <w:rPr>
        <w:rFonts w:hint="default"/>
        <w:lang w:val="fr-FR" w:eastAsia="en-US" w:bidi="ar-SA"/>
      </w:rPr>
    </w:lvl>
    <w:lvl w:ilvl="1" w:tplc="B410774A">
      <w:numFmt w:val="none"/>
      <w:lvlText w:val=""/>
      <w:lvlJc w:val="left"/>
      <w:pPr>
        <w:tabs>
          <w:tab w:val="num" w:pos="360"/>
        </w:tabs>
      </w:pPr>
    </w:lvl>
    <w:lvl w:ilvl="2" w:tplc="C9B601C8">
      <w:numFmt w:val="bullet"/>
      <w:lvlText w:val="•"/>
      <w:lvlJc w:val="left"/>
      <w:pPr>
        <w:ind w:left="2939" w:hanging="533"/>
      </w:pPr>
      <w:rPr>
        <w:rFonts w:hint="default"/>
        <w:lang w:val="fr-FR" w:eastAsia="en-US" w:bidi="ar-SA"/>
      </w:rPr>
    </w:lvl>
    <w:lvl w:ilvl="3" w:tplc="A28C8754">
      <w:numFmt w:val="bullet"/>
      <w:lvlText w:val="•"/>
      <w:lvlJc w:val="left"/>
      <w:pPr>
        <w:ind w:left="4059" w:hanging="533"/>
      </w:pPr>
      <w:rPr>
        <w:rFonts w:hint="default"/>
        <w:lang w:val="fr-FR" w:eastAsia="en-US" w:bidi="ar-SA"/>
      </w:rPr>
    </w:lvl>
    <w:lvl w:ilvl="4" w:tplc="34947D56">
      <w:numFmt w:val="bullet"/>
      <w:lvlText w:val="•"/>
      <w:lvlJc w:val="left"/>
      <w:pPr>
        <w:ind w:left="5179" w:hanging="533"/>
      </w:pPr>
      <w:rPr>
        <w:rFonts w:hint="default"/>
        <w:lang w:val="fr-FR" w:eastAsia="en-US" w:bidi="ar-SA"/>
      </w:rPr>
    </w:lvl>
    <w:lvl w:ilvl="5" w:tplc="ABE6338A">
      <w:numFmt w:val="bullet"/>
      <w:lvlText w:val="•"/>
      <w:lvlJc w:val="left"/>
      <w:pPr>
        <w:ind w:left="6299" w:hanging="533"/>
      </w:pPr>
      <w:rPr>
        <w:rFonts w:hint="default"/>
        <w:lang w:val="fr-FR" w:eastAsia="en-US" w:bidi="ar-SA"/>
      </w:rPr>
    </w:lvl>
    <w:lvl w:ilvl="6" w:tplc="7CD43D90">
      <w:numFmt w:val="bullet"/>
      <w:lvlText w:val="•"/>
      <w:lvlJc w:val="left"/>
      <w:pPr>
        <w:ind w:left="7419" w:hanging="533"/>
      </w:pPr>
      <w:rPr>
        <w:rFonts w:hint="default"/>
        <w:lang w:val="fr-FR" w:eastAsia="en-US" w:bidi="ar-SA"/>
      </w:rPr>
    </w:lvl>
    <w:lvl w:ilvl="7" w:tplc="28DAA888">
      <w:numFmt w:val="bullet"/>
      <w:lvlText w:val="•"/>
      <w:lvlJc w:val="left"/>
      <w:pPr>
        <w:ind w:left="8539" w:hanging="533"/>
      </w:pPr>
      <w:rPr>
        <w:rFonts w:hint="default"/>
        <w:lang w:val="fr-FR" w:eastAsia="en-US" w:bidi="ar-SA"/>
      </w:rPr>
    </w:lvl>
    <w:lvl w:ilvl="8" w:tplc="098EF440">
      <w:numFmt w:val="bullet"/>
      <w:lvlText w:val="•"/>
      <w:lvlJc w:val="left"/>
      <w:pPr>
        <w:ind w:left="9659" w:hanging="533"/>
      </w:pPr>
      <w:rPr>
        <w:rFonts w:hint="default"/>
        <w:lang w:val="fr-FR" w:eastAsia="en-US" w:bidi="ar-SA"/>
      </w:rPr>
    </w:lvl>
  </w:abstractNum>
  <w:abstractNum w:abstractNumId="76">
    <w:nsid w:val="57EB1E81"/>
    <w:multiLevelType w:val="hybridMultilevel"/>
    <w:tmpl w:val="EB20D66A"/>
    <w:lvl w:ilvl="0" w:tplc="40381B30">
      <w:start w:val="19"/>
      <w:numFmt w:val="decimal"/>
      <w:lvlText w:val="%1"/>
      <w:lvlJc w:val="left"/>
      <w:pPr>
        <w:ind w:left="991" w:hanging="538"/>
      </w:pPr>
      <w:rPr>
        <w:rFonts w:hint="default"/>
        <w:lang w:val="fr-FR" w:eastAsia="en-US" w:bidi="ar-SA"/>
      </w:rPr>
    </w:lvl>
    <w:lvl w:ilvl="1" w:tplc="688E9F04">
      <w:numFmt w:val="none"/>
      <w:lvlText w:val=""/>
      <w:lvlJc w:val="left"/>
      <w:pPr>
        <w:tabs>
          <w:tab w:val="num" w:pos="360"/>
        </w:tabs>
      </w:pPr>
    </w:lvl>
    <w:lvl w:ilvl="2" w:tplc="FE6E8A40">
      <w:numFmt w:val="bullet"/>
      <w:lvlText w:val="•"/>
      <w:lvlJc w:val="left"/>
      <w:pPr>
        <w:ind w:left="3179" w:hanging="538"/>
      </w:pPr>
      <w:rPr>
        <w:rFonts w:hint="default"/>
        <w:lang w:val="fr-FR" w:eastAsia="en-US" w:bidi="ar-SA"/>
      </w:rPr>
    </w:lvl>
    <w:lvl w:ilvl="3" w:tplc="4808A78C">
      <w:numFmt w:val="bullet"/>
      <w:lvlText w:val="•"/>
      <w:lvlJc w:val="left"/>
      <w:pPr>
        <w:ind w:left="4269" w:hanging="538"/>
      </w:pPr>
      <w:rPr>
        <w:rFonts w:hint="default"/>
        <w:lang w:val="fr-FR" w:eastAsia="en-US" w:bidi="ar-SA"/>
      </w:rPr>
    </w:lvl>
    <w:lvl w:ilvl="4" w:tplc="4238B646">
      <w:numFmt w:val="bullet"/>
      <w:lvlText w:val="•"/>
      <w:lvlJc w:val="left"/>
      <w:pPr>
        <w:ind w:left="5359" w:hanging="538"/>
      </w:pPr>
      <w:rPr>
        <w:rFonts w:hint="default"/>
        <w:lang w:val="fr-FR" w:eastAsia="en-US" w:bidi="ar-SA"/>
      </w:rPr>
    </w:lvl>
    <w:lvl w:ilvl="5" w:tplc="220458EE">
      <w:numFmt w:val="bullet"/>
      <w:lvlText w:val="•"/>
      <w:lvlJc w:val="left"/>
      <w:pPr>
        <w:ind w:left="6449" w:hanging="538"/>
      </w:pPr>
      <w:rPr>
        <w:rFonts w:hint="default"/>
        <w:lang w:val="fr-FR" w:eastAsia="en-US" w:bidi="ar-SA"/>
      </w:rPr>
    </w:lvl>
    <w:lvl w:ilvl="6" w:tplc="1942700A">
      <w:numFmt w:val="bullet"/>
      <w:lvlText w:val="•"/>
      <w:lvlJc w:val="left"/>
      <w:pPr>
        <w:ind w:left="7539" w:hanging="538"/>
      </w:pPr>
      <w:rPr>
        <w:rFonts w:hint="default"/>
        <w:lang w:val="fr-FR" w:eastAsia="en-US" w:bidi="ar-SA"/>
      </w:rPr>
    </w:lvl>
    <w:lvl w:ilvl="7" w:tplc="D3C2580A">
      <w:numFmt w:val="bullet"/>
      <w:lvlText w:val="•"/>
      <w:lvlJc w:val="left"/>
      <w:pPr>
        <w:ind w:left="8629" w:hanging="538"/>
      </w:pPr>
      <w:rPr>
        <w:rFonts w:hint="default"/>
        <w:lang w:val="fr-FR" w:eastAsia="en-US" w:bidi="ar-SA"/>
      </w:rPr>
    </w:lvl>
    <w:lvl w:ilvl="8" w:tplc="FFE20C16">
      <w:numFmt w:val="bullet"/>
      <w:lvlText w:val="•"/>
      <w:lvlJc w:val="left"/>
      <w:pPr>
        <w:ind w:left="9719" w:hanging="538"/>
      </w:pPr>
      <w:rPr>
        <w:rFonts w:hint="default"/>
        <w:lang w:val="fr-FR" w:eastAsia="en-US" w:bidi="ar-SA"/>
      </w:rPr>
    </w:lvl>
  </w:abstractNum>
  <w:abstractNum w:abstractNumId="77">
    <w:nsid w:val="586860EE"/>
    <w:multiLevelType w:val="hybridMultilevel"/>
    <w:tmpl w:val="0D16872A"/>
    <w:lvl w:ilvl="0" w:tplc="B5C492E8">
      <w:start w:val="1"/>
      <w:numFmt w:val="decimal"/>
      <w:lvlText w:val="%1"/>
      <w:lvlJc w:val="left"/>
      <w:pPr>
        <w:ind w:left="1428" w:hanging="361"/>
      </w:pPr>
      <w:rPr>
        <w:rFonts w:hint="default"/>
        <w:lang w:val="fr-FR" w:eastAsia="en-US" w:bidi="ar-SA"/>
      </w:rPr>
    </w:lvl>
    <w:lvl w:ilvl="1" w:tplc="3BF46AD4">
      <w:numFmt w:val="none"/>
      <w:lvlText w:val=""/>
      <w:lvlJc w:val="left"/>
      <w:pPr>
        <w:tabs>
          <w:tab w:val="num" w:pos="360"/>
        </w:tabs>
      </w:pPr>
    </w:lvl>
    <w:lvl w:ilvl="2" w:tplc="E9948830">
      <w:numFmt w:val="bullet"/>
      <w:lvlText w:val="•"/>
      <w:lvlJc w:val="left"/>
      <w:pPr>
        <w:ind w:left="3515" w:hanging="361"/>
      </w:pPr>
      <w:rPr>
        <w:rFonts w:hint="default"/>
        <w:lang w:val="fr-FR" w:eastAsia="en-US" w:bidi="ar-SA"/>
      </w:rPr>
    </w:lvl>
    <w:lvl w:ilvl="3" w:tplc="430C9A30">
      <w:numFmt w:val="bullet"/>
      <w:lvlText w:val="•"/>
      <w:lvlJc w:val="left"/>
      <w:pPr>
        <w:ind w:left="4563" w:hanging="361"/>
      </w:pPr>
      <w:rPr>
        <w:rFonts w:hint="default"/>
        <w:lang w:val="fr-FR" w:eastAsia="en-US" w:bidi="ar-SA"/>
      </w:rPr>
    </w:lvl>
    <w:lvl w:ilvl="4" w:tplc="9822F656">
      <w:numFmt w:val="bullet"/>
      <w:lvlText w:val="•"/>
      <w:lvlJc w:val="left"/>
      <w:pPr>
        <w:ind w:left="5611" w:hanging="361"/>
      </w:pPr>
      <w:rPr>
        <w:rFonts w:hint="default"/>
        <w:lang w:val="fr-FR" w:eastAsia="en-US" w:bidi="ar-SA"/>
      </w:rPr>
    </w:lvl>
    <w:lvl w:ilvl="5" w:tplc="F790020A">
      <w:numFmt w:val="bullet"/>
      <w:lvlText w:val="•"/>
      <w:lvlJc w:val="left"/>
      <w:pPr>
        <w:ind w:left="6659" w:hanging="361"/>
      </w:pPr>
      <w:rPr>
        <w:rFonts w:hint="default"/>
        <w:lang w:val="fr-FR" w:eastAsia="en-US" w:bidi="ar-SA"/>
      </w:rPr>
    </w:lvl>
    <w:lvl w:ilvl="6" w:tplc="AB263C8C">
      <w:numFmt w:val="bullet"/>
      <w:lvlText w:val="•"/>
      <w:lvlJc w:val="left"/>
      <w:pPr>
        <w:ind w:left="7707" w:hanging="361"/>
      </w:pPr>
      <w:rPr>
        <w:rFonts w:hint="default"/>
        <w:lang w:val="fr-FR" w:eastAsia="en-US" w:bidi="ar-SA"/>
      </w:rPr>
    </w:lvl>
    <w:lvl w:ilvl="7" w:tplc="59EC0FC6">
      <w:numFmt w:val="bullet"/>
      <w:lvlText w:val="•"/>
      <w:lvlJc w:val="left"/>
      <w:pPr>
        <w:ind w:left="8755" w:hanging="361"/>
      </w:pPr>
      <w:rPr>
        <w:rFonts w:hint="default"/>
        <w:lang w:val="fr-FR" w:eastAsia="en-US" w:bidi="ar-SA"/>
      </w:rPr>
    </w:lvl>
    <w:lvl w:ilvl="8" w:tplc="8E140284">
      <w:numFmt w:val="bullet"/>
      <w:lvlText w:val="•"/>
      <w:lvlJc w:val="left"/>
      <w:pPr>
        <w:ind w:left="9803" w:hanging="361"/>
      </w:pPr>
      <w:rPr>
        <w:rFonts w:hint="default"/>
        <w:lang w:val="fr-FR" w:eastAsia="en-US" w:bidi="ar-SA"/>
      </w:rPr>
    </w:lvl>
  </w:abstractNum>
  <w:abstractNum w:abstractNumId="78">
    <w:nsid w:val="58AD3FFA"/>
    <w:multiLevelType w:val="hybridMultilevel"/>
    <w:tmpl w:val="23AAB0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59914C27"/>
    <w:multiLevelType w:val="hybridMultilevel"/>
    <w:tmpl w:val="8D0A5126"/>
    <w:lvl w:ilvl="0" w:tplc="8390D0AA">
      <w:numFmt w:val="bullet"/>
      <w:lvlText w:val="-"/>
      <w:lvlJc w:val="left"/>
      <w:pPr>
        <w:ind w:left="1459" w:hanging="361"/>
      </w:pPr>
      <w:rPr>
        <w:rFonts w:ascii="Times New Roman" w:eastAsia="Times New Roman" w:hAnsi="Times New Roman" w:cs="Times New Roman" w:hint="default"/>
        <w:w w:val="99"/>
        <w:sz w:val="24"/>
        <w:szCs w:val="24"/>
        <w:lang w:val="fr-FR" w:eastAsia="en-US" w:bidi="ar-SA"/>
      </w:rPr>
    </w:lvl>
    <w:lvl w:ilvl="1" w:tplc="A6BE5370">
      <w:numFmt w:val="bullet"/>
      <w:lvlText w:val="•"/>
      <w:lvlJc w:val="left"/>
      <w:pPr>
        <w:ind w:left="2503" w:hanging="361"/>
      </w:pPr>
      <w:rPr>
        <w:rFonts w:hint="default"/>
        <w:lang w:val="fr-FR" w:eastAsia="en-US" w:bidi="ar-SA"/>
      </w:rPr>
    </w:lvl>
    <w:lvl w:ilvl="2" w:tplc="58B8E13A">
      <w:numFmt w:val="bullet"/>
      <w:lvlText w:val="•"/>
      <w:lvlJc w:val="left"/>
      <w:pPr>
        <w:ind w:left="3547" w:hanging="361"/>
      </w:pPr>
      <w:rPr>
        <w:rFonts w:hint="default"/>
        <w:lang w:val="fr-FR" w:eastAsia="en-US" w:bidi="ar-SA"/>
      </w:rPr>
    </w:lvl>
    <w:lvl w:ilvl="3" w:tplc="171AAD60">
      <w:numFmt w:val="bullet"/>
      <w:lvlText w:val="•"/>
      <w:lvlJc w:val="left"/>
      <w:pPr>
        <w:ind w:left="4591" w:hanging="361"/>
      </w:pPr>
      <w:rPr>
        <w:rFonts w:hint="default"/>
        <w:lang w:val="fr-FR" w:eastAsia="en-US" w:bidi="ar-SA"/>
      </w:rPr>
    </w:lvl>
    <w:lvl w:ilvl="4" w:tplc="DC72923C">
      <w:numFmt w:val="bullet"/>
      <w:lvlText w:val="•"/>
      <w:lvlJc w:val="left"/>
      <w:pPr>
        <w:ind w:left="5635" w:hanging="361"/>
      </w:pPr>
      <w:rPr>
        <w:rFonts w:hint="default"/>
        <w:lang w:val="fr-FR" w:eastAsia="en-US" w:bidi="ar-SA"/>
      </w:rPr>
    </w:lvl>
    <w:lvl w:ilvl="5" w:tplc="A426B9AE">
      <w:numFmt w:val="bullet"/>
      <w:lvlText w:val="•"/>
      <w:lvlJc w:val="left"/>
      <w:pPr>
        <w:ind w:left="6679" w:hanging="361"/>
      </w:pPr>
      <w:rPr>
        <w:rFonts w:hint="default"/>
        <w:lang w:val="fr-FR" w:eastAsia="en-US" w:bidi="ar-SA"/>
      </w:rPr>
    </w:lvl>
    <w:lvl w:ilvl="6" w:tplc="FC9ECBAC">
      <w:numFmt w:val="bullet"/>
      <w:lvlText w:val="•"/>
      <w:lvlJc w:val="left"/>
      <w:pPr>
        <w:ind w:left="7723" w:hanging="361"/>
      </w:pPr>
      <w:rPr>
        <w:rFonts w:hint="default"/>
        <w:lang w:val="fr-FR" w:eastAsia="en-US" w:bidi="ar-SA"/>
      </w:rPr>
    </w:lvl>
    <w:lvl w:ilvl="7" w:tplc="24ECD406">
      <w:numFmt w:val="bullet"/>
      <w:lvlText w:val="•"/>
      <w:lvlJc w:val="left"/>
      <w:pPr>
        <w:ind w:left="8767" w:hanging="361"/>
      </w:pPr>
      <w:rPr>
        <w:rFonts w:hint="default"/>
        <w:lang w:val="fr-FR" w:eastAsia="en-US" w:bidi="ar-SA"/>
      </w:rPr>
    </w:lvl>
    <w:lvl w:ilvl="8" w:tplc="9530CBEC">
      <w:numFmt w:val="bullet"/>
      <w:lvlText w:val="•"/>
      <w:lvlJc w:val="left"/>
      <w:pPr>
        <w:ind w:left="9811" w:hanging="361"/>
      </w:pPr>
      <w:rPr>
        <w:rFonts w:hint="default"/>
        <w:lang w:val="fr-FR" w:eastAsia="en-US" w:bidi="ar-SA"/>
      </w:rPr>
    </w:lvl>
  </w:abstractNum>
  <w:abstractNum w:abstractNumId="80">
    <w:nsid w:val="5E232924"/>
    <w:multiLevelType w:val="hybridMultilevel"/>
    <w:tmpl w:val="E0AA7B22"/>
    <w:lvl w:ilvl="0" w:tplc="2B907B00">
      <w:start w:val="25"/>
      <w:numFmt w:val="decimal"/>
      <w:lvlText w:val="%1"/>
      <w:lvlJc w:val="left"/>
      <w:pPr>
        <w:ind w:left="708" w:hanging="569"/>
      </w:pPr>
      <w:rPr>
        <w:rFonts w:hint="default"/>
        <w:lang w:val="fr-FR" w:eastAsia="en-US" w:bidi="ar-SA"/>
      </w:rPr>
    </w:lvl>
    <w:lvl w:ilvl="1" w:tplc="29982DA0">
      <w:numFmt w:val="none"/>
      <w:lvlText w:val=""/>
      <w:lvlJc w:val="left"/>
      <w:pPr>
        <w:tabs>
          <w:tab w:val="num" w:pos="360"/>
        </w:tabs>
      </w:pPr>
    </w:lvl>
    <w:lvl w:ilvl="2" w:tplc="A5728804">
      <w:numFmt w:val="bullet"/>
      <w:lvlText w:val="•"/>
      <w:lvlJc w:val="left"/>
      <w:pPr>
        <w:ind w:left="2939" w:hanging="569"/>
      </w:pPr>
      <w:rPr>
        <w:rFonts w:hint="default"/>
        <w:lang w:val="fr-FR" w:eastAsia="en-US" w:bidi="ar-SA"/>
      </w:rPr>
    </w:lvl>
    <w:lvl w:ilvl="3" w:tplc="67105F2A">
      <w:numFmt w:val="bullet"/>
      <w:lvlText w:val="•"/>
      <w:lvlJc w:val="left"/>
      <w:pPr>
        <w:ind w:left="4059" w:hanging="569"/>
      </w:pPr>
      <w:rPr>
        <w:rFonts w:hint="default"/>
        <w:lang w:val="fr-FR" w:eastAsia="en-US" w:bidi="ar-SA"/>
      </w:rPr>
    </w:lvl>
    <w:lvl w:ilvl="4" w:tplc="3264B184">
      <w:numFmt w:val="bullet"/>
      <w:lvlText w:val="•"/>
      <w:lvlJc w:val="left"/>
      <w:pPr>
        <w:ind w:left="5179" w:hanging="569"/>
      </w:pPr>
      <w:rPr>
        <w:rFonts w:hint="default"/>
        <w:lang w:val="fr-FR" w:eastAsia="en-US" w:bidi="ar-SA"/>
      </w:rPr>
    </w:lvl>
    <w:lvl w:ilvl="5" w:tplc="C86EAEA2">
      <w:numFmt w:val="bullet"/>
      <w:lvlText w:val="•"/>
      <w:lvlJc w:val="left"/>
      <w:pPr>
        <w:ind w:left="6299" w:hanging="569"/>
      </w:pPr>
      <w:rPr>
        <w:rFonts w:hint="default"/>
        <w:lang w:val="fr-FR" w:eastAsia="en-US" w:bidi="ar-SA"/>
      </w:rPr>
    </w:lvl>
    <w:lvl w:ilvl="6" w:tplc="0E0E8E8C">
      <w:numFmt w:val="bullet"/>
      <w:lvlText w:val="•"/>
      <w:lvlJc w:val="left"/>
      <w:pPr>
        <w:ind w:left="7419" w:hanging="569"/>
      </w:pPr>
      <w:rPr>
        <w:rFonts w:hint="default"/>
        <w:lang w:val="fr-FR" w:eastAsia="en-US" w:bidi="ar-SA"/>
      </w:rPr>
    </w:lvl>
    <w:lvl w:ilvl="7" w:tplc="0840D030">
      <w:numFmt w:val="bullet"/>
      <w:lvlText w:val="•"/>
      <w:lvlJc w:val="left"/>
      <w:pPr>
        <w:ind w:left="8539" w:hanging="569"/>
      </w:pPr>
      <w:rPr>
        <w:rFonts w:hint="default"/>
        <w:lang w:val="fr-FR" w:eastAsia="en-US" w:bidi="ar-SA"/>
      </w:rPr>
    </w:lvl>
    <w:lvl w:ilvl="8" w:tplc="73867D8C">
      <w:numFmt w:val="bullet"/>
      <w:lvlText w:val="•"/>
      <w:lvlJc w:val="left"/>
      <w:pPr>
        <w:ind w:left="9659" w:hanging="569"/>
      </w:pPr>
      <w:rPr>
        <w:rFonts w:hint="default"/>
        <w:lang w:val="fr-FR" w:eastAsia="en-US" w:bidi="ar-SA"/>
      </w:rPr>
    </w:lvl>
  </w:abstractNum>
  <w:abstractNum w:abstractNumId="81">
    <w:nsid w:val="5FB02B39"/>
    <w:multiLevelType w:val="hybridMultilevel"/>
    <w:tmpl w:val="C50E3650"/>
    <w:lvl w:ilvl="0" w:tplc="13889B14">
      <w:start w:val="1"/>
      <w:numFmt w:val="lowerRoman"/>
      <w:lvlText w:val="%1."/>
      <w:lvlJc w:val="left"/>
      <w:pPr>
        <w:ind w:left="1178" w:hanging="187"/>
      </w:pPr>
      <w:rPr>
        <w:rFonts w:ascii="Times New Roman" w:eastAsia="Times New Roman" w:hAnsi="Times New Roman" w:cs="Times New Roman" w:hint="default"/>
        <w:w w:val="100"/>
        <w:sz w:val="24"/>
        <w:szCs w:val="24"/>
        <w:lang w:val="fr-FR" w:eastAsia="en-US" w:bidi="ar-SA"/>
      </w:rPr>
    </w:lvl>
    <w:lvl w:ilvl="1" w:tplc="EEFCEC44">
      <w:numFmt w:val="bullet"/>
      <w:lvlText w:val="•"/>
      <w:lvlJc w:val="left"/>
      <w:pPr>
        <w:ind w:left="2251" w:hanging="187"/>
      </w:pPr>
      <w:rPr>
        <w:rFonts w:hint="default"/>
        <w:lang w:val="fr-FR" w:eastAsia="en-US" w:bidi="ar-SA"/>
      </w:rPr>
    </w:lvl>
    <w:lvl w:ilvl="2" w:tplc="A17CBE16">
      <w:numFmt w:val="bullet"/>
      <w:lvlText w:val="•"/>
      <w:lvlJc w:val="left"/>
      <w:pPr>
        <w:ind w:left="3323" w:hanging="187"/>
      </w:pPr>
      <w:rPr>
        <w:rFonts w:hint="default"/>
        <w:lang w:val="fr-FR" w:eastAsia="en-US" w:bidi="ar-SA"/>
      </w:rPr>
    </w:lvl>
    <w:lvl w:ilvl="3" w:tplc="D0AA8172">
      <w:numFmt w:val="bullet"/>
      <w:lvlText w:val="•"/>
      <w:lvlJc w:val="left"/>
      <w:pPr>
        <w:ind w:left="4395" w:hanging="187"/>
      </w:pPr>
      <w:rPr>
        <w:rFonts w:hint="default"/>
        <w:lang w:val="fr-FR" w:eastAsia="en-US" w:bidi="ar-SA"/>
      </w:rPr>
    </w:lvl>
    <w:lvl w:ilvl="4" w:tplc="9AF67CF6">
      <w:numFmt w:val="bullet"/>
      <w:lvlText w:val="•"/>
      <w:lvlJc w:val="left"/>
      <w:pPr>
        <w:ind w:left="5467" w:hanging="187"/>
      </w:pPr>
      <w:rPr>
        <w:rFonts w:hint="default"/>
        <w:lang w:val="fr-FR" w:eastAsia="en-US" w:bidi="ar-SA"/>
      </w:rPr>
    </w:lvl>
    <w:lvl w:ilvl="5" w:tplc="54BC4B5E">
      <w:numFmt w:val="bullet"/>
      <w:lvlText w:val="•"/>
      <w:lvlJc w:val="left"/>
      <w:pPr>
        <w:ind w:left="6539" w:hanging="187"/>
      </w:pPr>
      <w:rPr>
        <w:rFonts w:hint="default"/>
        <w:lang w:val="fr-FR" w:eastAsia="en-US" w:bidi="ar-SA"/>
      </w:rPr>
    </w:lvl>
    <w:lvl w:ilvl="6" w:tplc="E1F64EF4">
      <w:numFmt w:val="bullet"/>
      <w:lvlText w:val="•"/>
      <w:lvlJc w:val="left"/>
      <w:pPr>
        <w:ind w:left="7611" w:hanging="187"/>
      </w:pPr>
      <w:rPr>
        <w:rFonts w:hint="default"/>
        <w:lang w:val="fr-FR" w:eastAsia="en-US" w:bidi="ar-SA"/>
      </w:rPr>
    </w:lvl>
    <w:lvl w:ilvl="7" w:tplc="35544300">
      <w:numFmt w:val="bullet"/>
      <w:lvlText w:val="•"/>
      <w:lvlJc w:val="left"/>
      <w:pPr>
        <w:ind w:left="8683" w:hanging="187"/>
      </w:pPr>
      <w:rPr>
        <w:rFonts w:hint="default"/>
        <w:lang w:val="fr-FR" w:eastAsia="en-US" w:bidi="ar-SA"/>
      </w:rPr>
    </w:lvl>
    <w:lvl w:ilvl="8" w:tplc="C3286F0A">
      <w:numFmt w:val="bullet"/>
      <w:lvlText w:val="•"/>
      <w:lvlJc w:val="left"/>
      <w:pPr>
        <w:ind w:left="9755" w:hanging="187"/>
      </w:pPr>
      <w:rPr>
        <w:rFonts w:hint="default"/>
        <w:lang w:val="fr-FR" w:eastAsia="en-US" w:bidi="ar-SA"/>
      </w:rPr>
    </w:lvl>
  </w:abstractNum>
  <w:abstractNum w:abstractNumId="82">
    <w:nsid w:val="610000B3"/>
    <w:multiLevelType w:val="hybridMultilevel"/>
    <w:tmpl w:val="E4949528"/>
    <w:lvl w:ilvl="0" w:tplc="A3988470">
      <w:start w:val="3"/>
      <w:numFmt w:val="lowerLetter"/>
      <w:lvlText w:val="%1)."/>
      <w:lvlJc w:val="left"/>
      <w:pPr>
        <w:ind w:left="1968" w:hanging="267"/>
      </w:pPr>
      <w:rPr>
        <w:rFonts w:ascii="Arial MT" w:eastAsia="Arial MT" w:hAnsi="Arial MT" w:cs="Arial MT" w:hint="default"/>
        <w:spacing w:val="-1"/>
        <w:w w:val="82"/>
        <w:sz w:val="24"/>
        <w:szCs w:val="24"/>
        <w:lang w:val="fr-FR" w:eastAsia="en-US" w:bidi="ar-SA"/>
      </w:rPr>
    </w:lvl>
    <w:lvl w:ilvl="1" w:tplc="211214CC">
      <w:numFmt w:val="bullet"/>
      <w:lvlText w:val="•"/>
      <w:lvlJc w:val="left"/>
      <w:pPr>
        <w:ind w:left="2953" w:hanging="267"/>
      </w:pPr>
      <w:rPr>
        <w:rFonts w:hint="default"/>
        <w:lang w:val="fr-FR" w:eastAsia="en-US" w:bidi="ar-SA"/>
      </w:rPr>
    </w:lvl>
    <w:lvl w:ilvl="2" w:tplc="595ED2AE">
      <w:numFmt w:val="bullet"/>
      <w:lvlText w:val="•"/>
      <w:lvlJc w:val="left"/>
      <w:pPr>
        <w:ind w:left="3947" w:hanging="267"/>
      </w:pPr>
      <w:rPr>
        <w:rFonts w:hint="default"/>
        <w:lang w:val="fr-FR" w:eastAsia="en-US" w:bidi="ar-SA"/>
      </w:rPr>
    </w:lvl>
    <w:lvl w:ilvl="3" w:tplc="0BD89F62">
      <w:numFmt w:val="bullet"/>
      <w:lvlText w:val="•"/>
      <w:lvlJc w:val="left"/>
      <w:pPr>
        <w:ind w:left="4941" w:hanging="267"/>
      </w:pPr>
      <w:rPr>
        <w:rFonts w:hint="default"/>
        <w:lang w:val="fr-FR" w:eastAsia="en-US" w:bidi="ar-SA"/>
      </w:rPr>
    </w:lvl>
    <w:lvl w:ilvl="4" w:tplc="17464B90">
      <w:numFmt w:val="bullet"/>
      <w:lvlText w:val="•"/>
      <w:lvlJc w:val="left"/>
      <w:pPr>
        <w:ind w:left="5935" w:hanging="267"/>
      </w:pPr>
      <w:rPr>
        <w:rFonts w:hint="default"/>
        <w:lang w:val="fr-FR" w:eastAsia="en-US" w:bidi="ar-SA"/>
      </w:rPr>
    </w:lvl>
    <w:lvl w:ilvl="5" w:tplc="41469DB0">
      <w:numFmt w:val="bullet"/>
      <w:lvlText w:val="•"/>
      <w:lvlJc w:val="left"/>
      <w:pPr>
        <w:ind w:left="6929" w:hanging="267"/>
      </w:pPr>
      <w:rPr>
        <w:rFonts w:hint="default"/>
        <w:lang w:val="fr-FR" w:eastAsia="en-US" w:bidi="ar-SA"/>
      </w:rPr>
    </w:lvl>
    <w:lvl w:ilvl="6" w:tplc="FFBEBC32">
      <w:numFmt w:val="bullet"/>
      <w:lvlText w:val="•"/>
      <w:lvlJc w:val="left"/>
      <w:pPr>
        <w:ind w:left="7923" w:hanging="267"/>
      </w:pPr>
      <w:rPr>
        <w:rFonts w:hint="default"/>
        <w:lang w:val="fr-FR" w:eastAsia="en-US" w:bidi="ar-SA"/>
      </w:rPr>
    </w:lvl>
    <w:lvl w:ilvl="7" w:tplc="41FCDD58">
      <w:numFmt w:val="bullet"/>
      <w:lvlText w:val="•"/>
      <w:lvlJc w:val="left"/>
      <w:pPr>
        <w:ind w:left="8917" w:hanging="267"/>
      </w:pPr>
      <w:rPr>
        <w:rFonts w:hint="default"/>
        <w:lang w:val="fr-FR" w:eastAsia="en-US" w:bidi="ar-SA"/>
      </w:rPr>
    </w:lvl>
    <w:lvl w:ilvl="8" w:tplc="1E4CB5B8">
      <w:numFmt w:val="bullet"/>
      <w:lvlText w:val="•"/>
      <w:lvlJc w:val="left"/>
      <w:pPr>
        <w:ind w:left="9911" w:hanging="267"/>
      </w:pPr>
      <w:rPr>
        <w:rFonts w:hint="default"/>
        <w:lang w:val="fr-FR" w:eastAsia="en-US" w:bidi="ar-SA"/>
      </w:rPr>
    </w:lvl>
  </w:abstractNum>
  <w:abstractNum w:abstractNumId="83">
    <w:nsid w:val="64FD0315"/>
    <w:multiLevelType w:val="hybridMultilevel"/>
    <w:tmpl w:val="F1A2744A"/>
    <w:lvl w:ilvl="0" w:tplc="D8A4BF02">
      <w:start w:val="21"/>
      <w:numFmt w:val="decimal"/>
      <w:lvlText w:val="%1"/>
      <w:lvlJc w:val="left"/>
      <w:pPr>
        <w:ind w:left="1248" w:hanging="541"/>
      </w:pPr>
      <w:rPr>
        <w:rFonts w:hint="default"/>
        <w:lang w:val="fr-FR" w:eastAsia="en-US" w:bidi="ar-SA"/>
      </w:rPr>
    </w:lvl>
    <w:lvl w:ilvl="1" w:tplc="489CECC0">
      <w:numFmt w:val="none"/>
      <w:lvlText w:val=""/>
      <w:lvlJc w:val="left"/>
      <w:pPr>
        <w:tabs>
          <w:tab w:val="num" w:pos="360"/>
        </w:tabs>
      </w:pPr>
    </w:lvl>
    <w:lvl w:ilvl="2" w:tplc="321E05BE">
      <w:numFmt w:val="none"/>
      <w:lvlText w:val=""/>
      <w:lvlJc w:val="left"/>
      <w:pPr>
        <w:tabs>
          <w:tab w:val="num" w:pos="360"/>
        </w:tabs>
      </w:pPr>
    </w:lvl>
    <w:lvl w:ilvl="3" w:tplc="8CC60096">
      <w:numFmt w:val="bullet"/>
      <w:lvlText w:val="•"/>
      <w:lvlJc w:val="left"/>
      <w:pPr>
        <w:ind w:left="4184" w:hanging="737"/>
      </w:pPr>
      <w:rPr>
        <w:rFonts w:hint="default"/>
        <w:lang w:val="fr-FR" w:eastAsia="en-US" w:bidi="ar-SA"/>
      </w:rPr>
    </w:lvl>
    <w:lvl w:ilvl="4" w:tplc="B896E9EC">
      <w:numFmt w:val="bullet"/>
      <w:lvlText w:val="•"/>
      <w:lvlJc w:val="left"/>
      <w:pPr>
        <w:ind w:left="5286" w:hanging="737"/>
      </w:pPr>
      <w:rPr>
        <w:rFonts w:hint="default"/>
        <w:lang w:val="fr-FR" w:eastAsia="en-US" w:bidi="ar-SA"/>
      </w:rPr>
    </w:lvl>
    <w:lvl w:ilvl="5" w:tplc="AA62F77C">
      <w:numFmt w:val="bullet"/>
      <w:lvlText w:val="•"/>
      <w:lvlJc w:val="left"/>
      <w:pPr>
        <w:ind w:left="6388" w:hanging="737"/>
      </w:pPr>
      <w:rPr>
        <w:rFonts w:hint="default"/>
        <w:lang w:val="fr-FR" w:eastAsia="en-US" w:bidi="ar-SA"/>
      </w:rPr>
    </w:lvl>
    <w:lvl w:ilvl="6" w:tplc="08C0220C">
      <w:numFmt w:val="bullet"/>
      <w:lvlText w:val="•"/>
      <w:lvlJc w:val="left"/>
      <w:pPr>
        <w:ind w:left="7490" w:hanging="737"/>
      </w:pPr>
      <w:rPr>
        <w:rFonts w:hint="default"/>
        <w:lang w:val="fr-FR" w:eastAsia="en-US" w:bidi="ar-SA"/>
      </w:rPr>
    </w:lvl>
    <w:lvl w:ilvl="7" w:tplc="7946E71E">
      <w:numFmt w:val="bullet"/>
      <w:lvlText w:val="•"/>
      <w:lvlJc w:val="left"/>
      <w:pPr>
        <w:ind w:left="8592" w:hanging="737"/>
      </w:pPr>
      <w:rPr>
        <w:rFonts w:hint="default"/>
        <w:lang w:val="fr-FR" w:eastAsia="en-US" w:bidi="ar-SA"/>
      </w:rPr>
    </w:lvl>
    <w:lvl w:ilvl="8" w:tplc="2EA01C62">
      <w:numFmt w:val="bullet"/>
      <w:lvlText w:val="•"/>
      <w:lvlJc w:val="left"/>
      <w:pPr>
        <w:ind w:left="9694" w:hanging="737"/>
      </w:pPr>
      <w:rPr>
        <w:rFonts w:hint="default"/>
        <w:lang w:val="fr-FR" w:eastAsia="en-US" w:bidi="ar-SA"/>
      </w:rPr>
    </w:lvl>
  </w:abstractNum>
  <w:abstractNum w:abstractNumId="84">
    <w:nsid w:val="66395350"/>
    <w:multiLevelType w:val="hybridMultilevel"/>
    <w:tmpl w:val="37FC4D08"/>
    <w:lvl w:ilvl="0" w:tplc="A4F24192">
      <w:start w:val="14"/>
      <w:numFmt w:val="decimal"/>
      <w:lvlText w:val="%1"/>
      <w:lvlJc w:val="left"/>
      <w:pPr>
        <w:ind w:left="991" w:hanging="575"/>
      </w:pPr>
      <w:rPr>
        <w:rFonts w:hint="default"/>
        <w:lang w:val="fr-FR" w:eastAsia="en-US" w:bidi="ar-SA"/>
      </w:rPr>
    </w:lvl>
    <w:lvl w:ilvl="1" w:tplc="DA824F3C">
      <w:numFmt w:val="none"/>
      <w:lvlText w:val=""/>
      <w:lvlJc w:val="left"/>
      <w:pPr>
        <w:tabs>
          <w:tab w:val="num" w:pos="360"/>
        </w:tabs>
      </w:pPr>
    </w:lvl>
    <w:lvl w:ilvl="2" w:tplc="2F94B2C4">
      <w:numFmt w:val="bullet"/>
      <w:lvlText w:val="•"/>
      <w:lvlJc w:val="left"/>
      <w:pPr>
        <w:ind w:left="3179" w:hanging="575"/>
      </w:pPr>
      <w:rPr>
        <w:rFonts w:hint="default"/>
        <w:lang w:val="fr-FR" w:eastAsia="en-US" w:bidi="ar-SA"/>
      </w:rPr>
    </w:lvl>
    <w:lvl w:ilvl="3" w:tplc="923A3778">
      <w:numFmt w:val="bullet"/>
      <w:lvlText w:val="•"/>
      <w:lvlJc w:val="left"/>
      <w:pPr>
        <w:ind w:left="4269" w:hanging="575"/>
      </w:pPr>
      <w:rPr>
        <w:rFonts w:hint="default"/>
        <w:lang w:val="fr-FR" w:eastAsia="en-US" w:bidi="ar-SA"/>
      </w:rPr>
    </w:lvl>
    <w:lvl w:ilvl="4" w:tplc="6B6203C0">
      <w:numFmt w:val="bullet"/>
      <w:lvlText w:val="•"/>
      <w:lvlJc w:val="left"/>
      <w:pPr>
        <w:ind w:left="5359" w:hanging="575"/>
      </w:pPr>
      <w:rPr>
        <w:rFonts w:hint="default"/>
        <w:lang w:val="fr-FR" w:eastAsia="en-US" w:bidi="ar-SA"/>
      </w:rPr>
    </w:lvl>
    <w:lvl w:ilvl="5" w:tplc="1750BC98">
      <w:numFmt w:val="bullet"/>
      <w:lvlText w:val="•"/>
      <w:lvlJc w:val="left"/>
      <w:pPr>
        <w:ind w:left="6449" w:hanging="575"/>
      </w:pPr>
      <w:rPr>
        <w:rFonts w:hint="default"/>
        <w:lang w:val="fr-FR" w:eastAsia="en-US" w:bidi="ar-SA"/>
      </w:rPr>
    </w:lvl>
    <w:lvl w:ilvl="6" w:tplc="97F4EC0A">
      <w:numFmt w:val="bullet"/>
      <w:lvlText w:val="•"/>
      <w:lvlJc w:val="left"/>
      <w:pPr>
        <w:ind w:left="7539" w:hanging="575"/>
      </w:pPr>
      <w:rPr>
        <w:rFonts w:hint="default"/>
        <w:lang w:val="fr-FR" w:eastAsia="en-US" w:bidi="ar-SA"/>
      </w:rPr>
    </w:lvl>
    <w:lvl w:ilvl="7" w:tplc="FCE69AD6">
      <w:numFmt w:val="bullet"/>
      <w:lvlText w:val="•"/>
      <w:lvlJc w:val="left"/>
      <w:pPr>
        <w:ind w:left="8629" w:hanging="575"/>
      </w:pPr>
      <w:rPr>
        <w:rFonts w:hint="default"/>
        <w:lang w:val="fr-FR" w:eastAsia="en-US" w:bidi="ar-SA"/>
      </w:rPr>
    </w:lvl>
    <w:lvl w:ilvl="8" w:tplc="7EB687E2">
      <w:numFmt w:val="bullet"/>
      <w:lvlText w:val="•"/>
      <w:lvlJc w:val="left"/>
      <w:pPr>
        <w:ind w:left="9719" w:hanging="575"/>
      </w:pPr>
      <w:rPr>
        <w:rFonts w:hint="default"/>
        <w:lang w:val="fr-FR" w:eastAsia="en-US" w:bidi="ar-SA"/>
      </w:rPr>
    </w:lvl>
  </w:abstractNum>
  <w:abstractNum w:abstractNumId="85">
    <w:nsid w:val="667E3C1A"/>
    <w:multiLevelType w:val="hybridMultilevel"/>
    <w:tmpl w:val="8A5EC4B2"/>
    <w:lvl w:ilvl="0" w:tplc="5EE87E7E">
      <w:start w:val="1"/>
      <w:numFmt w:val="decimal"/>
      <w:lvlText w:val="%1."/>
      <w:lvlJc w:val="left"/>
      <w:pPr>
        <w:ind w:left="1714" w:hanging="360"/>
      </w:pPr>
      <w:rPr>
        <w:rFonts w:hint="default"/>
        <w:b/>
        <w:bCs/>
        <w:spacing w:val="0"/>
        <w:w w:val="100"/>
        <w:lang w:val="fr-FR" w:eastAsia="en-US" w:bidi="ar-SA"/>
      </w:rPr>
    </w:lvl>
    <w:lvl w:ilvl="1" w:tplc="367C8836">
      <w:numFmt w:val="none"/>
      <w:lvlText w:val=""/>
      <w:lvlJc w:val="left"/>
      <w:pPr>
        <w:tabs>
          <w:tab w:val="num" w:pos="360"/>
        </w:tabs>
      </w:pPr>
    </w:lvl>
    <w:lvl w:ilvl="2" w:tplc="FCB0885E">
      <w:numFmt w:val="bullet"/>
      <w:lvlText w:val="•"/>
      <w:lvlJc w:val="left"/>
      <w:pPr>
        <w:ind w:left="3206" w:hanging="481"/>
      </w:pPr>
      <w:rPr>
        <w:rFonts w:hint="default"/>
        <w:lang w:val="fr-FR" w:eastAsia="en-US" w:bidi="ar-SA"/>
      </w:rPr>
    </w:lvl>
    <w:lvl w:ilvl="3" w:tplc="1D4EABEC">
      <w:numFmt w:val="bullet"/>
      <w:lvlText w:val="•"/>
      <w:lvlJc w:val="left"/>
      <w:pPr>
        <w:ind w:left="4293" w:hanging="481"/>
      </w:pPr>
      <w:rPr>
        <w:rFonts w:hint="default"/>
        <w:lang w:val="fr-FR" w:eastAsia="en-US" w:bidi="ar-SA"/>
      </w:rPr>
    </w:lvl>
    <w:lvl w:ilvl="4" w:tplc="160AF4F8">
      <w:numFmt w:val="bullet"/>
      <w:lvlText w:val="•"/>
      <w:lvlJc w:val="left"/>
      <w:pPr>
        <w:ind w:left="5379" w:hanging="481"/>
      </w:pPr>
      <w:rPr>
        <w:rFonts w:hint="default"/>
        <w:lang w:val="fr-FR" w:eastAsia="en-US" w:bidi="ar-SA"/>
      </w:rPr>
    </w:lvl>
    <w:lvl w:ilvl="5" w:tplc="87207E62">
      <w:numFmt w:val="bullet"/>
      <w:lvlText w:val="•"/>
      <w:lvlJc w:val="left"/>
      <w:pPr>
        <w:ind w:left="6466" w:hanging="481"/>
      </w:pPr>
      <w:rPr>
        <w:rFonts w:hint="default"/>
        <w:lang w:val="fr-FR" w:eastAsia="en-US" w:bidi="ar-SA"/>
      </w:rPr>
    </w:lvl>
    <w:lvl w:ilvl="6" w:tplc="002855DC">
      <w:numFmt w:val="bullet"/>
      <w:lvlText w:val="•"/>
      <w:lvlJc w:val="left"/>
      <w:pPr>
        <w:ind w:left="7552" w:hanging="481"/>
      </w:pPr>
      <w:rPr>
        <w:rFonts w:hint="default"/>
        <w:lang w:val="fr-FR" w:eastAsia="en-US" w:bidi="ar-SA"/>
      </w:rPr>
    </w:lvl>
    <w:lvl w:ilvl="7" w:tplc="5A48D984">
      <w:numFmt w:val="bullet"/>
      <w:lvlText w:val="•"/>
      <w:lvlJc w:val="left"/>
      <w:pPr>
        <w:ind w:left="8639" w:hanging="481"/>
      </w:pPr>
      <w:rPr>
        <w:rFonts w:hint="default"/>
        <w:lang w:val="fr-FR" w:eastAsia="en-US" w:bidi="ar-SA"/>
      </w:rPr>
    </w:lvl>
    <w:lvl w:ilvl="8" w:tplc="2AE629FA">
      <w:numFmt w:val="bullet"/>
      <w:lvlText w:val="•"/>
      <w:lvlJc w:val="left"/>
      <w:pPr>
        <w:ind w:left="9726" w:hanging="481"/>
      </w:pPr>
      <w:rPr>
        <w:rFonts w:hint="default"/>
        <w:lang w:val="fr-FR" w:eastAsia="en-US" w:bidi="ar-SA"/>
      </w:rPr>
    </w:lvl>
  </w:abstractNum>
  <w:abstractNum w:abstractNumId="86">
    <w:nsid w:val="67F02C01"/>
    <w:multiLevelType w:val="hybridMultilevel"/>
    <w:tmpl w:val="C43CE24C"/>
    <w:lvl w:ilvl="0" w:tplc="1618DE8A">
      <w:start w:val="9"/>
      <w:numFmt w:val="decimal"/>
      <w:lvlText w:val="%1."/>
      <w:lvlJc w:val="left"/>
      <w:pPr>
        <w:ind w:left="1416" w:hanging="360"/>
      </w:pPr>
      <w:rPr>
        <w:rFonts w:ascii="Times New Roman" w:eastAsia="Times New Roman" w:hAnsi="Times New Roman" w:cs="Times New Roman" w:hint="default"/>
        <w:b/>
        <w:bCs/>
        <w:w w:val="100"/>
        <w:sz w:val="24"/>
        <w:szCs w:val="24"/>
        <w:lang w:val="fr-FR" w:eastAsia="en-US" w:bidi="ar-SA"/>
      </w:rPr>
    </w:lvl>
    <w:lvl w:ilvl="1" w:tplc="F4283298">
      <w:numFmt w:val="bullet"/>
      <w:lvlText w:val="•"/>
      <w:lvlJc w:val="left"/>
      <w:pPr>
        <w:ind w:left="2467" w:hanging="360"/>
      </w:pPr>
      <w:rPr>
        <w:rFonts w:hint="default"/>
        <w:lang w:val="fr-FR" w:eastAsia="en-US" w:bidi="ar-SA"/>
      </w:rPr>
    </w:lvl>
    <w:lvl w:ilvl="2" w:tplc="5ABC4400">
      <w:numFmt w:val="bullet"/>
      <w:lvlText w:val="•"/>
      <w:lvlJc w:val="left"/>
      <w:pPr>
        <w:ind w:left="3515" w:hanging="360"/>
      </w:pPr>
      <w:rPr>
        <w:rFonts w:hint="default"/>
        <w:lang w:val="fr-FR" w:eastAsia="en-US" w:bidi="ar-SA"/>
      </w:rPr>
    </w:lvl>
    <w:lvl w:ilvl="3" w:tplc="FE909994">
      <w:numFmt w:val="bullet"/>
      <w:lvlText w:val="•"/>
      <w:lvlJc w:val="left"/>
      <w:pPr>
        <w:ind w:left="4563" w:hanging="360"/>
      </w:pPr>
      <w:rPr>
        <w:rFonts w:hint="default"/>
        <w:lang w:val="fr-FR" w:eastAsia="en-US" w:bidi="ar-SA"/>
      </w:rPr>
    </w:lvl>
    <w:lvl w:ilvl="4" w:tplc="63ECC6A8">
      <w:numFmt w:val="bullet"/>
      <w:lvlText w:val="•"/>
      <w:lvlJc w:val="left"/>
      <w:pPr>
        <w:ind w:left="5611" w:hanging="360"/>
      </w:pPr>
      <w:rPr>
        <w:rFonts w:hint="default"/>
        <w:lang w:val="fr-FR" w:eastAsia="en-US" w:bidi="ar-SA"/>
      </w:rPr>
    </w:lvl>
    <w:lvl w:ilvl="5" w:tplc="9A448A66">
      <w:numFmt w:val="bullet"/>
      <w:lvlText w:val="•"/>
      <w:lvlJc w:val="left"/>
      <w:pPr>
        <w:ind w:left="6659" w:hanging="360"/>
      </w:pPr>
      <w:rPr>
        <w:rFonts w:hint="default"/>
        <w:lang w:val="fr-FR" w:eastAsia="en-US" w:bidi="ar-SA"/>
      </w:rPr>
    </w:lvl>
    <w:lvl w:ilvl="6" w:tplc="FD98494A">
      <w:numFmt w:val="bullet"/>
      <w:lvlText w:val="•"/>
      <w:lvlJc w:val="left"/>
      <w:pPr>
        <w:ind w:left="7707" w:hanging="360"/>
      </w:pPr>
      <w:rPr>
        <w:rFonts w:hint="default"/>
        <w:lang w:val="fr-FR" w:eastAsia="en-US" w:bidi="ar-SA"/>
      </w:rPr>
    </w:lvl>
    <w:lvl w:ilvl="7" w:tplc="17CAEA62">
      <w:numFmt w:val="bullet"/>
      <w:lvlText w:val="•"/>
      <w:lvlJc w:val="left"/>
      <w:pPr>
        <w:ind w:left="8755" w:hanging="360"/>
      </w:pPr>
      <w:rPr>
        <w:rFonts w:hint="default"/>
        <w:lang w:val="fr-FR" w:eastAsia="en-US" w:bidi="ar-SA"/>
      </w:rPr>
    </w:lvl>
    <w:lvl w:ilvl="8" w:tplc="52E0C878">
      <w:numFmt w:val="bullet"/>
      <w:lvlText w:val="•"/>
      <w:lvlJc w:val="left"/>
      <w:pPr>
        <w:ind w:left="9803" w:hanging="360"/>
      </w:pPr>
      <w:rPr>
        <w:rFonts w:hint="default"/>
        <w:lang w:val="fr-FR" w:eastAsia="en-US" w:bidi="ar-SA"/>
      </w:rPr>
    </w:lvl>
  </w:abstractNum>
  <w:abstractNum w:abstractNumId="87">
    <w:nsid w:val="684E3BCA"/>
    <w:multiLevelType w:val="hybridMultilevel"/>
    <w:tmpl w:val="D436A874"/>
    <w:lvl w:ilvl="0" w:tplc="D5387BA4">
      <w:numFmt w:val="bullet"/>
      <w:lvlText w:val="-"/>
      <w:lvlJc w:val="left"/>
      <w:pPr>
        <w:ind w:left="708" w:hanging="144"/>
      </w:pPr>
      <w:rPr>
        <w:rFonts w:ascii="Times New Roman" w:eastAsia="Times New Roman" w:hAnsi="Times New Roman" w:cs="Times New Roman" w:hint="default"/>
        <w:w w:val="99"/>
        <w:sz w:val="24"/>
        <w:szCs w:val="24"/>
        <w:lang w:val="fr-FR" w:eastAsia="en-US" w:bidi="ar-SA"/>
      </w:rPr>
    </w:lvl>
    <w:lvl w:ilvl="1" w:tplc="A8FE81B0">
      <w:numFmt w:val="bullet"/>
      <w:lvlText w:val="•"/>
      <w:lvlJc w:val="left"/>
      <w:pPr>
        <w:ind w:left="1000" w:hanging="144"/>
      </w:pPr>
      <w:rPr>
        <w:rFonts w:hint="default"/>
        <w:lang w:val="fr-FR" w:eastAsia="en-US" w:bidi="ar-SA"/>
      </w:rPr>
    </w:lvl>
    <w:lvl w:ilvl="2" w:tplc="9B94084C">
      <w:numFmt w:val="bullet"/>
      <w:lvlText w:val="•"/>
      <w:lvlJc w:val="left"/>
      <w:pPr>
        <w:ind w:left="2211" w:hanging="144"/>
      </w:pPr>
      <w:rPr>
        <w:rFonts w:hint="default"/>
        <w:lang w:val="fr-FR" w:eastAsia="en-US" w:bidi="ar-SA"/>
      </w:rPr>
    </w:lvl>
    <w:lvl w:ilvl="3" w:tplc="C4F0A1DC">
      <w:numFmt w:val="bullet"/>
      <w:lvlText w:val="•"/>
      <w:lvlJc w:val="left"/>
      <w:pPr>
        <w:ind w:left="3422" w:hanging="144"/>
      </w:pPr>
      <w:rPr>
        <w:rFonts w:hint="default"/>
        <w:lang w:val="fr-FR" w:eastAsia="en-US" w:bidi="ar-SA"/>
      </w:rPr>
    </w:lvl>
    <w:lvl w:ilvl="4" w:tplc="FF10BB44">
      <w:numFmt w:val="bullet"/>
      <w:lvlText w:val="•"/>
      <w:lvlJc w:val="left"/>
      <w:pPr>
        <w:ind w:left="4633" w:hanging="144"/>
      </w:pPr>
      <w:rPr>
        <w:rFonts w:hint="default"/>
        <w:lang w:val="fr-FR" w:eastAsia="en-US" w:bidi="ar-SA"/>
      </w:rPr>
    </w:lvl>
    <w:lvl w:ilvl="5" w:tplc="AEB4AE0C">
      <w:numFmt w:val="bullet"/>
      <w:lvlText w:val="•"/>
      <w:lvlJc w:val="left"/>
      <w:pPr>
        <w:ind w:left="5844" w:hanging="144"/>
      </w:pPr>
      <w:rPr>
        <w:rFonts w:hint="default"/>
        <w:lang w:val="fr-FR" w:eastAsia="en-US" w:bidi="ar-SA"/>
      </w:rPr>
    </w:lvl>
    <w:lvl w:ilvl="6" w:tplc="A252A984">
      <w:numFmt w:val="bullet"/>
      <w:lvlText w:val="•"/>
      <w:lvlJc w:val="left"/>
      <w:pPr>
        <w:ind w:left="7055" w:hanging="144"/>
      </w:pPr>
      <w:rPr>
        <w:rFonts w:hint="default"/>
        <w:lang w:val="fr-FR" w:eastAsia="en-US" w:bidi="ar-SA"/>
      </w:rPr>
    </w:lvl>
    <w:lvl w:ilvl="7" w:tplc="A31E21E4">
      <w:numFmt w:val="bullet"/>
      <w:lvlText w:val="•"/>
      <w:lvlJc w:val="left"/>
      <w:pPr>
        <w:ind w:left="8266" w:hanging="144"/>
      </w:pPr>
      <w:rPr>
        <w:rFonts w:hint="default"/>
        <w:lang w:val="fr-FR" w:eastAsia="en-US" w:bidi="ar-SA"/>
      </w:rPr>
    </w:lvl>
    <w:lvl w:ilvl="8" w:tplc="70420FE0">
      <w:numFmt w:val="bullet"/>
      <w:lvlText w:val="•"/>
      <w:lvlJc w:val="left"/>
      <w:pPr>
        <w:ind w:left="9477" w:hanging="144"/>
      </w:pPr>
      <w:rPr>
        <w:rFonts w:hint="default"/>
        <w:lang w:val="fr-FR" w:eastAsia="en-US" w:bidi="ar-SA"/>
      </w:rPr>
    </w:lvl>
  </w:abstractNum>
  <w:abstractNum w:abstractNumId="88">
    <w:nsid w:val="69F63E79"/>
    <w:multiLevelType w:val="hybridMultilevel"/>
    <w:tmpl w:val="E51E4100"/>
    <w:lvl w:ilvl="0" w:tplc="24ECFE72">
      <w:start w:val="39"/>
      <w:numFmt w:val="decimal"/>
      <w:lvlText w:val="%1"/>
      <w:lvlJc w:val="left"/>
      <w:pPr>
        <w:ind w:left="991" w:hanging="540"/>
      </w:pPr>
      <w:rPr>
        <w:rFonts w:hint="default"/>
        <w:lang w:val="fr-FR" w:eastAsia="en-US" w:bidi="ar-SA"/>
      </w:rPr>
    </w:lvl>
    <w:lvl w:ilvl="1" w:tplc="099E4756">
      <w:numFmt w:val="none"/>
      <w:lvlText w:val=""/>
      <w:lvlJc w:val="left"/>
      <w:pPr>
        <w:tabs>
          <w:tab w:val="num" w:pos="360"/>
        </w:tabs>
      </w:pPr>
    </w:lvl>
    <w:lvl w:ilvl="2" w:tplc="3FE6BAD4">
      <w:numFmt w:val="bullet"/>
      <w:lvlText w:val="•"/>
      <w:lvlJc w:val="left"/>
      <w:pPr>
        <w:ind w:left="3179" w:hanging="540"/>
      </w:pPr>
      <w:rPr>
        <w:rFonts w:hint="default"/>
        <w:lang w:val="fr-FR" w:eastAsia="en-US" w:bidi="ar-SA"/>
      </w:rPr>
    </w:lvl>
    <w:lvl w:ilvl="3" w:tplc="CE52C6EA">
      <w:numFmt w:val="bullet"/>
      <w:lvlText w:val="•"/>
      <w:lvlJc w:val="left"/>
      <w:pPr>
        <w:ind w:left="4269" w:hanging="540"/>
      </w:pPr>
      <w:rPr>
        <w:rFonts w:hint="default"/>
        <w:lang w:val="fr-FR" w:eastAsia="en-US" w:bidi="ar-SA"/>
      </w:rPr>
    </w:lvl>
    <w:lvl w:ilvl="4" w:tplc="71961FA4">
      <w:numFmt w:val="bullet"/>
      <w:lvlText w:val="•"/>
      <w:lvlJc w:val="left"/>
      <w:pPr>
        <w:ind w:left="5359" w:hanging="540"/>
      </w:pPr>
      <w:rPr>
        <w:rFonts w:hint="default"/>
        <w:lang w:val="fr-FR" w:eastAsia="en-US" w:bidi="ar-SA"/>
      </w:rPr>
    </w:lvl>
    <w:lvl w:ilvl="5" w:tplc="614067E0">
      <w:numFmt w:val="bullet"/>
      <w:lvlText w:val="•"/>
      <w:lvlJc w:val="left"/>
      <w:pPr>
        <w:ind w:left="6449" w:hanging="540"/>
      </w:pPr>
      <w:rPr>
        <w:rFonts w:hint="default"/>
        <w:lang w:val="fr-FR" w:eastAsia="en-US" w:bidi="ar-SA"/>
      </w:rPr>
    </w:lvl>
    <w:lvl w:ilvl="6" w:tplc="7E04BDB8">
      <w:numFmt w:val="bullet"/>
      <w:lvlText w:val="•"/>
      <w:lvlJc w:val="left"/>
      <w:pPr>
        <w:ind w:left="7539" w:hanging="540"/>
      </w:pPr>
      <w:rPr>
        <w:rFonts w:hint="default"/>
        <w:lang w:val="fr-FR" w:eastAsia="en-US" w:bidi="ar-SA"/>
      </w:rPr>
    </w:lvl>
    <w:lvl w:ilvl="7" w:tplc="CCE4EE14">
      <w:numFmt w:val="bullet"/>
      <w:lvlText w:val="•"/>
      <w:lvlJc w:val="left"/>
      <w:pPr>
        <w:ind w:left="8629" w:hanging="540"/>
      </w:pPr>
      <w:rPr>
        <w:rFonts w:hint="default"/>
        <w:lang w:val="fr-FR" w:eastAsia="en-US" w:bidi="ar-SA"/>
      </w:rPr>
    </w:lvl>
    <w:lvl w:ilvl="8" w:tplc="287EAFD2">
      <w:numFmt w:val="bullet"/>
      <w:lvlText w:val="•"/>
      <w:lvlJc w:val="left"/>
      <w:pPr>
        <w:ind w:left="9719" w:hanging="540"/>
      </w:pPr>
      <w:rPr>
        <w:rFonts w:hint="default"/>
        <w:lang w:val="fr-FR" w:eastAsia="en-US" w:bidi="ar-SA"/>
      </w:rPr>
    </w:lvl>
  </w:abstractNum>
  <w:abstractNum w:abstractNumId="89">
    <w:nsid w:val="6A0A43FB"/>
    <w:multiLevelType w:val="hybridMultilevel"/>
    <w:tmpl w:val="714A88EC"/>
    <w:lvl w:ilvl="0" w:tplc="37B8F2CE">
      <w:start w:val="1"/>
      <w:numFmt w:val="lowerLetter"/>
      <w:lvlText w:val="%1."/>
      <w:lvlJc w:val="left"/>
      <w:pPr>
        <w:ind w:left="1210" w:hanging="219"/>
      </w:pPr>
      <w:rPr>
        <w:rFonts w:ascii="Times New Roman" w:eastAsia="Times New Roman" w:hAnsi="Times New Roman" w:cs="Times New Roman" w:hint="default"/>
        <w:spacing w:val="-1"/>
        <w:w w:val="95"/>
        <w:sz w:val="24"/>
        <w:szCs w:val="24"/>
        <w:lang w:val="fr-FR" w:eastAsia="en-US" w:bidi="ar-SA"/>
      </w:rPr>
    </w:lvl>
    <w:lvl w:ilvl="1" w:tplc="4FD652EA">
      <w:numFmt w:val="bullet"/>
      <w:lvlText w:val="•"/>
      <w:lvlJc w:val="left"/>
      <w:pPr>
        <w:ind w:left="2287" w:hanging="219"/>
      </w:pPr>
      <w:rPr>
        <w:rFonts w:hint="default"/>
        <w:lang w:val="fr-FR" w:eastAsia="en-US" w:bidi="ar-SA"/>
      </w:rPr>
    </w:lvl>
    <w:lvl w:ilvl="2" w:tplc="5A04E764">
      <w:numFmt w:val="bullet"/>
      <w:lvlText w:val="•"/>
      <w:lvlJc w:val="left"/>
      <w:pPr>
        <w:ind w:left="3355" w:hanging="219"/>
      </w:pPr>
      <w:rPr>
        <w:rFonts w:hint="default"/>
        <w:lang w:val="fr-FR" w:eastAsia="en-US" w:bidi="ar-SA"/>
      </w:rPr>
    </w:lvl>
    <w:lvl w:ilvl="3" w:tplc="8D545214">
      <w:numFmt w:val="bullet"/>
      <w:lvlText w:val="•"/>
      <w:lvlJc w:val="left"/>
      <w:pPr>
        <w:ind w:left="4423" w:hanging="219"/>
      </w:pPr>
      <w:rPr>
        <w:rFonts w:hint="default"/>
        <w:lang w:val="fr-FR" w:eastAsia="en-US" w:bidi="ar-SA"/>
      </w:rPr>
    </w:lvl>
    <w:lvl w:ilvl="4" w:tplc="19369996">
      <w:numFmt w:val="bullet"/>
      <w:lvlText w:val="•"/>
      <w:lvlJc w:val="left"/>
      <w:pPr>
        <w:ind w:left="5491" w:hanging="219"/>
      </w:pPr>
      <w:rPr>
        <w:rFonts w:hint="default"/>
        <w:lang w:val="fr-FR" w:eastAsia="en-US" w:bidi="ar-SA"/>
      </w:rPr>
    </w:lvl>
    <w:lvl w:ilvl="5" w:tplc="B1D6F5B6">
      <w:numFmt w:val="bullet"/>
      <w:lvlText w:val="•"/>
      <w:lvlJc w:val="left"/>
      <w:pPr>
        <w:ind w:left="6559" w:hanging="219"/>
      </w:pPr>
      <w:rPr>
        <w:rFonts w:hint="default"/>
        <w:lang w:val="fr-FR" w:eastAsia="en-US" w:bidi="ar-SA"/>
      </w:rPr>
    </w:lvl>
    <w:lvl w:ilvl="6" w:tplc="D4F2F2E0">
      <w:numFmt w:val="bullet"/>
      <w:lvlText w:val="•"/>
      <w:lvlJc w:val="left"/>
      <w:pPr>
        <w:ind w:left="7627" w:hanging="219"/>
      </w:pPr>
      <w:rPr>
        <w:rFonts w:hint="default"/>
        <w:lang w:val="fr-FR" w:eastAsia="en-US" w:bidi="ar-SA"/>
      </w:rPr>
    </w:lvl>
    <w:lvl w:ilvl="7" w:tplc="43DCC8AC">
      <w:numFmt w:val="bullet"/>
      <w:lvlText w:val="•"/>
      <w:lvlJc w:val="left"/>
      <w:pPr>
        <w:ind w:left="8695" w:hanging="219"/>
      </w:pPr>
      <w:rPr>
        <w:rFonts w:hint="default"/>
        <w:lang w:val="fr-FR" w:eastAsia="en-US" w:bidi="ar-SA"/>
      </w:rPr>
    </w:lvl>
    <w:lvl w:ilvl="8" w:tplc="2A404604">
      <w:numFmt w:val="bullet"/>
      <w:lvlText w:val="•"/>
      <w:lvlJc w:val="left"/>
      <w:pPr>
        <w:ind w:left="9763" w:hanging="219"/>
      </w:pPr>
      <w:rPr>
        <w:rFonts w:hint="default"/>
        <w:lang w:val="fr-FR" w:eastAsia="en-US" w:bidi="ar-SA"/>
      </w:rPr>
    </w:lvl>
  </w:abstractNum>
  <w:abstractNum w:abstractNumId="90">
    <w:nsid w:val="6A673513"/>
    <w:multiLevelType w:val="hybridMultilevel"/>
    <w:tmpl w:val="B8807F9C"/>
    <w:lvl w:ilvl="0" w:tplc="0400D6B0">
      <w:numFmt w:val="bullet"/>
      <w:lvlText w:val="-"/>
      <w:lvlJc w:val="left"/>
      <w:pPr>
        <w:ind w:left="1036" w:hanging="132"/>
      </w:pPr>
      <w:rPr>
        <w:rFonts w:ascii="Cambria" w:eastAsia="Cambria" w:hAnsi="Cambria" w:cs="Cambria" w:hint="default"/>
        <w:w w:val="100"/>
        <w:sz w:val="24"/>
        <w:szCs w:val="24"/>
        <w:lang w:val="fr-FR" w:eastAsia="en-US" w:bidi="ar-SA"/>
      </w:rPr>
    </w:lvl>
    <w:lvl w:ilvl="1" w:tplc="A4D86528">
      <w:numFmt w:val="bullet"/>
      <w:lvlText w:val="•"/>
      <w:lvlJc w:val="left"/>
      <w:pPr>
        <w:ind w:left="2125" w:hanging="132"/>
      </w:pPr>
      <w:rPr>
        <w:rFonts w:hint="default"/>
        <w:lang w:val="fr-FR" w:eastAsia="en-US" w:bidi="ar-SA"/>
      </w:rPr>
    </w:lvl>
    <w:lvl w:ilvl="2" w:tplc="452E6E88">
      <w:numFmt w:val="bullet"/>
      <w:lvlText w:val="•"/>
      <w:lvlJc w:val="left"/>
      <w:pPr>
        <w:ind w:left="3211" w:hanging="132"/>
      </w:pPr>
      <w:rPr>
        <w:rFonts w:hint="default"/>
        <w:lang w:val="fr-FR" w:eastAsia="en-US" w:bidi="ar-SA"/>
      </w:rPr>
    </w:lvl>
    <w:lvl w:ilvl="3" w:tplc="F252E43E">
      <w:numFmt w:val="bullet"/>
      <w:lvlText w:val="•"/>
      <w:lvlJc w:val="left"/>
      <w:pPr>
        <w:ind w:left="4297" w:hanging="132"/>
      </w:pPr>
      <w:rPr>
        <w:rFonts w:hint="default"/>
        <w:lang w:val="fr-FR" w:eastAsia="en-US" w:bidi="ar-SA"/>
      </w:rPr>
    </w:lvl>
    <w:lvl w:ilvl="4" w:tplc="C71291B0">
      <w:numFmt w:val="bullet"/>
      <w:lvlText w:val="•"/>
      <w:lvlJc w:val="left"/>
      <w:pPr>
        <w:ind w:left="5383" w:hanging="132"/>
      </w:pPr>
      <w:rPr>
        <w:rFonts w:hint="default"/>
        <w:lang w:val="fr-FR" w:eastAsia="en-US" w:bidi="ar-SA"/>
      </w:rPr>
    </w:lvl>
    <w:lvl w:ilvl="5" w:tplc="877AB2F8">
      <w:numFmt w:val="bullet"/>
      <w:lvlText w:val="•"/>
      <w:lvlJc w:val="left"/>
      <w:pPr>
        <w:ind w:left="6469" w:hanging="132"/>
      </w:pPr>
      <w:rPr>
        <w:rFonts w:hint="default"/>
        <w:lang w:val="fr-FR" w:eastAsia="en-US" w:bidi="ar-SA"/>
      </w:rPr>
    </w:lvl>
    <w:lvl w:ilvl="6" w:tplc="83BAE8F4">
      <w:numFmt w:val="bullet"/>
      <w:lvlText w:val="•"/>
      <w:lvlJc w:val="left"/>
      <w:pPr>
        <w:ind w:left="7555" w:hanging="132"/>
      </w:pPr>
      <w:rPr>
        <w:rFonts w:hint="default"/>
        <w:lang w:val="fr-FR" w:eastAsia="en-US" w:bidi="ar-SA"/>
      </w:rPr>
    </w:lvl>
    <w:lvl w:ilvl="7" w:tplc="5F3012B0">
      <w:numFmt w:val="bullet"/>
      <w:lvlText w:val="•"/>
      <w:lvlJc w:val="left"/>
      <w:pPr>
        <w:ind w:left="8641" w:hanging="132"/>
      </w:pPr>
      <w:rPr>
        <w:rFonts w:hint="default"/>
        <w:lang w:val="fr-FR" w:eastAsia="en-US" w:bidi="ar-SA"/>
      </w:rPr>
    </w:lvl>
    <w:lvl w:ilvl="8" w:tplc="341A1462">
      <w:numFmt w:val="bullet"/>
      <w:lvlText w:val="•"/>
      <w:lvlJc w:val="left"/>
      <w:pPr>
        <w:ind w:left="9727" w:hanging="132"/>
      </w:pPr>
      <w:rPr>
        <w:rFonts w:hint="default"/>
        <w:lang w:val="fr-FR" w:eastAsia="en-US" w:bidi="ar-SA"/>
      </w:rPr>
    </w:lvl>
  </w:abstractNum>
  <w:abstractNum w:abstractNumId="91">
    <w:nsid w:val="6A9777D5"/>
    <w:multiLevelType w:val="hybridMultilevel"/>
    <w:tmpl w:val="CF06CB2A"/>
    <w:lvl w:ilvl="0" w:tplc="9E328538">
      <w:start w:val="1"/>
      <w:numFmt w:val="decimal"/>
      <w:lvlText w:val="%1."/>
      <w:lvlJc w:val="left"/>
      <w:pPr>
        <w:ind w:left="1481" w:hanging="361"/>
      </w:pPr>
      <w:rPr>
        <w:rFonts w:hint="default"/>
        <w:b/>
        <w:bCs/>
        <w:w w:val="81"/>
        <w:lang w:val="fr-FR" w:eastAsia="en-US" w:bidi="ar-SA"/>
      </w:rPr>
    </w:lvl>
    <w:lvl w:ilvl="1" w:tplc="30A6CDC2">
      <w:numFmt w:val="bullet"/>
      <w:lvlText w:val=""/>
      <w:lvlJc w:val="left"/>
      <w:pPr>
        <w:ind w:left="2071" w:hanging="358"/>
      </w:pPr>
      <w:rPr>
        <w:rFonts w:ascii="Symbol" w:eastAsia="Symbol" w:hAnsi="Symbol" w:cs="Symbol" w:hint="default"/>
        <w:w w:val="100"/>
        <w:sz w:val="24"/>
        <w:szCs w:val="24"/>
        <w:lang w:val="fr-FR" w:eastAsia="en-US" w:bidi="ar-SA"/>
      </w:rPr>
    </w:lvl>
    <w:lvl w:ilvl="2" w:tplc="35E4ED30">
      <w:numFmt w:val="bullet"/>
      <w:lvlText w:val="•"/>
      <w:lvlJc w:val="left"/>
      <w:pPr>
        <w:ind w:left="2080" w:hanging="358"/>
      </w:pPr>
      <w:rPr>
        <w:rFonts w:hint="default"/>
        <w:lang w:val="fr-FR" w:eastAsia="en-US" w:bidi="ar-SA"/>
      </w:rPr>
    </w:lvl>
    <w:lvl w:ilvl="3" w:tplc="EDF80A0E">
      <w:numFmt w:val="bullet"/>
      <w:lvlText w:val="•"/>
      <w:lvlJc w:val="left"/>
      <w:pPr>
        <w:ind w:left="3307" w:hanging="358"/>
      </w:pPr>
      <w:rPr>
        <w:rFonts w:hint="default"/>
        <w:lang w:val="fr-FR" w:eastAsia="en-US" w:bidi="ar-SA"/>
      </w:rPr>
    </w:lvl>
    <w:lvl w:ilvl="4" w:tplc="01824ED4">
      <w:numFmt w:val="bullet"/>
      <w:lvlText w:val="•"/>
      <w:lvlJc w:val="left"/>
      <w:pPr>
        <w:ind w:left="4534" w:hanging="358"/>
      </w:pPr>
      <w:rPr>
        <w:rFonts w:hint="default"/>
        <w:lang w:val="fr-FR" w:eastAsia="en-US" w:bidi="ar-SA"/>
      </w:rPr>
    </w:lvl>
    <w:lvl w:ilvl="5" w:tplc="A240FB60">
      <w:numFmt w:val="bullet"/>
      <w:lvlText w:val="•"/>
      <w:lvlJc w:val="left"/>
      <w:pPr>
        <w:ind w:left="5762" w:hanging="358"/>
      </w:pPr>
      <w:rPr>
        <w:rFonts w:hint="default"/>
        <w:lang w:val="fr-FR" w:eastAsia="en-US" w:bidi="ar-SA"/>
      </w:rPr>
    </w:lvl>
    <w:lvl w:ilvl="6" w:tplc="3F5C31EC">
      <w:numFmt w:val="bullet"/>
      <w:lvlText w:val="•"/>
      <w:lvlJc w:val="left"/>
      <w:pPr>
        <w:ind w:left="6989" w:hanging="358"/>
      </w:pPr>
      <w:rPr>
        <w:rFonts w:hint="default"/>
        <w:lang w:val="fr-FR" w:eastAsia="en-US" w:bidi="ar-SA"/>
      </w:rPr>
    </w:lvl>
    <w:lvl w:ilvl="7" w:tplc="889079A8">
      <w:numFmt w:val="bullet"/>
      <w:lvlText w:val="•"/>
      <w:lvlJc w:val="left"/>
      <w:pPr>
        <w:ind w:left="8217" w:hanging="358"/>
      </w:pPr>
      <w:rPr>
        <w:rFonts w:hint="default"/>
        <w:lang w:val="fr-FR" w:eastAsia="en-US" w:bidi="ar-SA"/>
      </w:rPr>
    </w:lvl>
    <w:lvl w:ilvl="8" w:tplc="C74AE58A">
      <w:numFmt w:val="bullet"/>
      <w:lvlText w:val="•"/>
      <w:lvlJc w:val="left"/>
      <w:pPr>
        <w:ind w:left="9444" w:hanging="358"/>
      </w:pPr>
      <w:rPr>
        <w:rFonts w:hint="default"/>
        <w:lang w:val="fr-FR" w:eastAsia="en-US" w:bidi="ar-SA"/>
      </w:rPr>
    </w:lvl>
  </w:abstractNum>
  <w:abstractNum w:abstractNumId="92">
    <w:nsid w:val="6E822D89"/>
    <w:multiLevelType w:val="hybridMultilevel"/>
    <w:tmpl w:val="A816DA58"/>
    <w:lvl w:ilvl="0" w:tplc="1C5668E8">
      <w:start w:val="15"/>
      <w:numFmt w:val="decimal"/>
      <w:lvlText w:val="%1"/>
      <w:lvlJc w:val="left"/>
      <w:pPr>
        <w:ind w:left="991" w:hanging="601"/>
      </w:pPr>
      <w:rPr>
        <w:rFonts w:hint="default"/>
        <w:lang w:val="fr-FR" w:eastAsia="en-US" w:bidi="ar-SA"/>
      </w:rPr>
    </w:lvl>
    <w:lvl w:ilvl="1" w:tplc="EF6A7AFE">
      <w:numFmt w:val="none"/>
      <w:lvlText w:val=""/>
      <w:lvlJc w:val="left"/>
      <w:pPr>
        <w:tabs>
          <w:tab w:val="num" w:pos="360"/>
        </w:tabs>
      </w:pPr>
    </w:lvl>
    <w:lvl w:ilvl="2" w:tplc="01E2AE64">
      <w:numFmt w:val="bullet"/>
      <w:lvlText w:val="•"/>
      <w:lvlJc w:val="left"/>
      <w:pPr>
        <w:ind w:left="3179" w:hanging="601"/>
      </w:pPr>
      <w:rPr>
        <w:rFonts w:hint="default"/>
        <w:lang w:val="fr-FR" w:eastAsia="en-US" w:bidi="ar-SA"/>
      </w:rPr>
    </w:lvl>
    <w:lvl w:ilvl="3" w:tplc="AEFA2864">
      <w:numFmt w:val="bullet"/>
      <w:lvlText w:val="•"/>
      <w:lvlJc w:val="left"/>
      <w:pPr>
        <w:ind w:left="4269" w:hanging="601"/>
      </w:pPr>
      <w:rPr>
        <w:rFonts w:hint="default"/>
        <w:lang w:val="fr-FR" w:eastAsia="en-US" w:bidi="ar-SA"/>
      </w:rPr>
    </w:lvl>
    <w:lvl w:ilvl="4" w:tplc="D5D4A4B2">
      <w:numFmt w:val="bullet"/>
      <w:lvlText w:val="•"/>
      <w:lvlJc w:val="left"/>
      <w:pPr>
        <w:ind w:left="5359" w:hanging="601"/>
      </w:pPr>
      <w:rPr>
        <w:rFonts w:hint="default"/>
        <w:lang w:val="fr-FR" w:eastAsia="en-US" w:bidi="ar-SA"/>
      </w:rPr>
    </w:lvl>
    <w:lvl w:ilvl="5" w:tplc="C68217FC">
      <w:numFmt w:val="bullet"/>
      <w:lvlText w:val="•"/>
      <w:lvlJc w:val="left"/>
      <w:pPr>
        <w:ind w:left="6449" w:hanging="601"/>
      </w:pPr>
      <w:rPr>
        <w:rFonts w:hint="default"/>
        <w:lang w:val="fr-FR" w:eastAsia="en-US" w:bidi="ar-SA"/>
      </w:rPr>
    </w:lvl>
    <w:lvl w:ilvl="6" w:tplc="74706F94">
      <w:numFmt w:val="bullet"/>
      <w:lvlText w:val="•"/>
      <w:lvlJc w:val="left"/>
      <w:pPr>
        <w:ind w:left="7539" w:hanging="601"/>
      </w:pPr>
      <w:rPr>
        <w:rFonts w:hint="default"/>
        <w:lang w:val="fr-FR" w:eastAsia="en-US" w:bidi="ar-SA"/>
      </w:rPr>
    </w:lvl>
    <w:lvl w:ilvl="7" w:tplc="1B66816E">
      <w:numFmt w:val="bullet"/>
      <w:lvlText w:val="•"/>
      <w:lvlJc w:val="left"/>
      <w:pPr>
        <w:ind w:left="8629" w:hanging="601"/>
      </w:pPr>
      <w:rPr>
        <w:rFonts w:hint="default"/>
        <w:lang w:val="fr-FR" w:eastAsia="en-US" w:bidi="ar-SA"/>
      </w:rPr>
    </w:lvl>
    <w:lvl w:ilvl="8" w:tplc="BD387C62">
      <w:numFmt w:val="bullet"/>
      <w:lvlText w:val="•"/>
      <w:lvlJc w:val="left"/>
      <w:pPr>
        <w:ind w:left="9719" w:hanging="601"/>
      </w:pPr>
      <w:rPr>
        <w:rFonts w:hint="default"/>
        <w:lang w:val="fr-FR" w:eastAsia="en-US" w:bidi="ar-SA"/>
      </w:rPr>
    </w:lvl>
  </w:abstractNum>
  <w:abstractNum w:abstractNumId="93">
    <w:nsid w:val="6F636E41"/>
    <w:multiLevelType w:val="hybridMultilevel"/>
    <w:tmpl w:val="F5DEE9C2"/>
    <w:lvl w:ilvl="0" w:tplc="3532095E">
      <w:start w:val="1"/>
      <w:numFmt w:val="lowerLetter"/>
      <w:lvlText w:val="%1."/>
      <w:lvlJc w:val="left"/>
      <w:pPr>
        <w:ind w:left="1219" w:hanging="229"/>
      </w:pPr>
      <w:rPr>
        <w:rFonts w:ascii="Times New Roman" w:eastAsia="Times New Roman" w:hAnsi="Times New Roman" w:cs="Times New Roman" w:hint="default"/>
        <w:spacing w:val="-1"/>
        <w:w w:val="100"/>
        <w:sz w:val="24"/>
        <w:szCs w:val="24"/>
        <w:lang w:val="fr-FR" w:eastAsia="en-US" w:bidi="ar-SA"/>
      </w:rPr>
    </w:lvl>
    <w:lvl w:ilvl="1" w:tplc="B4AEECF8">
      <w:numFmt w:val="bullet"/>
      <w:lvlText w:val="•"/>
      <w:lvlJc w:val="left"/>
      <w:pPr>
        <w:ind w:left="2287" w:hanging="229"/>
      </w:pPr>
      <w:rPr>
        <w:rFonts w:hint="default"/>
        <w:lang w:val="fr-FR" w:eastAsia="en-US" w:bidi="ar-SA"/>
      </w:rPr>
    </w:lvl>
    <w:lvl w:ilvl="2" w:tplc="88E68950">
      <w:numFmt w:val="bullet"/>
      <w:lvlText w:val="•"/>
      <w:lvlJc w:val="left"/>
      <w:pPr>
        <w:ind w:left="3355" w:hanging="229"/>
      </w:pPr>
      <w:rPr>
        <w:rFonts w:hint="default"/>
        <w:lang w:val="fr-FR" w:eastAsia="en-US" w:bidi="ar-SA"/>
      </w:rPr>
    </w:lvl>
    <w:lvl w:ilvl="3" w:tplc="3C3AFBD2">
      <w:numFmt w:val="bullet"/>
      <w:lvlText w:val="•"/>
      <w:lvlJc w:val="left"/>
      <w:pPr>
        <w:ind w:left="4423" w:hanging="229"/>
      </w:pPr>
      <w:rPr>
        <w:rFonts w:hint="default"/>
        <w:lang w:val="fr-FR" w:eastAsia="en-US" w:bidi="ar-SA"/>
      </w:rPr>
    </w:lvl>
    <w:lvl w:ilvl="4" w:tplc="3BEE85B2">
      <w:numFmt w:val="bullet"/>
      <w:lvlText w:val="•"/>
      <w:lvlJc w:val="left"/>
      <w:pPr>
        <w:ind w:left="5491" w:hanging="229"/>
      </w:pPr>
      <w:rPr>
        <w:rFonts w:hint="default"/>
        <w:lang w:val="fr-FR" w:eastAsia="en-US" w:bidi="ar-SA"/>
      </w:rPr>
    </w:lvl>
    <w:lvl w:ilvl="5" w:tplc="808887D8">
      <w:numFmt w:val="bullet"/>
      <w:lvlText w:val="•"/>
      <w:lvlJc w:val="left"/>
      <w:pPr>
        <w:ind w:left="6559" w:hanging="229"/>
      </w:pPr>
      <w:rPr>
        <w:rFonts w:hint="default"/>
        <w:lang w:val="fr-FR" w:eastAsia="en-US" w:bidi="ar-SA"/>
      </w:rPr>
    </w:lvl>
    <w:lvl w:ilvl="6" w:tplc="F27AD4AC">
      <w:numFmt w:val="bullet"/>
      <w:lvlText w:val="•"/>
      <w:lvlJc w:val="left"/>
      <w:pPr>
        <w:ind w:left="7627" w:hanging="229"/>
      </w:pPr>
      <w:rPr>
        <w:rFonts w:hint="default"/>
        <w:lang w:val="fr-FR" w:eastAsia="en-US" w:bidi="ar-SA"/>
      </w:rPr>
    </w:lvl>
    <w:lvl w:ilvl="7" w:tplc="639480DA">
      <w:numFmt w:val="bullet"/>
      <w:lvlText w:val="•"/>
      <w:lvlJc w:val="left"/>
      <w:pPr>
        <w:ind w:left="8695" w:hanging="229"/>
      </w:pPr>
      <w:rPr>
        <w:rFonts w:hint="default"/>
        <w:lang w:val="fr-FR" w:eastAsia="en-US" w:bidi="ar-SA"/>
      </w:rPr>
    </w:lvl>
    <w:lvl w:ilvl="8" w:tplc="94D2D550">
      <w:numFmt w:val="bullet"/>
      <w:lvlText w:val="•"/>
      <w:lvlJc w:val="left"/>
      <w:pPr>
        <w:ind w:left="9763" w:hanging="229"/>
      </w:pPr>
      <w:rPr>
        <w:rFonts w:hint="default"/>
        <w:lang w:val="fr-FR" w:eastAsia="en-US" w:bidi="ar-SA"/>
      </w:rPr>
    </w:lvl>
  </w:abstractNum>
  <w:abstractNum w:abstractNumId="94">
    <w:nsid w:val="6F741469"/>
    <w:multiLevelType w:val="hybridMultilevel"/>
    <w:tmpl w:val="632ADDE6"/>
    <w:lvl w:ilvl="0" w:tplc="7532659A">
      <w:start w:val="1"/>
      <w:numFmt w:val="lowerLetter"/>
      <w:lvlText w:val="%1."/>
      <w:lvlJc w:val="left"/>
      <w:pPr>
        <w:ind w:left="1296" w:hanging="229"/>
      </w:pPr>
      <w:rPr>
        <w:rFonts w:ascii="Times New Roman" w:eastAsia="Times New Roman" w:hAnsi="Times New Roman" w:cs="Times New Roman" w:hint="default"/>
        <w:spacing w:val="-1"/>
        <w:w w:val="100"/>
        <w:sz w:val="24"/>
        <w:szCs w:val="24"/>
        <w:lang w:val="fr-FR" w:eastAsia="en-US" w:bidi="ar-SA"/>
      </w:rPr>
    </w:lvl>
    <w:lvl w:ilvl="1" w:tplc="610C7F88">
      <w:start w:val="1"/>
      <w:numFmt w:val="lowerRoman"/>
      <w:lvlText w:val="%2."/>
      <w:lvlJc w:val="left"/>
      <w:pPr>
        <w:ind w:left="1920" w:hanging="187"/>
      </w:pPr>
      <w:rPr>
        <w:rFonts w:ascii="Times New Roman" w:eastAsia="Times New Roman" w:hAnsi="Times New Roman" w:cs="Times New Roman" w:hint="default"/>
        <w:w w:val="100"/>
        <w:sz w:val="24"/>
        <w:szCs w:val="24"/>
        <w:lang w:val="fr-FR" w:eastAsia="en-US" w:bidi="ar-SA"/>
      </w:rPr>
    </w:lvl>
    <w:lvl w:ilvl="2" w:tplc="29E0BD5A">
      <w:numFmt w:val="bullet"/>
      <w:lvlText w:val="•"/>
      <w:lvlJc w:val="left"/>
      <w:pPr>
        <w:ind w:left="3028" w:hanging="187"/>
      </w:pPr>
      <w:rPr>
        <w:rFonts w:hint="default"/>
        <w:lang w:val="fr-FR" w:eastAsia="en-US" w:bidi="ar-SA"/>
      </w:rPr>
    </w:lvl>
    <w:lvl w:ilvl="3" w:tplc="98C8A746">
      <w:numFmt w:val="bullet"/>
      <w:lvlText w:val="•"/>
      <w:lvlJc w:val="left"/>
      <w:pPr>
        <w:ind w:left="4137" w:hanging="187"/>
      </w:pPr>
      <w:rPr>
        <w:rFonts w:hint="default"/>
        <w:lang w:val="fr-FR" w:eastAsia="en-US" w:bidi="ar-SA"/>
      </w:rPr>
    </w:lvl>
    <w:lvl w:ilvl="4" w:tplc="CB3C5E28">
      <w:numFmt w:val="bullet"/>
      <w:lvlText w:val="•"/>
      <w:lvlJc w:val="left"/>
      <w:pPr>
        <w:ind w:left="5246" w:hanging="187"/>
      </w:pPr>
      <w:rPr>
        <w:rFonts w:hint="default"/>
        <w:lang w:val="fr-FR" w:eastAsia="en-US" w:bidi="ar-SA"/>
      </w:rPr>
    </w:lvl>
    <w:lvl w:ilvl="5" w:tplc="9A02D486">
      <w:numFmt w:val="bullet"/>
      <w:lvlText w:val="•"/>
      <w:lvlJc w:val="left"/>
      <w:pPr>
        <w:ind w:left="6355" w:hanging="187"/>
      </w:pPr>
      <w:rPr>
        <w:rFonts w:hint="default"/>
        <w:lang w:val="fr-FR" w:eastAsia="en-US" w:bidi="ar-SA"/>
      </w:rPr>
    </w:lvl>
    <w:lvl w:ilvl="6" w:tplc="A02E8C84">
      <w:numFmt w:val="bullet"/>
      <w:lvlText w:val="•"/>
      <w:lvlJc w:val="left"/>
      <w:pPr>
        <w:ind w:left="7464" w:hanging="187"/>
      </w:pPr>
      <w:rPr>
        <w:rFonts w:hint="default"/>
        <w:lang w:val="fr-FR" w:eastAsia="en-US" w:bidi="ar-SA"/>
      </w:rPr>
    </w:lvl>
    <w:lvl w:ilvl="7" w:tplc="3A4E311A">
      <w:numFmt w:val="bullet"/>
      <w:lvlText w:val="•"/>
      <w:lvlJc w:val="left"/>
      <w:pPr>
        <w:ind w:left="8572" w:hanging="187"/>
      </w:pPr>
      <w:rPr>
        <w:rFonts w:hint="default"/>
        <w:lang w:val="fr-FR" w:eastAsia="en-US" w:bidi="ar-SA"/>
      </w:rPr>
    </w:lvl>
    <w:lvl w:ilvl="8" w:tplc="0B228272">
      <w:numFmt w:val="bullet"/>
      <w:lvlText w:val="•"/>
      <w:lvlJc w:val="left"/>
      <w:pPr>
        <w:ind w:left="9681" w:hanging="187"/>
      </w:pPr>
      <w:rPr>
        <w:rFonts w:hint="default"/>
        <w:lang w:val="fr-FR" w:eastAsia="en-US" w:bidi="ar-SA"/>
      </w:rPr>
    </w:lvl>
  </w:abstractNum>
  <w:abstractNum w:abstractNumId="95">
    <w:nsid w:val="71813206"/>
    <w:multiLevelType w:val="hybridMultilevel"/>
    <w:tmpl w:val="4A0C4042"/>
    <w:lvl w:ilvl="0" w:tplc="930E16F0">
      <w:start w:val="2"/>
      <w:numFmt w:val="lowerLetter"/>
      <w:lvlText w:val="%1"/>
      <w:lvlJc w:val="left"/>
      <w:pPr>
        <w:ind w:left="1352" w:hanging="361"/>
      </w:pPr>
      <w:rPr>
        <w:rFonts w:hint="default"/>
        <w:lang w:val="fr-FR" w:eastAsia="en-US" w:bidi="ar-SA"/>
      </w:rPr>
    </w:lvl>
    <w:lvl w:ilvl="1" w:tplc="3EAA620C">
      <w:numFmt w:val="none"/>
      <w:lvlText w:val=""/>
      <w:lvlJc w:val="left"/>
      <w:pPr>
        <w:tabs>
          <w:tab w:val="num" w:pos="360"/>
        </w:tabs>
      </w:pPr>
    </w:lvl>
    <w:lvl w:ilvl="2" w:tplc="BB2C3554">
      <w:numFmt w:val="bullet"/>
      <w:lvlText w:val="•"/>
      <w:lvlJc w:val="left"/>
      <w:pPr>
        <w:ind w:left="3467" w:hanging="361"/>
      </w:pPr>
      <w:rPr>
        <w:rFonts w:hint="default"/>
        <w:lang w:val="fr-FR" w:eastAsia="en-US" w:bidi="ar-SA"/>
      </w:rPr>
    </w:lvl>
    <w:lvl w:ilvl="3" w:tplc="5BE4A454">
      <w:numFmt w:val="bullet"/>
      <w:lvlText w:val="•"/>
      <w:lvlJc w:val="left"/>
      <w:pPr>
        <w:ind w:left="4521" w:hanging="361"/>
      </w:pPr>
      <w:rPr>
        <w:rFonts w:hint="default"/>
        <w:lang w:val="fr-FR" w:eastAsia="en-US" w:bidi="ar-SA"/>
      </w:rPr>
    </w:lvl>
    <w:lvl w:ilvl="4" w:tplc="CEDA17C4">
      <w:numFmt w:val="bullet"/>
      <w:lvlText w:val="•"/>
      <w:lvlJc w:val="left"/>
      <w:pPr>
        <w:ind w:left="5575" w:hanging="361"/>
      </w:pPr>
      <w:rPr>
        <w:rFonts w:hint="default"/>
        <w:lang w:val="fr-FR" w:eastAsia="en-US" w:bidi="ar-SA"/>
      </w:rPr>
    </w:lvl>
    <w:lvl w:ilvl="5" w:tplc="FBB63C4A">
      <w:numFmt w:val="bullet"/>
      <w:lvlText w:val="•"/>
      <w:lvlJc w:val="left"/>
      <w:pPr>
        <w:ind w:left="6629" w:hanging="361"/>
      </w:pPr>
      <w:rPr>
        <w:rFonts w:hint="default"/>
        <w:lang w:val="fr-FR" w:eastAsia="en-US" w:bidi="ar-SA"/>
      </w:rPr>
    </w:lvl>
    <w:lvl w:ilvl="6" w:tplc="4A90C874">
      <w:numFmt w:val="bullet"/>
      <w:lvlText w:val="•"/>
      <w:lvlJc w:val="left"/>
      <w:pPr>
        <w:ind w:left="7683" w:hanging="361"/>
      </w:pPr>
      <w:rPr>
        <w:rFonts w:hint="default"/>
        <w:lang w:val="fr-FR" w:eastAsia="en-US" w:bidi="ar-SA"/>
      </w:rPr>
    </w:lvl>
    <w:lvl w:ilvl="7" w:tplc="7ED2D2F8">
      <w:numFmt w:val="bullet"/>
      <w:lvlText w:val="•"/>
      <w:lvlJc w:val="left"/>
      <w:pPr>
        <w:ind w:left="8737" w:hanging="361"/>
      </w:pPr>
      <w:rPr>
        <w:rFonts w:hint="default"/>
        <w:lang w:val="fr-FR" w:eastAsia="en-US" w:bidi="ar-SA"/>
      </w:rPr>
    </w:lvl>
    <w:lvl w:ilvl="8" w:tplc="F7E23612">
      <w:numFmt w:val="bullet"/>
      <w:lvlText w:val="•"/>
      <w:lvlJc w:val="left"/>
      <w:pPr>
        <w:ind w:left="9791" w:hanging="361"/>
      </w:pPr>
      <w:rPr>
        <w:rFonts w:hint="default"/>
        <w:lang w:val="fr-FR" w:eastAsia="en-US" w:bidi="ar-SA"/>
      </w:rPr>
    </w:lvl>
  </w:abstractNum>
  <w:abstractNum w:abstractNumId="96">
    <w:nsid w:val="73ED214B"/>
    <w:multiLevelType w:val="hybridMultilevel"/>
    <w:tmpl w:val="AD1A29B4"/>
    <w:lvl w:ilvl="0" w:tplc="2EBC6338">
      <w:start w:val="25"/>
      <w:numFmt w:val="decimal"/>
      <w:lvlText w:val="%1"/>
      <w:lvlJc w:val="left"/>
      <w:pPr>
        <w:ind w:left="991" w:hanging="552"/>
      </w:pPr>
      <w:rPr>
        <w:rFonts w:hint="default"/>
        <w:lang w:val="fr-FR" w:eastAsia="en-US" w:bidi="ar-SA"/>
      </w:rPr>
    </w:lvl>
    <w:lvl w:ilvl="1" w:tplc="E2DEF866">
      <w:numFmt w:val="none"/>
      <w:lvlText w:val=""/>
      <w:lvlJc w:val="left"/>
      <w:pPr>
        <w:tabs>
          <w:tab w:val="num" w:pos="360"/>
        </w:tabs>
      </w:pPr>
    </w:lvl>
    <w:lvl w:ilvl="2" w:tplc="0DE8FFD8">
      <w:numFmt w:val="bullet"/>
      <w:lvlText w:val="•"/>
      <w:lvlJc w:val="left"/>
      <w:pPr>
        <w:ind w:left="3179" w:hanging="552"/>
      </w:pPr>
      <w:rPr>
        <w:rFonts w:hint="default"/>
        <w:lang w:val="fr-FR" w:eastAsia="en-US" w:bidi="ar-SA"/>
      </w:rPr>
    </w:lvl>
    <w:lvl w:ilvl="3" w:tplc="BEEA86CC">
      <w:numFmt w:val="bullet"/>
      <w:lvlText w:val="•"/>
      <w:lvlJc w:val="left"/>
      <w:pPr>
        <w:ind w:left="4269" w:hanging="552"/>
      </w:pPr>
      <w:rPr>
        <w:rFonts w:hint="default"/>
        <w:lang w:val="fr-FR" w:eastAsia="en-US" w:bidi="ar-SA"/>
      </w:rPr>
    </w:lvl>
    <w:lvl w:ilvl="4" w:tplc="D9C4E6E0">
      <w:numFmt w:val="bullet"/>
      <w:lvlText w:val="•"/>
      <w:lvlJc w:val="left"/>
      <w:pPr>
        <w:ind w:left="5359" w:hanging="552"/>
      </w:pPr>
      <w:rPr>
        <w:rFonts w:hint="default"/>
        <w:lang w:val="fr-FR" w:eastAsia="en-US" w:bidi="ar-SA"/>
      </w:rPr>
    </w:lvl>
    <w:lvl w:ilvl="5" w:tplc="A81CE406">
      <w:numFmt w:val="bullet"/>
      <w:lvlText w:val="•"/>
      <w:lvlJc w:val="left"/>
      <w:pPr>
        <w:ind w:left="6449" w:hanging="552"/>
      </w:pPr>
      <w:rPr>
        <w:rFonts w:hint="default"/>
        <w:lang w:val="fr-FR" w:eastAsia="en-US" w:bidi="ar-SA"/>
      </w:rPr>
    </w:lvl>
    <w:lvl w:ilvl="6" w:tplc="5C349A22">
      <w:numFmt w:val="bullet"/>
      <w:lvlText w:val="•"/>
      <w:lvlJc w:val="left"/>
      <w:pPr>
        <w:ind w:left="7539" w:hanging="552"/>
      </w:pPr>
      <w:rPr>
        <w:rFonts w:hint="default"/>
        <w:lang w:val="fr-FR" w:eastAsia="en-US" w:bidi="ar-SA"/>
      </w:rPr>
    </w:lvl>
    <w:lvl w:ilvl="7" w:tplc="92C40F54">
      <w:numFmt w:val="bullet"/>
      <w:lvlText w:val="•"/>
      <w:lvlJc w:val="left"/>
      <w:pPr>
        <w:ind w:left="8629" w:hanging="552"/>
      </w:pPr>
      <w:rPr>
        <w:rFonts w:hint="default"/>
        <w:lang w:val="fr-FR" w:eastAsia="en-US" w:bidi="ar-SA"/>
      </w:rPr>
    </w:lvl>
    <w:lvl w:ilvl="8" w:tplc="49AEFB8A">
      <w:numFmt w:val="bullet"/>
      <w:lvlText w:val="•"/>
      <w:lvlJc w:val="left"/>
      <w:pPr>
        <w:ind w:left="9719" w:hanging="552"/>
      </w:pPr>
      <w:rPr>
        <w:rFonts w:hint="default"/>
        <w:lang w:val="fr-FR" w:eastAsia="en-US" w:bidi="ar-SA"/>
      </w:rPr>
    </w:lvl>
  </w:abstractNum>
  <w:abstractNum w:abstractNumId="97">
    <w:nsid w:val="7449755C"/>
    <w:multiLevelType w:val="hybridMultilevel"/>
    <w:tmpl w:val="2DD007E6"/>
    <w:lvl w:ilvl="0" w:tplc="448C0414">
      <w:numFmt w:val="bullet"/>
      <w:lvlText w:val="-"/>
      <w:lvlJc w:val="left"/>
      <w:pPr>
        <w:ind w:left="1428" w:hanging="361"/>
      </w:pPr>
      <w:rPr>
        <w:rFonts w:ascii="Arial MT" w:eastAsia="Arial MT" w:hAnsi="Arial MT" w:cs="Arial MT" w:hint="default"/>
        <w:w w:val="99"/>
        <w:sz w:val="24"/>
        <w:szCs w:val="24"/>
        <w:lang w:val="fr-FR" w:eastAsia="en-US" w:bidi="ar-SA"/>
      </w:rPr>
    </w:lvl>
    <w:lvl w:ilvl="1" w:tplc="E87ED70A">
      <w:numFmt w:val="bullet"/>
      <w:lvlText w:val="-"/>
      <w:lvlJc w:val="left"/>
      <w:pPr>
        <w:ind w:left="1788" w:hanging="360"/>
      </w:pPr>
      <w:rPr>
        <w:rFonts w:ascii="Arial MT" w:eastAsia="Arial MT" w:hAnsi="Arial MT" w:cs="Arial MT" w:hint="default"/>
        <w:w w:val="99"/>
        <w:sz w:val="24"/>
        <w:szCs w:val="24"/>
        <w:lang w:val="fr-FR" w:eastAsia="en-US" w:bidi="ar-SA"/>
      </w:rPr>
    </w:lvl>
    <w:lvl w:ilvl="2" w:tplc="44F4D93A">
      <w:numFmt w:val="bullet"/>
      <w:lvlText w:val="•"/>
      <w:lvlJc w:val="left"/>
      <w:pPr>
        <w:ind w:left="2904" w:hanging="360"/>
      </w:pPr>
      <w:rPr>
        <w:rFonts w:hint="default"/>
        <w:lang w:val="fr-FR" w:eastAsia="en-US" w:bidi="ar-SA"/>
      </w:rPr>
    </w:lvl>
    <w:lvl w:ilvl="3" w:tplc="357A1B3A">
      <w:numFmt w:val="bullet"/>
      <w:lvlText w:val="•"/>
      <w:lvlJc w:val="left"/>
      <w:pPr>
        <w:ind w:left="4028" w:hanging="360"/>
      </w:pPr>
      <w:rPr>
        <w:rFonts w:hint="default"/>
        <w:lang w:val="fr-FR" w:eastAsia="en-US" w:bidi="ar-SA"/>
      </w:rPr>
    </w:lvl>
    <w:lvl w:ilvl="4" w:tplc="C136C646">
      <w:numFmt w:val="bullet"/>
      <w:lvlText w:val="•"/>
      <w:lvlJc w:val="left"/>
      <w:pPr>
        <w:ind w:left="5153" w:hanging="360"/>
      </w:pPr>
      <w:rPr>
        <w:rFonts w:hint="default"/>
        <w:lang w:val="fr-FR" w:eastAsia="en-US" w:bidi="ar-SA"/>
      </w:rPr>
    </w:lvl>
    <w:lvl w:ilvl="5" w:tplc="08DC1DA4">
      <w:numFmt w:val="bullet"/>
      <w:lvlText w:val="•"/>
      <w:lvlJc w:val="left"/>
      <w:pPr>
        <w:ind w:left="6277" w:hanging="360"/>
      </w:pPr>
      <w:rPr>
        <w:rFonts w:hint="default"/>
        <w:lang w:val="fr-FR" w:eastAsia="en-US" w:bidi="ar-SA"/>
      </w:rPr>
    </w:lvl>
    <w:lvl w:ilvl="6" w:tplc="903CC79C">
      <w:numFmt w:val="bullet"/>
      <w:lvlText w:val="•"/>
      <w:lvlJc w:val="left"/>
      <w:pPr>
        <w:ind w:left="7401" w:hanging="360"/>
      </w:pPr>
      <w:rPr>
        <w:rFonts w:hint="default"/>
        <w:lang w:val="fr-FR" w:eastAsia="en-US" w:bidi="ar-SA"/>
      </w:rPr>
    </w:lvl>
    <w:lvl w:ilvl="7" w:tplc="35F8DC10">
      <w:numFmt w:val="bullet"/>
      <w:lvlText w:val="•"/>
      <w:lvlJc w:val="left"/>
      <w:pPr>
        <w:ind w:left="8526" w:hanging="360"/>
      </w:pPr>
      <w:rPr>
        <w:rFonts w:hint="default"/>
        <w:lang w:val="fr-FR" w:eastAsia="en-US" w:bidi="ar-SA"/>
      </w:rPr>
    </w:lvl>
    <w:lvl w:ilvl="8" w:tplc="DD3848A4">
      <w:numFmt w:val="bullet"/>
      <w:lvlText w:val="•"/>
      <w:lvlJc w:val="left"/>
      <w:pPr>
        <w:ind w:left="9650" w:hanging="360"/>
      </w:pPr>
      <w:rPr>
        <w:rFonts w:hint="default"/>
        <w:lang w:val="fr-FR" w:eastAsia="en-US" w:bidi="ar-SA"/>
      </w:rPr>
    </w:lvl>
  </w:abstractNum>
  <w:abstractNum w:abstractNumId="98">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nsid w:val="74F6522B"/>
    <w:multiLevelType w:val="hybridMultilevel"/>
    <w:tmpl w:val="7DBE85D2"/>
    <w:lvl w:ilvl="0" w:tplc="615219B0">
      <w:start w:val="16"/>
      <w:numFmt w:val="decimal"/>
      <w:lvlText w:val="%1"/>
      <w:lvlJc w:val="left"/>
      <w:pPr>
        <w:ind w:left="1555" w:hanging="435"/>
      </w:pPr>
      <w:rPr>
        <w:rFonts w:hint="default"/>
        <w:lang w:val="fr-FR" w:eastAsia="en-US" w:bidi="ar-SA"/>
      </w:rPr>
    </w:lvl>
    <w:lvl w:ilvl="1" w:tplc="C1FA14AE">
      <w:numFmt w:val="none"/>
      <w:lvlText w:val=""/>
      <w:lvlJc w:val="left"/>
      <w:pPr>
        <w:tabs>
          <w:tab w:val="num" w:pos="360"/>
        </w:tabs>
      </w:pPr>
    </w:lvl>
    <w:lvl w:ilvl="2" w:tplc="A3160B78">
      <w:numFmt w:val="bullet"/>
      <w:lvlText w:val="•"/>
      <w:lvlJc w:val="left"/>
      <w:pPr>
        <w:ind w:left="3627" w:hanging="435"/>
      </w:pPr>
      <w:rPr>
        <w:rFonts w:hint="default"/>
        <w:lang w:val="fr-FR" w:eastAsia="en-US" w:bidi="ar-SA"/>
      </w:rPr>
    </w:lvl>
    <w:lvl w:ilvl="3" w:tplc="8028E8D8">
      <w:numFmt w:val="bullet"/>
      <w:lvlText w:val="•"/>
      <w:lvlJc w:val="left"/>
      <w:pPr>
        <w:ind w:left="4661" w:hanging="435"/>
      </w:pPr>
      <w:rPr>
        <w:rFonts w:hint="default"/>
        <w:lang w:val="fr-FR" w:eastAsia="en-US" w:bidi="ar-SA"/>
      </w:rPr>
    </w:lvl>
    <w:lvl w:ilvl="4" w:tplc="60204782">
      <w:numFmt w:val="bullet"/>
      <w:lvlText w:val="•"/>
      <w:lvlJc w:val="left"/>
      <w:pPr>
        <w:ind w:left="5695" w:hanging="435"/>
      </w:pPr>
      <w:rPr>
        <w:rFonts w:hint="default"/>
        <w:lang w:val="fr-FR" w:eastAsia="en-US" w:bidi="ar-SA"/>
      </w:rPr>
    </w:lvl>
    <w:lvl w:ilvl="5" w:tplc="9C107864">
      <w:numFmt w:val="bullet"/>
      <w:lvlText w:val="•"/>
      <w:lvlJc w:val="left"/>
      <w:pPr>
        <w:ind w:left="6729" w:hanging="435"/>
      </w:pPr>
      <w:rPr>
        <w:rFonts w:hint="default"/>
        <w:lang w:val="fr-FR" w:eastAsia="en-US" w:bidi="ar-SA"/>
      </w:rPr>
    </w:lvl>
    <w:lvl w:ilvl="6" w:tplc="22FC7F5C">
      <w:numFmt w:val="bullet"/>
      <w:lvlText w:val="•"/>
      <w:lvlJc w:val="left"/>
      <w:pPr>
        <w:ind w:left="7763" w:hanging="435"/>
      </w:pPr>
      <w:rPr>
        <w:rFonts w:hint="default"/>
        <w:lang w:val="fr-FR" w:eastAsia="en-US" w:bidi="ar-SA"/>
      </w:rPr>
    </w:lvl>
    <w:lvl w:ilvl="7" w:tplc="638C5E24">
      <w:numFmt w:val="bullet"/>
      <w:lvlText w:val="•"/>
      <w:lvlJc w:val="left"/>
      <w:pPr>
        <w:ind w:left="8797" w:hanging="435"/>
      </w:pPr>
      <w:rPr>
        <w:rFonts w:hint="default"/>
        <w:lang w:val="fr-FR" w:eastAsia="en-US" w:bidi="ar-SA"/>
      </w:rPr>
    </w:lvl>
    <w:lvl w:ilvl="8" w:tplc="1280023E">
      <w:numFmt w:val="bullet"/>
      <w:lvlText w:val="•"/>
      <w:lvlJc w:val="left"/>
      <w:pPr>
        <w:ind w:left="9831" w:hanging="435"/>
      </w:pPr>
      <w:rPr>
        <w:rFonts w:hint="default"/>
        <w:lang w:val="fr-FR" w:eastAsia="en-US" w:bidi="ar-SA"/>
      </w:rPr>
    </w:lvl>
  </w:abstractNum>
  <w:abstractNum w:abstractNumId="100">
    <w:nsid w:val="77EE3591"/>
    <w:multiLevelType w:val="hybridMultilevel"/>
    <w:tmpl w:val="46F48F84"/>
    <w:lvl w:ilvl="0" w:tplc="1D2EF652">
      <w:start w:val="6"/>
      <w:numFmt w:val="decimal"/>
      <w:lvlText w:val="%1"/>
      <w:lvlJc w:val="left"/>
      <w:pPr>
        <w:ind w:left="1068" w:hanging="360"/>
      </w:pPr>
      <w:rPr>
        <w:rFonts w:hint="default"/>
        <w:lang w:val="fr-FR" w:eastAsia="en-US" w:bidi="ar-SA"/>
      </w:rPr>
    </w:lvl>
    <w:lvl w:ilvl="1" w:tplc="2C564DDA">
      <w:numFmt w:val="none"/>
      <w:lvlText w:val=""/>
      <w:lvlJc w:val="left"/>
      <w:pPr>
        <w:tabs>
          <w:tab w:val="num" w:pos="360"/>
        </w:tabs>
      </w:pPr>
    </w:lvl>
    <w:lvl w:ilvl="2" w:tplc="1D4427FA">
      <w:numFmt w:val="bullet"/>
      <w:lvlText w:val=""/>
      <w:lvlJc w:val="left"/>
      <w:pPr>
        <w:ind w:left="1351" w:hanging="361"/>
      </w:pPr>
      <w:rPr>
        <w:rFonts w:ascii="Wingdings" w:eastAsia="Wingdings" w:hAnsi="Wingdings" w:cs="Wingdings" w:hint="default"/>
        <w:color w:val="211F1F"/>
        <w:w w:val="96"/>
        <w:sz w:val="25"/>
        <w:szCs w:val="25"/>
        <w:lang w:val="fr-FR" w:eastAsia="en-US" w:bidi="ar-SA"/>
      </w:rPr>
    </w:lvl>
    <w:lvl w:ilvl="3" w:tplc="FDB0E722">
      <w:numFmt w:val="bullet"/>
      <w:lvlText w:val="•"/>
      <w:lvlJc w:val="left"/>
      <w:pPr>
        <w:ind w:left="3702" w:hanging="361"/>
      </w:pPr>
      <w:rPr>
        <w:rFonts w:hint="default"/>
        <w:lang w:val="fr-FR" w:eastAsia="en-US" w:bidi="ar-SA"/>
      </w:rPr>
    </w:lvl>
    <w:lvl w:ilvl="4" w:tplc="812AB1D8">
      <w:numFmt w:val="bullet"/>
      <w:lvlText w:val="•"/>
      <w:lvlJc w:val="left"/>
      <w:pPr>
        <w:ind w:left="4873" w:hanging="361"/>
      </w:pPr>
      <w:rPr>
        <w:rFonts w:hint="default"/>
        <w:lang w:val="fr-FR" w:eastAsia="en-US" w:bidi="ar-SA"/>
      </w:rPr>
    </w:lvl>
    <w:lvl w:ilvl="5" w:tplc="5A528AEA">
      <w:numFmt w:val="bullet"/>
      <w:lvlText w:val="•"/>
      <w:lvlJc w:val="left"/>
      <w:pPr>
        <w:ind w:left="6044" w:hanging="361"/>
      </w:pPr>
      <w:rPr>
        <w:rFonts w:hint="default"/>
        <w:lang w:val="fr-FR" w:eastAsia="en-US" w:bidi="ar-SA"/>
      </w:rPr>
    </w:lvl>
    <w:lvl w:ilvl="6" w:tplc="DC4CE9D0">
      <w:numFmt w:val="bullet"/>
      <w:lvlText w:val="•"/>
      <w:lvlJc w:val="left"/>
      <w:pPr>
        <w:ind w:left="7215" w:hanging="361"/>
      </w:pPr>
      <w:rPr>
        <w:rFonts w:hint="default"/>
        <w:lang w:val="fr-FR" w:eastAsia="en-US" w:bidi="ar-SA"/>
      </w:rPr>
    </w:lvl>
    <w:lvl w:ilvl="7" w:tplc="99443FDE">
      <w:numFmt w:val="bullet"/>
      <w:lvlText w:val="•"/>
      <w:lvlJc w:val="left"/>
      <w:pPr>
        <w:ind w:left="8386" w:hanging="361"/>
      </w:pPr>
      <w:rPr>
        <w:rFonts w:hint="default"/>
        <w:lang w:val="fr-FR" w:eastAsia="en-US" w:bidi="ar-SA"/>
      </w:rPr>
    </w:lvl>
    <w:lvl w:ilvl="8" w:tplc="ACC2FB5E">
      <w:numFmt w:val="bullet"/>
      <w:lvlText w:val="•"/>
      <w:lvlJc w:val="left"/>
      <w:pPr>
        <w:ind w:left="9557" w:hanging="361"/>
      </w:pPr>
      <w:rPr>
        <w:rFonts w:hint="default"/>
        <w:lang w:val="fr-FR" w:eastAsia="en-US" w:bidi="ar-SA"/>
      </w:rPr>
    </w:lvl>
  </w:abstractNum>
  <w:abstractNum w:abstractNumId="101">
    <w:nsid w:val="780C33D9"/>
    <w:multiLevelType w:val="hybridMultilevel"/>
    <w:tmpl w:val="97ECD342"/>
    <w:lvl w:ilvl="0" w:tplc="1D9E7CCA">
      <w:start w:val="1"/>
      <w:numFmt w:val="lowerRoman"/>
      <w:lvlText w:val="%1."/>
      <w:lvlJc w:val="left"/>
      <w:pPr>
        <w:ind w:left="1274" w:hanging="284"/>
      </w:pPr>
      <w:rPr>
        <w:rFonts w:ascii="Times New Roman" w:eastAsia="Times New Roman" w:hAnsi="Times New Roman" w:cs="Times New Roman" w:hint="default"/>
        <w:w w:val="100"/>
        <w:sz w:val="24"/>
        <w:szCs w:val="24"/>
        <w:lang w:val="fr-FR" w:eastAsia="en-US" w:bidi="ar-SA"/>
      </w:rPr>
    </w:lvl>
    <w:lvl w:ilvl="1" w:tplc="B41E7B76">
      <w:numFmt w:val="bullet"/>
      <w:lvlText w:val="•"/>
      <w:lvlJc w:val="left"/>
      <w:pPr>
        <w:ind w:left="2341" w:hanging="284"/>
      </w:pPr>
      <w:rPr>
        <w:rFonts w:hint="default"/>
        <w:lang w:val="fr-FR" w:eastAsia="en-US" w:bidi="ar-SA"/>
      </w:rPr>
    </w:lvl>
    <w:lvl w:ilvl="2" w:tplc="F6AA97D6">
      <w:numFmt w:val="bullet"/>
      <w:lvlText w:val="•"/>
      <w:lvlJc w:val="left"/>
      <w:pPr>
        <w:ind w:left="3403" w:hanging="284"/>
      </w:pPr>
      <w:rPr>
        <w:rFonts w:hint="default"/>
        <w:lang w:val="fr-FR" w:eastAsia="en-US" w:bidi="ar-SA"/>
      </w:rPr>
    </w:lvl>
    <w:lvl w:ilvl="3" w:tplc="8382BC2A">
      <w:numFmt w:val="bullet"/>
      <w:lvlText w:val="•"/>
      <w:lvlJc w:val="left"/>
      <w:pPr>
        <w:ind w:left="4465" w:hanging="284"/>
      </w:pPr>
      <w:rPr>
        <w:rFonts w:hint="default"/>
        <w:lang w:val="fr-FR" w:eastAsia="en-US" w:bidi="ar-SA"/>
      </w:rPr>
    </w:lvl>
    <w:lvl w:ilvl="4" w:tplc="2E8E6AD4">
      <w:numFmt w:val="bullet"/>
      <w:lvlText w:val="•"/>
      <w:lvlJc w:val="left"/>
      <w:pPr>
        <w:ind w:left="5527" w:hanging="284"/>
      </w:pPr>
      <w:rPr>
        <w:rFonts w:hint="default"/>
        <w:lang w:val="fr-FR" w:eastAsia="en-US" w:bidi="ar-SA"/>
      </w:rPr>
    </w:lvl>
    <w:lvl w:ilvl="5" w:tplc="CAF481E0">
      <w:numFmt w:val="bullet"/>
      <w:lvlText w:val="•"/>
      <w:lvlJc w:val="left"/>
      <w:pPr>
        <w:ind w:left="6589" w:hanging="284"/>
      </w:pPr>
      <w:rPr>
        <w:rFonts w:hint="default"/>
        <w:lang w:val="fr-FR" w:eastAsia="en-US" w:bidi="ar-SA"/>
      </w:rPr>
    </w:lvl>
    <w:lvl w:ilvl="6" w:tplc="F2728A26">
      <w:numFmt w:val="bullet"/>
      <w:lvlText w:val="•"/>
      <w:lvlJc w:val="left"/>
      <w:pPr>
        <w:ind w:left="7651" w:hanging="284"/>
      </w:pPr>
      <w:rPr>
        <w:rFonts w:hint="default"/>
        <w:lang w:val="fr-FR" w:eastAsia="en-US" w:bidi="ar-SA"/>
      </w:rPr>
    </w:lvl>
    <w:lvl w:ilvl="7" w:tplc="7EF2980E">
      <w:numFmt w:val="bullet"/>
      <w:lvlText w:val="•"/>
      <w:lvlJc w:val="left"/>
      <w:pPr>
        <w:ind w:left="8713" w:hanging="284"/>
      </w:pPr>
      <w:rPr>
        <w:rFonts w:hint="default"/>
        <w:lang w:val="fr-FR" w:eastAsia="en-US" w:bidi="ar-SA"/>
      </w:rPr>
    </w:lvl>
    <w:lvl w:ilvl="8" w:tplc="F9FCDB22">
      <w:numFmt w:val="bullet"/>
      <w:lvlText w:val="•"/>
      <w:lvlJc w:val="left"/>
      <w:pPr>
        <w:ind w:left="9775" w:hanging="284"/>
      </w:pPr>
      <w:rPr>
        <w:rFonts w:hint="default"/>
        <w:lang w:val="fr-FR" w:eastAsia="en-US" w:bidi="ar-SA"/>
      </w:rPr>
    </w:lvl>
  </w:abstractNum>
  <w:abstractNum w:abstractNumId="102">
    <w:nsid w:val="7B1A54F3"/>
    <w:multiLevelType w:val="hybridMultilevel"/>
    <w:tmpl w:val="61F46C24"/>
    <w:lvl w:ilvl="0" w:tplc="1D220C4C">
      <w:start w:val="1"/>
      <w:numFmt w:val="decimal"/>
      <w:lvlText w:val="%1-"/>
      <w:lvlJc w:val="left"/>
      <w:pPr>
        <w:ind w:left="1351" w:hanging="361"/>
      </w:pPr>
      <w:rPr>
        <w:rFonts w:hint="default"/>
        <w:w w:val="100"/>
        <w:lang w:val="fr-FR" w:eastAsia="en-US" w:bidi="ar-SA"/>
      </w:rPr>
    </w:lvl>
    <w:lvl w:ilvl="1" w:tplc="FE4C5F3C">
      <w:start w:val="1"/>
      <w:numFmt w:val="decimalZero"/>
      <w:lvlText w:val="(%2)"/>
      <w:lvlJc w:val="left"/>
      <w:pPr>
        <w:ind w:left="1758" w:hanging="407"/>
      </w:pPr>
      <w:rPr>
        <w:rFonts w:ascii="Calibri" w:eastAsia="Calibri" w:hAnsi="Calibri" w:cs="Calibri" w:hint="default"/>
        <w:spacing w:val="-1"/>
        <w:w w:val="100"/>
        <w:sz w:val="22"/>
        <w:szCs w:val="22"/>
        <w:lang w:val="fr-FR" w:eastAsia="en-US" w:bidi="ar-SA"/>
      </w:rPr>
    </w:lvl>
    <w:lvl w:ilvl="2" w:tplc="FA0AEBF4">
      <w:numFmt w:val="bullet"/>
      <w:lvlText w:val="•"/>
      <w:lvlJc w:val="left"/>
      <w:pPr>
        <w:ind w:left="2886" w:hanging="407"/>
      </w:pPr>
      <w:rPr>
        <w:rFonts w:hint="default"/>
        <w:lang w:val="fr-FR" w:eastAsia="en-US" w:bidi="ar-SA"/>
      </w:rPr>
    </w:lvl>
    <w:lvl w:ilvl="3" w:tplc="A4ACCF1E">
      <w:numFmt w:val="bullet"/>
      <w:lvlText w:val="•"/>
      <w:lvlJc w:val="left"/>
      <w:pPr>
        <w:ind w:left="4013" w:hanging="407"/>
      </w:pPr>
      <w:rPr>
        <w:rFonts w:hint="default"/>
        <w:lang w:val="fr-FR" w:eastAsia="en-US" w:bidi="ar-SA"/>
      </w:rPr>
    </w:lvl>
    <w:lvl w:ilvl="4" w:tplc="31B09032">
      <w:numFmt w:val="bullet"/>
      <w:lvlText w:val="•"/>
      <w:lvlJc w:val="left"/>
      <w:pPr>
        <w:ind w:left="5139" w:hanging="407"/>
      </w:pPr>
      <w:rPr>
        <w:rFonts w:hint="default"/>
        <w:lang w:val="fr-FR" w:eastAsia="en-US" w:bidi="ar-SA"/>
      </w:rPr>
    </w:lvl>
    <w:lvl w:ilvl="5" w:tplc="5B46F496">
      <w:numFmt w:val="bullet"/>
      <w:lvlText w:val="•"/>
      <w:lvlJc w:val="left"/>
      <w:pPr>
        <w:ind w:left="6266" w:hanging="407"/>
      </w:pPr>
      <w:rPr>
        <w:rFonts w:hint="default"/>
        <w:lang w:val="fr-FR" w:eastAsia="en-US" w:bidi="ar-SA"/>
      </w:rPr>
    </w:lvl>
    <w:lvl w:ilvl="6" w:tplc="EA545820">
      <w:numFmt w:val="bullet"/>
      <w:lvlText w:val="•"/>
      <w:lvlJc w:val="left"/>
      <w:pPr>
        <w:ind w:left="7392" w:hanging="407"/>
      </w:pPr>
      <w:rPr>
        <w:rFonts w:hint="default"/>
        <w:lang w:val="fr-FR" w:eastAsia="en-US" w:bidi="ar-SA"/>
      </w:rPr>
    </w:lvl>
    <w:lvl w:ilvl="7" w:tplc="30E067BA">
      <w:numFmt w:val="bullet"/>
      <w:lvlText w:val="•"/>
      <w:lvlJc w:val="left"/>
      <w:pPr>
        <w:ind w:left="8519" w:hanging="407"/>
      </w:pPr>
      <w:rPr>
        <w:rFonts w:hint="default"/>
        <w:lang w:val="fr-FR" w:eastAsia="en-US" w:bidi="ar-SA"/>
      </w:rPr>
    </w:lvl>
    <w:lvl w:ilvl="8" w:tplc="B866B60E">
      <w:numFmt w:val="bullet"/>
      <w:lvlText w:val="•"/>
      <w:lvlJc w:val="left"/>
      <w:pPr>
        <w:ind w:left="9646" w:hanging="407"/>
      </w:pPr>
      <w:rPr>
        <w:rFonts w:hint="default"/>
        <w:lang w:val="fr-FR" w:eastAsia="en-US" w:bidi="ar-SA"/>
      </w:rPr>
    </w:lvl>
  </w:abstractNum>
  <w:abstractNum w:abstractNumId="103">
    <w:nsid w:val="7B91449D"/>
    <w:multiLevelType w:val="hybridMultilevel"/>
    <w:tmpl w:val="02A01D0A"/>
    <w:lvl w:ilvl="0" w:tplc="68D0667A">
      <w:start w:val="30"/>
      <w:numFmt w:val="decimal"/>
      <w:lvlText w:val="%1"/>
      <w:lvlJc w:val="left"/>
      <w:pPr>
        <w:ind w:left="1416" w:hanging="543"/>
      </w:pPr>
      <w:rPr>
        <w:rFonts w:hint="default"/>
        <w:lang w:val="fr-FR" w:eastAsia="en-US" w:bidi="ar-SA"/>
      </w:rPr>
    </w:lvl>
    <w:lvl w:ilvl="1" w:tplc="C26C4410">
      <w:numFmt w:val="none"/>
      <w:lvlText w:val=""/>
      <w:lvlJc w:val="left"/>
      <w:pPr>
        <w:tabs>
          <w:tab w:val="num" w:pos="360"/>
        </w:tabs>
      </w:pPr>
    </w:lvl>
    <w:lvl w:ilvl="2" w:tplc="85FA6D48">
      <w:numFmt w:val="bullet"/>
      <w:lvlText w:val="•"/>
      <w:lvlJc w:val="left"/>
      <w:pPr>
        <w:ind w:left="3515" w:hanging="543"/>
      </w:pPr>
      <w:rPr>
        <w:rFonts w:hint="default"/>
        <w:lang w:val="fr-FR" w:eastAsia="en-US" w:bidi="ar-SA"/>
      </w:rPr>
    </w:lvl>
    <w:lvl w:ilvl="3" w:tplc="0074A7E6">
      <w:numFmt w:val="bullet"/>
      <w:lvlText w:val="•"/>
      <w:lvlJc w:val="left"/>
      <w:pPr>
        <w:ind w:left="4563" w:hanging="543"/>
      </w:pPr>
      <w:rPr>
        <w:rFonts w:hint="default"/>
        <w:lang w:val="fr-FR" w:eastAsia="en-US" w:bidi="ar-SA"/>
      </w:rPr>
    </w:lvl>
    <w:lvl w:ilvl="4" w:tplc="C8EC9756">
      <w:numFmt w:val="bullet"/>
      <w:lvlText w:val="•"/>
      <w:lvlJc w:val="left"/>
      <w:pPr>
        <w:ind w:left="5611" w:hanging="543"/>
      </w:pPr>
      <w:rPr>
        <w:rFonts w:hint="default"/>
        <w:lang w:val="fr-FR" w:eastAsia="en-US" w:bidi="ar-SA"/>
      </w:rPr>
    </w:lvl>
    <w:lvl w:ilvl="5" w:tplc="28BE5034">
      <w:numFmt w:val="bullet"/>
      <w:lvlText w:val="•"/>
      <w:lvlJc w:val="left"/>
      <w:pPr>
        <w:ind w:left="6659" w:hanging="543"/>
      </w:pPr>
      <w:rPr>
        <w:rFonts w:hint="default"/>
        <w:lang w:val="fr-FR" w:eastAsia="en-US" w:bidi="ar-SA"/>
      </w:rPr>
    </w:lvl>
    <w:lvl w:ilvl="6" w:tplc="6AFCAD02">
      <w:numFmt w:val="bullet"/>
      <w:lvlText w:val="•"/>
      <w:lvlJc w:val="left"/>
      <w:pPr>
        <w:ind w:left="7707" w:hanging="543"/>
      </w:pPr>
      <w:rPr>
        <w:rFonts w:hint="default"/>
        <w:lang w:val="fr-FR" w:eastAsia="en-US" w:bidi="ar-SA"/>
      </w:rPr>
    </w:lvl>
    <w:lvl w:ilvl="7" w:tplc="9FE6E332">
      <w:numFmt w:val="bullet"/>
      <w:lvlText w:val="•"/>
      <w:lvlJc w:val="left"/>
      <w:pPr>
        <w:ind w:left="8755" w:hanging="543"/>
      </w:pPr>
      <w:rPr>
        <w:rFonts w:hint="default"/>
        <w:lang w:val="fr-FR" w:eastAsia="en-US" w:bidi="ar-SA"/>
      </w:rPr>
    </w:lvl>
    <w:lvl w:ilvl="8" w:tplc="90106122">
      <w:numFmt w:val="bullet"/>
      <w:lvlText w:val="•"/>
      <w:lvlJc w:val="left"/>
      <w:pPr>
        <w:ind w:left="9803" w:hanging="543"/>
      </w:pPr>
      <w:rPr>
        <w:rFonts w:hint="default"/>
        <w:lang w:val="fr-FR" w:eastAsia="en-US" w:bidi="ar-SA"/>
      </w:rPr>
    </w:lvl>
  </w:abstractNum>
  <w:abstractNum w:abstractNumId="104">
    <w:nsid w:val="7BD162AE"/>
    <w:multiLevelType w:val="hybridMultilevel"/>
    <w:tmpl w:val="C996F934"/>
    <w:lvl w:ilvl="0" w:tplc="DF8E04FE">
      <w:start w:val="8"/>
      <w:numFmt w:val="decimal"/>
      <w:lvlText w:val="%1"/>
      <w:lvlJc w:val="left"/>
      <w:pPr>
        <w:ind w:left="991" w:hanging="467"/>
      </w:pPr>
      <w:rPr>
        <w:rFonts w:hint="default"/>
        <w:lang w:val="fr-FR" w:eastAsia="en-US" w:bidi="ar-SA"/>
      </w:rPr>
    </w:lvl>
    <w:lvl w:ilvl="1" w:tplc="FC90C150">
      <w:numFmt w:val="none"/>
      <w:lvlText w:val=""/>
      <w:lvlJc w:val="left"/>
      <w:pPr>
        <w:tabs>
          <w:tab w:val="num" w:pos="360"/>
        </w:tabs>
      </w:pPr>
    </w:lvl>
    <w:lvl w:ilvl="2" w:tplc="A2B0CA60">
      <w:start w:val="1"/>
      <w:numFmt w:val="lowerLetter"/>
      <w:lvlText w:val="%3."/>
      <w:lvlJc w:val="left"/>
      <w:pPr>
        <w:ind w:left="2124" w:hanging="706"/>
      </w:pPr>
      <w:rPr>
        <w:rFonts w:ascii="Times New Roman" w:eastAsia="Times New Roman" w:hAnsi="Times New Roman" w:cs="Times New Roman" w:hint="default"/>
        <w:spacing w:val="-1"/>
        <w:w w:val="100"/>
        <w:sz w:val="24"/>
        <w:szCs w:val="24"/>
        <w:lang w:val="fr-FR" w:eastAsia="en-US" w:bidi="ar-SA"/>
      </w:rPr>
    </w:lvl>
    <w:lvl w:ilvl="3" w:tplc="78F282CE">
      <w:numFmt w:val="bullet"/>
      <w:lvlText w:val="•"/>
      <w:lvlJc w:val="left"/>
      <w:pPr>
        <w:ind w:left="4293" w:hanging="706"/>
      </w:pPr>
      <w:rPr>
        <w:rFonts w:hint="default"/>
        <w:lang w:val="fr-FR" w:eastAsia="en-US" w:bidi="ar-SA"/>
      </w:rPr>
    </w:lvl>
    <w:lvl w:ilvl="4" w:tplc="7F0A48D8">
      <w:numFmt w:val="bullet"/>
      <w:lvlText w:val="•"/>
      <w:lvlJc w:val="left"/>
      <w:pPr>
        <w:ind w:left="5379" w:hanging="706"/>
      </w:pPr>
      <w:rPr>
        <w:rFonts w:hint="default"/>
        <w:lang w:val="fr-FR" w:eastAsia="en-US" w:bidi="ar-SA"/>
      </w:rPr>
    </w:lvl>
    <w:lvl w:ilvl="5" w:tplc="DA4EA174">
      <w:numFmt w:val="bullet"/>
      <w:lvlText w:val="•"/>
      <w:lvlJc w:val="left"/>
      <w:pPr>
        <w:ind w:left="6466" w:hanging="706"/>
      </w:pPr>
      <w:rPr>
        <w:rFonts w:hint="default"/>
        <w:lang w:val="fr-FR" w:eastAsia="en-US" w:bidi="ar-SA"/>
      </w:rPr>
    </w:lvl>
    <w:lvl w:ilvl="6" w:tplc="800E3532">
      <w:numFmt w:val="bullet"/>
      <w:lvlText w:val="•"/>
      <w:lvlJc w:val="left"/>
      <w:pPr>
        <w:ind w:left="7552" w:hanging="706"/>
      </w:pPr>
      <w:rPr>
        <w:rFonts w:hint="default"/>
        <w:lang w:val="fr-FR" w:eastAsia="en-US" w:bidi="ar-SA"/>
      </w:rPr>
    </w:lvl>
    <w:lvl w:ilvl="7" w:tplc="42C27644">
      <w:numFmt w:val="bullet"/>
      <w:lvlText w:val="•"/>
      <w:lvlJc w:val="left"/>
      <w:pPr>
        <w:ind w:left="8639" w:hanging="706"/>
      </w:pPr>
      <w:rPr>
        <w:rFonts w:hint="default"/>
        <w:lang w:val="fr-FR" w:eastAsia="en-US" w:bidi="ar-SA"/>
      </w:rPr>
    </w:lvl>
    <w:lvl w:ilvl="8" w:tplc="6F30220E">
      <w:numFmt w:val="bullet"/>
      <w:lvlText w:val="•"/>
      <w:lvlJc w:val="left"/>
      <w:pPr>
        <w:ind w:left="9726" w:hanging="706"/>
      </w:pPr>
      <w:rPr>
        <w:rFonts w:hint="default"/>
        <w:lang w:val="fr-FR" w:eastAsia="en-US" w:bidi="ar-SA"/>
      </w:rPr>
    </w:lvl>
  </w:abstractNum>
  <w:abstractNum w:abstractNumId="105">
    <w:nsid w:val="7C3711F9"/>
    <w:multiLevelType w:val="hybridMultilevel"/>
    <w:tmpl w:val="41142C8E"/>
    <w:lvl w:ilvl="0" w:tplc="C19C387C">
      <w:start w:val="1"/>
      <w:numFmt w:val="lowerLetter"/>
      <w:lvlText w:val="%1."/>
      <w:lvlJc w:val="left"/>
      <w:pPr>
        <w:ind w:left="991" w:hanging="227"/>
      </w:pPr>
      <w:rPr>
        <w:rFonts w:ascii="Times New Roman" w:eastAsia="Times New Roman" w:hAnsi="Times New Roman" w:cs="Times New Roman" w:hint="default"/>
        <w:spacing w:val="-1"/>
        <w:w w:val="100"/>
        <w:sz w:val="24"/>
        <w:szCs w:val="24"/>
        <w:lang w:val="fr-FR" w:eastAsia="en-US" w:bidi="ar-SA"/>
      </w:rPr>
    </w:lvl>
    <w:lvl w:ilvl="1" w:tplc="65783072">
      <w:numFmt w:val="bullet"/>
      <w:lvlText w:val="•"/>
      <w:lvlJc w:val="left"/>
      <w:pPr>
        <w:ind w:left="2089" w:hanging="227"/>
      </w:pPr>
      <w:rPr>
        <w:rFonts w:hint="default"/>
        <w:lang w:val="fr-FR" w:eastAsia="en-US" w:bidi="ar-SA"/>
      </w:rPr>
    </w:lvl>
    <w:lvl w:ilvl="2" w:tplc="D9669DD0">
      <w:numFmt w:val="bullet"/>
      <w:lvlText w:val="•"/>
      <w:lvlJc w:val="left"/>
      <w:pPr>
        <w:ind w:left="3179" w:hanging="227"/>
      </w:pPr>
      <w:rPr>
        <w:rFonts w:hint="default"/>
        <w:lang w:val="fr-FR" w:eastAsia="en-US" w:bidi="ar-SA"/>
      </w:rPr>
    </w:lvl>
    <w:lvl w:ilvl="3" w:tplc="CC60302C">
      <w:numFmt w:val="bullet"/>
      <w:lvlText w:val="•"/>
      <w:lvlJc w:val="left"/>
      <w:pPr>
        <w:ind w:left="4269" w:hanging="227"/>
      </w:pPr>
      <w:rPr>
        <w:rFonts w:hint="default"/>
        <w:lang w:val="fr-FR" w:eastAsia="en-US" w:bidi="ar-SA"/>
      </w:rPr>
    </w:lvl>
    <w:lvl w:ilvl="4" w:tplc="7CD8CF0C">
      <w:numFmt w:val="bullet"/>
      <w:lvlText w:val="•"/>
      <w:lvlJc w:val="left"/>
      <w:pPr>
        <w:ind w:left="5359" w:hanging="227"/>
      </w:pPr>
      <w:rPr>
        <w:rFonts w:hint="default"/>
        <w:lang w:val="fr-FR" w:eastAsia="en-US" w:bidi="ar-SA"/>
      </w:rPr>
    </w:lvl>
    <w:lvl w:ilvl="5" w:tplc="A0A080A2">
      <w:numFmt w:val="bullet"/>
      <w:lvlText w:val="•"/>
      <w:lvlJc w:val="left"/>
      <w:pPr>
        <w:ind w:left="6449" w:hanging="227"/>
      </w:pPr>
      <w:rPr>
        <w:rFonts w:hint="default"/>
        <w:lang w:val="fr-FR" w:eastAsia="en-US" w:bidi="ar-SA"/>
      </w:rPr>
    </w:lvl>
    <w:lvl w:ilvl="6" w:tplc="26DAD7D2">
      <w:numFmt w:val="bullet"/>
      <w:lvlText w:val="•"/>
      <w:lvlJc w:val="left"/>
      <w:pPr>
        <w:ind w:left="7539" w:hanging="227"/>
      </w:pPr>
      <w:rPr>
        <w:rFonts w:hint="default"/>
        <w:lang w:val="fr-FR" w:eastAsia="en-US" w:bidi="ar-SA"/>
      </w:rPr>
    </w:lvl>
    <w:lvl w:ilvl="7" w:tplc="37BC71F2">
      <w:numFmt w:val="bullet"/>
      <w:lvlText w:val="•"/>
      <w:lvlJc w:val="left"/>
      <w:pPr>
        <w:ind w:left="8629" w:hanging="227"/>
      </w:pPr>
      <w:rPr>
        <w:rFonts w:hint="default"/>
        <w:lang w:val="fr-FR" w:eastAsia="en-US" w:bidi="ar-SA"/>
      </w:rPr>
    </w:lvl>
    <w:lvl w:ilvl="8" w:tplc="E28832E2">
      <w:numFmt w:val="bullet"/>
      <w:lvlText w:val="•"/>
      <w:lvlJc w:val="left"/>
      <w:pPr>
        <w:ind w:left="9719" w:hanging="227"/>
      </w:pPr>
      <w:rPr>
        <w:rFonts w:hint="default"/>
        <w:lang w:val="fr-FR" w:eastAsia="en-US" w:bidi="ar-SA"/>
      </w:rPr>
    </w:lvl>
  </w:abstractNum>
  <w:abstractNum w:abstractNumId="106">
    <w:nsid w:val="7C3E2D8B"/>
    <w:multiLevelType w:val="hybridMultilevel"/>
    <w:tmpl w:val="E0A6FA34"/>
    <w:lvl w:ilvl="0" w:tplc="399C8FF8">
      <w:start w:val="1"/>
      <w:numFmt w:val="lowerLetter"/>
      <w:lvlText w:val="%1."/>
      <w:lvlJc w:val="left"/>
      <w:pPr>
        <w:ind w:left="1068" w:hanging="227"/>
      </w:pPr>
      <w:rPr>
        <w:rFonts w:ascii="Times New Roman" w:eastAsia="Times New Roman" w:hAnsi="Times New Roman" w:cs="Times New Roman" w:hint="default"/>
        <w:spacing w:val="-1"/>
        <w:w w:val="100"/>
        <w:sz w:val="24"/>
        <w:szCs w:val="24"/>
        <w:lang w:val="fr-FR" w:eastAsia="en-US" w:bidi="ar-SA"/>
      </w:rPr>
    </w:lvl>
    <w:lvl w:ilvl="1" w:tplc="A9EC419E">
      <w:start w:val="1"/>
      <w:numFmt w:val="lowerRoman"/>
      <w:lvlText w:val="%2."/>
      <w:lvlJc w:val="left"/>
      <w:pPr>
        <w:ind w:left="1560" w:hanging="269"/>
        <w:jc w:val="right"/>
      </w:pPr>
      <w:rPr>
        <w:rFonts w:ascii="Times New Roman" w:eastAsia="Times New Roman" w:hAnsi="Times New Roman" w:cs="Times New Roman" w:hint="default"/>
        <w:w w:val="100"/>
        <w:sz w:val="24"/>
        <w:szCs w:val="24"/>
        <w:lang w:val="fr-FR" w:eastAsia="en-US" w:bidi="ar-SA"/>
      </w:rPr>
    </w:lvl>
    <w:lvl w:ilvl="2" w:tplc="BFE8AF02">
      <w:numFmt w:val="bullet"/>
      <w:lvlText w:val="•"/>
      <w:lvlJc w:val="left"/>
      <w:pPr>
        <w:ind w:left="2708" w:hanging="269"/>
      </w:pPr>
      <w:rPr>
        <w:rFonts w:hint="default"/>
        <w:lang w:val="fr-FR" w:eastAsia="en-US" w:bidi="ar-SA"/>
      </w:rPr>
    </w:lvl>
    <w:lvl w:ilvl="3" w:tplc="86E0B844">
      <w:numFmt w:val="bullet"/>
      <w:lvlText w:val="•"/>
      <w:lvlJc w:val="left"/>
      <w:pPr>
        <w:ind w:left="3857" w:hanging="269"/>
      </w:pPr>
      <w:rPr>
        <w:rFonts w:hint="default"/>
        <w:lang w:val="fr-FR" w:eastAsia="en-US" w:bidi="ar-SA"/>
      </w:rPr>
    </w:lvl>
    <w:lvl w:ilvl="4" w:tplc="B840F97E">
      <w:numFmt w:val="bullet"/>
      <w:lvlText w:val="•"/>
      <w:lvlJc w:val="left"/>
      <w:pPr>
        <w:ind w:left="5006" w:hanging="269"/>
      </w:pPr>
      <w:rPr>
        <w:rFonts w:hint="default"/>
        <w:lang w:val="fr-FR" w:eastAsia="en-US" w:bidi="ar-SA"/>
      </w:rPr>
    </w:lvl>
    <w:lvl w:ilvl="5" w:tplc="FFC6FC96">
      <w:numFmt w:val="bullet"/>
      <w:lvlText w:val="•"/>
      <w:lvlJc w:val="left"/>
      <w:pPr>
        <w:ind w:left="6155" w:hanging="269"/>
      </w:pPr>
      <w:rPr>
        <w:rFonts w:hint="default"/>
        <w:lang w:val="fr-FR" w:eastAsia="en-US" w:bidi="ar-SA"/>
      </w:rPr>
    </w:lvl>
    <w:lvl w:ilvl="6" w:tplc="C96CE060">
      <w:numFmt w:val="bullet"/>
      <w:lvlText w:val="•"/>
      <w:lvlJc w:val="left"/>
      <w:pPr>
        <w:ind w:left="7304" w:hanging="269"/>
      </w:pPr>
      <w:rPr>
        <w:rFonts w:hint="default"/>
        <w:lang w:val="fr-FR" w:eastAsia="en-US" w:bidi="ar-SA"/>
      </w:rPr>
    </w:lvl>
    <w:lvl w:ilvl="7" w:tplc="78CC93EE">
      <w:numFmt w:val="bullet"/>
      <w:lvlText w:val="•"/>
      <w:lvlJc w:val="left"/>
      <w:pPr>
        <w:ind w:left="8452" w:hanging="269"/>
      </w:pPr>
      <w:rPr>
        <w:rFonts w:hint="default"/>
        <w:lang w:val="fr-FR" w:eastAsia="en-US" w:bidi="ar-SA"/>
      </w:rPr>
    </w:lvl>
    <w:lvl w:ilvl="8" w:tplc="994ED656">
      <w:numFmt w:val="bullet"/>
      <w:lvlText w:val="•"/>
      <w:lvlJc w:val="left"/>
      <w:pPr>
        <w:ind w:left="9601" w:hanging="269"/>
      </w:pPr>
      <w:rPr>
        <w:rFonts w:hint="default"/>
        <w:lang w:val="fr-FR" w:eastAsia="en-US" w:bidi="ar-SA"/>
      </w:rPr>
    </w:lvl>
  </w:abstractNum>
  <w:abstractNum w:abstractNumId="107">
    <w:nsid w:val="7C411C00"/>
    <w:multiLevelType w:val="hybridMultilevel"/>
    <w:tmpl w:val="E374817A"/>
    <w:lvl w:ilvl="0" w:tplc="C0AE65DE">
      <w:start w:val="6"/>
      <w:numFmt w:val="decimal"/>
      <w:lvlText w:val="%1"/>
      <w:lvlJc w:val="left"/>
      <w:pPr>
        <w:ind w:left="1490" w:hanging="423"/>
      </w:pPr>
      <w:rPr>
        <w:rFonts w:hint="default"/>
        <w:lang w:val="fr-FR" w:eastAsia="en-US" w:bidi="ar-SA"/>
      </w:rPr>
    </w:lvl>
    <w:lvl w:ilvl="1" w:tplc="4ADA1D2E">
      <w:numFmt w:val="none"/>
      <w:lvlText w:val=""/>
      <w:lvlJc w:val="left"/>
      <w:pPr>
        <w:tabs>
          <w:tab w:val="num" w:pos="360"/>
        </w:tabs>
      </w:pPr>
    </w:lvl>
    <w:lvl w:ilvl="2" w:tplc="D5F01728">
      <w:numFmt w:val="bullet"/>
      <w:lvlText w:val="•"/>
      <w:lvlJc w:val="left"/>
      <w:pPr>
        <w:ind w:left="3579" w:hanging="423"/>
      </w:pPr>
      <w:rPr>
        <w:rFonts w:hint="default"/>
        <w:lang w:val="fr-FR" w:eastAsia="en-US" w:bidi="ar-SA"/>
      </w:rPr>
    </w:lvl>
    <w:lvl w:ilvl="3" w:tplc="B9AA5E24">
      <w:numFmt w:val="bullet"/>
      <w:lvlText w:val="•"/>
      <w:lvlJc w:val="left"/>
      <w:pPr>
        <w:ind w:left="4619" w:hanging="423"/>
      </w:pPr>
      <w:rPr>
        <w:rFonts w:hint="default"/>
        <w:lang w:val="fr-FR" w:eastAsia="en-US" w:bidi="ar-SA"/>
      </w:rPr>
    </w:lvl>
    <w:lvl w:ilvl="4" w:tplc="E9D0779E">
      <w:numFmt w:val="bullet"/>
      <w:lvlText w:val="•"/>
      <w:lvlJc w:val="left"/>
      <w:pPr>
        <w:ind w:left="5659" w:hanging="423"/>
      </w:pPr>
      <w:rPr>
        <w:rFonts w:hint="default"/>
        <w:lang w:val="fr-FR" w:eastAsia="en-US" w:bidi="ar-SA"/>
      </w:rPr>
    </w:lvl>
    <w:lvl w:ilvl="5" w:tplc="8B744502">
      <w:numFmt w:val="bullet"/>
      <w:lvlText w:val="•"/>
      <w:lvlJc w:val="left"/>
      <w:pPr>
        <w:ind w:left="6699" w:hanging="423"/>
      </w:pPr>
      <w:rPr>
        <w:rFonts w:hint="default"/>
        <w:lang w:val="fr-FR" w:eastAsia="en-US" w:bidi="ar-SA"/>
      </w:rPr>
    </w:lvl>
    <w:lvl w:ilvl="6" w:tplc="D53CD8DA">
      <w:numFmt w:val="bullet"/>
      <w:lvlText w:val="•"/>
      <w:lvlJc w:val="left"/>
      <w:pPr>
        <w:ind w:left="7739" w:hanging="423"/>
      </w:pPr>
      <w:rPr>
        <w:rFonts w:hint="default"/>
        <w:lang w:val="fr-FR" w:eastAsia="en-US" w:bidi="ar-SA"/>
      </w:rPr>
    </w:lvl>
    <w:lvl w:ilvl="7" w:tplc="E37C9C0E">
      <w:numFmt w:val="bullet"/>
      <w:lvlText w:val="•"/>
      <w:lvlJc w:val="left"/>
      <w:pPr>
        <w:ind w:left="8779" w:hanging="423"/>
      </w:pPr>
      <w:rPr>
        <w:rFonts w:hint="default"/>
        <w:lang w:val="fr-FR" w:eastAsia="en-US" w:bidi="ar-SA"/>
      </w:rPr>
    </w:lvl>
    <w:lvl w:ilvl="8" w:tplc="2FC628E6">
      <w:numFmt w:val="bullet"/>
      <w:lvlText w:val="•"/>
      <w:lvlJc w:val="left"/>
      <w:pPr>
        <w:ind w:left="9819" w:hanging="423"/>
      </w:pPr>
      <w:rPr>
        <w:rFonts w:hint="default"/>
        <w:lang w:val="fr-FR" w:eastAsia="en-US" w:bidi="ar-SA"/>
      </w:rPr>
    </w:lvl>
  </w:abstractNum>
  <w:abstractNum w:abstractNumId="108">
    <w:nsid w:val="7D2246F4"/>
    <w:multiLevelType w:val="hybridMultilevel"/>
    <w:tmpl w:val="CF6C0902"/>
    <w:lvl w:ilvl="0" w:tplc="040C0001">
      <w:start w:val="1"/>
      <w:numFmt w:val="bullet"/>
      <w:lvlText w:val=""/>
      <w:lvlJc w:val="left"/>
      <w:pPr>
        <w:ind w:left="1648" w:hanging="360"/>
      </w:pPr>
      <w:rPr>
        <w:rFonts w:ascii="Symbol" w:hAnsi="Symbol" w:hint="default"/>
      </w:rPr>
    </w:lvl>
    <w:lvl w:ilvl="1" w:tplc="FABCBD92">
      <w:numFmt w:val="bullet"/>
      <w:lvlText w:val="-"/>
      <w:lvlJc w:val="left"/>
      <w:pPr>
        <w:ind w:left="2368" w:hanging="360"/>
      </w:pPr>
      <w:rPr>
        <w:rFonts w:ascii="Times New Roman" w:eastAsia="Calibri" w:hAnsi="Times New Roman" w:cs="Times New Roman" w:hint="default"/>
        <w:b/>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109">
    <w:nsid w:val="7EAE3A69"/>
    <w:multiLevelType w:val="hybridMultilevel"/>
    <w:tmpl w:val="4A7E1780"/>
    <w:lvl w:ilvl="0" w:tplc="09C667DC">
      <w:start w:val="24"/>
      <w:numFmt w:val="decimal"/>
      <w:lvlText w:val="%1"/>
      <w:lvlJc w:val="left"/>
      <w:pPr>
        <w:ind w:left="991" w:hanging="540"/>
      </w:pPr>
      <w:rPr>
        <w:rFonts w:hint="default"/>
        <w:lang w:val="fr-FR" w:eastAsia="en-US" w:bidi="ar-SA"/>
      </w:rPr>
    </w:lvl>
    <w:lvl w:ilvl="1" w:tplc="C3981ED0">
      <w:numFmt w:val="none"/>
      <w:lvlText w:val=""/>
      <w:lvlJc w:val="left"/>
      <w:pPr>
        <w:tabs>
          <w:tab w:val="num" w:pos="360"/>
        </w:tabs>
      </w:pPr>
    </w:lvl>
    <w:lvl w:ilvl="2" w:tplc="8052674C">
      <w:numFmt w:val="bullet"/>
      <w:lvlText w:val="•"/>
      <w:lvlJc w:val="left"/>
      <w:pPr>
        <w:ind w:left="3179" w:hanging="540"/>
      </w:pPr>
      <w:rPr>
        <w:rFonts w:hint="default"/>
        <w:lang w:val="fr-FR" w:eastAsia="en-US" w:bidi="ar-SA"/>
      </w:rPr>
    </w:lvl>
    <w:lvl w:ilvl="3" w:tplc="47587B16">
      <w:numFmt w:val="bullet"/>
      <w:lvlText w:val="•"/>
      <w:lvlJc w:val="left"/>
      <w:pPr>
        <w:ind w:left="4269" w:hanging="540"/>
      </w:pPr>
      <w:rPr>
        <w:rFonts w:hint="default"/>
        <w:lang w:val="fr-FR" w:eastAsia="en-US" w:bidi="ar-SA"/>
      </w:rPr>
    </w:lvl>
    <w:lvl w:ilvl="4" w:tplc="8BE69568">
      <w:numFmt w:val="bullet"/>
      <w:lvlText w:val="•"/>
      <w:lvlJc w:val="left"/>
      <w:pPr>
        <w:ind w:left="5359" w:hanging="540"/>
      </w:pPr>
      <w:rPr>
        <w:rFonts w:hint="default"/>
        <w:lang w:val="fr-FR" w:eastAsia="en-US" w:bidi="ar-SA"/>
      </w:rPr>
    </w:lvl>
    <w:lvl w:ilvl="5" w:tplc="3A96DD08">
      <w:numFmt w:val="bullet"/>
      <w:lvlText w:val="•"/>
      <w:lvlJc w:val="left"/>
      <w:pPr>
        <w:ind w:left="6449" w:hanging="540"/>
      </w:pPr>
      <w:rPr>
        <w:rFonts w:hint="default"/>
        <w:lang w:val="fr-FR" w:eastAsia="en-US" w:bidi="ar-SA"/>
      </w:rPr>
    </w:lvl>
    <w:lvl w:ilvl="6" w:tplc="0028580C">
      <w:numFmt w:val="bullet"/>
      <w:lvlText w:val="•"/>
      <w:lvlJc w:val="left"/>
      <w:pPr>
        <w:ind w:left="7539" w:hanging="540"/>
      </w:pPr>
      <w:rPr>
        <w:rFonts w:hint="default"/>
        <w:lang w:val="fr-FR" w:eastAsia="en-US" w:bidi="ar-SA"/>
      </w:rPr>
    </w:lvl>
    <w:lvl w:ilvl="7" w:tplc="556443CE">
      <w:numFmt w:val="bullet"/>
      <w:lvlText w:val="•"/>
      <w:lvlJc w:val="left"/>
      <w:pPr>
        <w:ind w:left="8629" w:hanging="540"/>
      </w:pPr>
      <w:rPr>
        <w:rFonts w:hint="default"/>
        <w:lang w:val="fr-FR" w:eastAsia="en-US" w:bidi="ar-SA"/>
      </w:rPr>
    </w:lvl>
    <w:lvl w:ilvl="8" w:tplc="8648E0AC">
      <w:numFmt w:val="bullet"/>
      <w:lvlText w:val="•"/>
      <w:lvlJc w:val="left"/>
      <w:pPr>
        <w:ind w:left="9719" w:hanging="540"/>
      </w:pPr>
      <w:rPr>
        <w:rFonts w:hint="default"/>
        <w:lang w:val="fr-FR" w:eastAsia="en-US" w:bidi="ar-SA"/>
      </w:rPr>
    </w:lvl>
  </w:abstractNum>
  <w:abstractNum w:abstractNumId="110">
    <w:nsid w:val="7ECD4BCC"/>
    <w:multiLevelType w:val="hybridMultilevel"/>
    <w:tmpl w:val="ACF22C48"/>
    <w:lvl w:ilvl="0" w:tplc="0A04749C">
      <w:start w:val="8"/>
      <w:numFmt w:val="decimal"/>
      <w:lvlText w:val="%1"/>
      <w:lvlJc w:val="left"/>
      <w:pPr>
        <w:ind w:left="708" w:hanging="363"/>
      </w:pPr>
      <w:rPr>
        <w:rFonts w:hint="default"/>
        <w:lang w:val="fr-FR" w:eastAsia="en-US" w:bidi="ar-SA"/>
      </w:rPr>
    </w:lvl>
    <w:lvl w:ilvl="1" w:tplc="162AC7AE">
      <w:numFmt w:val="none"/>
      <w:lvlText w:val=""/>
      <w:lvlJc w:val="left"/>
      <w:pPr>
        <w:tabs>
          <w:tab w:val="num" w:pos="360"/>
        </w:tabs>
      </w:pPr>
    </w:lvl>
    <w:lvl w:ilvl="2" w:tplc="EDE4CB2C">
      <w:numFmt w:val="bullet"/>
      <w:lvlText w:val="•"/>
      <w:lvlJc w:val="left"/>
      <w:pPr>
        <w:ind w:left="2939" w:hanging="363"/>
      </w:pPr>
      <w:rPr>
        <w:rFonts w:hint="default"/>
        <w:lang w:val="fr-FR" w:eastAsia="en-US" w:bidi="ar-SA"/>
      </w:rPr>
    </w:lvl>
    <w:lvl w:ilvl="3" w:tplc="E52452F6">
      <w:numFmt w:val="bullet"/>
      <w:lvlText w:val="•"/>
      <w:lvlJc w:val="left"/>
      <w:pPr>
        <w:ind w:left="4059" w:hanging="363"/>
      </w:pPr>
      <w:rPr>
        <w:rFonts w:hint="default"/>
        <w:lang w:val="fr-FR" w:eastAsia="en-US" w:bidi="ar-SA"/>
      </w:rPr>
    </w:lvl>
    <w:lvl w:ilvl="4" w:tplc="34BEC53E">
      <w:numFmt w:val="bullet"/>
      <w:lvlText w:val="•"/>
      <w:lvlJc w:val="left"/>
      <w:pPr>
        <w:ind w:left="5179" w:hanging="363"/>
      </w:pPr>
      <w:rPr>
        <w:rFonts w:hint="default"/>
        <w:lang w:val="fr-FR" w:eastAsia="en-US" w:bidi="ar-SA"/>
      </w:rPr>
    </w:lvl>
    <w:lvl w:ilvl="5" w:tplc="7C646AA0">
      <w:numFmt w:val="bullet"/>
      <w:lvlText w:val="•"/>
      <w:lvlJc w:val="left"/>
      <w:pPr>
        <w:ind w:left="6299" w:hanging="363"/>
      </w:pPr>
      <w:rPr>
        <w:rFonts w:hint="default"/>
        <w:lang w:val="fr-FR" w:eastAsia="en-US" w:bidi="ar-SA"/>
      </w:rPr>
    </w:lvl>
    <w:lvl w:ilvl="6" w:tplc="F88A6B84">
      <w:numFmt w:val="bullet"/>
      <w:lvlText w:val="•"/>
      <w:lvlJc w:val="left"/>
      <w:pPr>
        <w:ind w:left="7419" w:hanging="363"/>
      </w:pPr>
      <w:rPr>
        <w:rFonts w:hint="default"/>
        <w:lang w:val="fr-FR" w:eastAsia="en-US" w:bidi="ar-SA"/>
      </w:rPr>
    </w:lvl>
    <w:lvl w:ilvl="7" w:tplc="0F0C9E9E">
      <w:numFmt w:val="bullet"/>
      <w:lvlText w:val="•"/>
      <w:lvlJc w:val="left"/>
      <w:pPr>
        <w:ind w:left="8539" w:hanging="363"/>
      </w:pPr>
      <w:rPr>
        <w:rFonts w:hint="default"/>
        <w:lang w:val="fr-FR" w:eastAsia="en-US" w:bidi="ar-SA"/>
      </w:rPr>
    </w:lvl>
    <w:lvl w:ilvl="8" w:tplc="99828AF6">
      <w:numFmt w:val="bullet"/>
      <w:lvlText w:val="•"/>
      <w:lvlJc w:val="left"/>
      <w:pPr>
        <w:ind w:left="9659" w:hanging="363"/>
      </w:pPr>
      <w:rPr>
        <w:rFonts w:hint="default"/>
        <w:lang w:val="fr-FR" w:eastAsia="en-US" w:bidi="ar-SA"/>
      </w:rPr>
    </w:lvl>
  </w:abstractNum>
  <w:abstractNum w:abstractNumId="111">
    <w:nsid w:val="7F3A185E"/>
    <w:multiLevelType w:val="hybridMultilevel"/>
    <w:tmpl w:val="7A94E128"/>
    <w:lvl w:ilvl="0" w:tplc="3D28748E">
      <w:start w:val="31"/>
      <w:numFmt w:val="decimal"/>
      <w:lvlText w:val="%1"/>
      <w:lvlJc w:val="left"/>
      <w:pPr>
        <w:ind w:left="991" w:hanging="540"/>
      </w:pPr>
      <w:rPr>
        <w:rFonts w:hint="default"/>
        <w:lang w:val="fr-FR" w:eastAsia="en-US" w:bidi="ar-SA"/>
      </w:rPr>
    </w:lvl>
    <w:lvl w:ilvl="1" w:tplc="F9F6ECB6">
      <w:numFmt w:val="none"/>
      <w:lvlText w:val=""/>
      <w:lvlJc w:val="left"/>
      <w:pPr>
        <w:tabs>
          <w:tab w:val="num" w:pos="360"/>
        </w:tabs>
      </w:pPr>
    </w:lvl>
    <w:lvl w:ilvl="2" w:tplc="BB88CC90">
      <w:numFmt w:val="bullet"/>
      <w:lvlText w:val="•"/>
      <w:lvlJc w:val="left"/>
      <w:pPr>
        <w:ind w:left="3179" w:hanging="540"/>
      </w:pPr>
      <w:rPr>
        <w:rFonts w:hint="default"/>
        <w:lang w:val="fr-FR" w:eastAsia="en-US" w:bidi="ar-SA"/>
      </w:rPr>
    </w:lvl>
    <w:lvl w:ilvl="3" w:tplc="5A18A7FC">
      <w:numFmt w:val="bullet"/>
      <w:lvlText w:val="•"/>
      <w:lvlJc w:val="left"/>
      <w:pPr>
        <w:ind w:left="4269" w:hanging="540"/>
      </w:pPr>
      <w:rPr>
        <w:rFonts w:hint="default"/>
        <w:lang w:val="fr-FR" w:eastAsia="en-US" w:bidi="ar-SA"/>
      </w:rPr>
    </w:lvl>
    <w:lvl w:ilvl="4" w:tplc="F4BED16E">
      <w:numFmt w:val="bullet"/>
      <w:lvlText w:val="•"/>
      <w:lvlJc w:val="left"/>
      <w:pPr>
        <w:ind w:left="5359" w:hanging="540"/>
      </w:pPr>
      <w:rPr>
        <w:rFonts w:hint="default"/>
        <w:lang w:val="fr-FR" w:eastAsia="en-US" w:bidi="ar-SA"/>
      </w:rPr>
    </w:lvl>
    <w:lvl w:ilvl="5" w:tplc="24BEE4D8">
      <w:numFmt w:val="bullet"/>
      <w:lvlText w:val="•"/>
      <w:lvlJc w:val="left"/>
      <w:pPr>
        <w:ind w:left="6449" w:hanging="540"/>
      </w:pPr>
      <w:rPr>
        <w:rFonts w:hint="default"/>
        <w:lang w:val="fr-FR" w:eastAsia="en-US" w:bidi="ar-SA"/>
      </w:rPr>
    </w:lvl>
    <w:lvl w:ilvl="6" w:tplc="F65E02A6">
      <w:numFmt w:val="bullet"/>
      <w:lvlText w:val="•"/>
      <w:lvlJc w:val="left"/>
      <w:pPr>
        <w:ind w:left="7539" w:hanging="540"/>
      </w:pPr>
      <w:rPr>
        <w:rFonts w:hint="default"/>
        <w:lang w:val="fr-FR" w:eastAsia="en-US" w:bidi="ar-SA"/>
      </w:rPr>
    </w:lvl>
    <w:lvl w:ilvl="7" w:tplc="D4F8E0BC">
      <w:numFmt w:val="bullet"/>
      <w:lvlText w:val="•"/>
      <w:lvlJc w:val="left"/>
      <w:pPr>
        <w:ind w:left="8629" w:hanging="540"/>
      </w:pPr>
      <w:rPr>
        <w:rFonts w:hint="default"/>
        <w:lang w:val="fr-FR" w:eastAsia="en-US" w:bidi="ar-SA"/>
      </w:rPr>
    </w:lvl>
    <w:lvl w:ilvl="8" w:tplc="15409AA6">
      <w:numFmt w:val="bullet"/>
      <w:lvlText w:val="•"/>
      <w:lvlJc w:val="left"/>
      <w:pPr>
        <w:ind w:left="9719" w:hanging="540"/>
      </w:pPr>
      <w:rPr>
        <w:rFonts w:hint="default"/>
        <w:lang w:val="fr-FR" w:eastAsia="en-US" w:bidi="ar-SA"/>
      </w:rPr>
    </w:lvl>
  </w:abstractNum>
  <w:abstractNum w:abstractNumId="112">
    <w:nsid w:val="7F63437E"/>
    <w:multiLevelType w:val="hybridMultilevel"/>
    <w:tmpl w:val="1AF0DA8C"/>
    <w:lvl w:ilvl="0" w:tplc="EA80DAC4">
      <w:start w:val="1"/>
      <w:numFmt w:val="lowerLetter"/>
      <w:lvlText w:val="%1."/>
      <w:lvlJc w:val="left"/>
      <w:pPr>
        <w:ind w:left="935" w:hanging="228"/>
      </w:pPr>
      <w:rPr>
        <w:rFonts w:ascii="Times New Roman" w:eastAsia="Times New Roman" w:hAnsi="Times New Roman" w:cs="Times New Roman" w:hint="default"/>
        <w:spacing w:val="-1"/>
        <w:w w:val="100"/>
        <w:sz w:val="24"/>
        <w:szCs w:val="24"/>
        <w:lang w:val="fr-FR" w:eastAsia="en-US" w:bidi="ar-SA"/>
      </w:rPr>
    </w:lvl>
    <w:lvl w:ilvl="1" w:tplc="3718F204">
      <w:numFmt w:val="bullet"/>
      <w:lvlText w:val="•"/>
      <w:lvlJc w:val="left"/>
      <w:pPr>
        <w:ind w:left="2035" w:hanging="228"/>
      </w:pPr>
      <w:rPr>
        <w:rFonts w:hint="default"/>
        <w:lang w:val="fr-FR" w:eastAsia="en-US" w:bidi="ar-SA"/>
      </w:rPr>
    </w:lvl>
    <w:lvl w:ilvl="2" w:tplc="14FEB554">
      <w:numFmt w:val="bullet"/>
      <w:lvlText w:val="•"/>
      <w:lvlJc w:val="left"/>
      <w:pPr>
        <w:ind w:left="3131" w:hanging="228"/>
      </w:pPr>
      <w:rPr>
        <w:rFonts w:hint="default"/>
        <w:lang w:val="fr-FR" w:eastAsia="en-US" w:bidi="ar-SA"/>
      </w:rPr>
    </w:lvl>
    <w:lvl w:ilvl="3" w:tplc="FE90874E">
      <w:numFmt w:val="bullet"/>
      <w:lvlText w:val="•"/>
      <w:lvlJc w:val="left"/>
      <w:pPr>
        <w:ind w:left="4227" w:hanging="228"/>
      </w:pPr>
      <w:rPr>
        <w:rFonts w:hint="default"/>
        <w:lang w:val="fr-FR" w:eastAsia="en-US" w:bidi="ar-SA"/>
      </w:rPr>
    </w:lvl>
    <w:lvl w:ilvl="4" w:tplc="329276EE">
      <w:numFmt w:val="bullet"/>
      <w:lvlText w:val="•"/>
      <w:lvlJc w:val="left"/>
      <w:pPr>
        <w:ind w:left="5323" w:hanging="228"/>
      </w:pPr>
      <w:rPr>
        <w:rFonts w:hint="default"/>
        <w:lang w:val="fr-FR" w:eastAsia="en-US" w:bidi="ar-SA"/>
      </w:rPr>
    </w:lvl>
    <w:lvl w:ilvl="5" w:tplc="0D92E1FE">
      <w:numFmt w:val="bullet"/>
      <w:lvlText w:val="•"/>
      <w:lvlJc w:val="left"/>
      <w:pPr>
        <w:ind w:left="6419" w:hanging="228"/>
      </w:pPr>
      <w:rPr>
        <w:rFonts w:hint="default"/>
        <w:lang w:val="fr-FR" w:eastAsia="en-US" w:bidi="ar-SA"/>
      </w:rPr>
    </w:lvl>
    <w:lvl w:ilvl="6" w:tplc="61021E5C">
      <w:numFmt w:val="bullet"/>
      <w:lvlText w:val="•"/>
      <w:lvlJc w:val="left"/>
      <w:pPr>
        <w:ind w:left="7515" w:hanging="228"/>
      </w:pPr>
      <w:rPr>
        <w:rFonts w:hint="default"/>
        <w:lang w:val="fr-FR" w:eastAsia="en-US" w:bidi="ar-SA"/>
      </w:rPr>
    </w:lvl>
    <w:lvl w:ilvl="7" w:tplc="F38A7844">
      <w:numFmt w:val="bullet"/>
      <w:lvlText w:val="•"/>
      <w:lvlJc w:val="left"/>
      <w:pPr>
        <w:ind w:left="8611" w:hanging="228"/>
      </w:pPr>
      <w:rPr>
        <w:rFonts w:hint="default"/>
        <w:lang w:val="fr-FR" w:eastAsia="en-US" w:bidi="ar-SA"/>
      </w:rPr>
    </w:lvl>
    <w:lvl w:ilvl="8" w:tplc="640471FE">
      <w:numFmt w:val="bullet"/>
      <w:lvlText w:val="•"/>
      <w:lvlJc w:val="left"/>
      <w:pPr>
        <w:ind w:left="9707" w:hanging="228"/>
      </w:pPr>
      <w:rPr>
        <w:rFonts w:hint="default"/>
        <w:lang w:val="fr-FR" w:eastAsia="en-US" w:bidi="ar-SA"/>
      </w:rPr>
    </w:lvl>
  </w:abstractNum>
  <w:num w:numId="1">
    <w:abstractNumId w:val="56"/>
  </w:num>
  <w:num w:numId="2">
    <w:abstractNumId w:val="55"/>
  </w:num>
  <w:num w:numId="3">
    <w:abstractNumId w:val="87"/>
  </w:num>
  <w:num w:numId="4">
    <w:abstractNumId w:val="42"/>
  </w:num>
  <w:num w:numId="5">
    <w:abstractNumId w:val="86"/>
  </w:num>
  <w:num w:numId="6">
    <w:abstractNumId w:val="10"/>
  </w:num>
  <w:num w:numId="7">
    <w:abstractNumId w:val="5"/>
  </w:num>
  <w:num w:numId="8">
    <w:abstractNumId w:val="1"/>
  </w:num>
  <w:num w:numId="9">
    <w:abstractNumId w:val="47"/>
  </w:num>
  <w:num w:numId="10">
    <w:abstractNumId w:val="13"/>
  </w:num>
  <w:num w:numId="11">
    <w:abstractNumId w:val="33"/>
  </w:num>
  <w:num w:numId="12">
    <w:abstractNumId w:val="59"/>
  </w:num>
  <w:num w:numId="13">
    <w:abstractNumId w:val="70"/>
  </w:num>
  <w:num w:numId="14">
    <w:abstractNumId w:val="74"/>
  </w:num>
  <w:num w:numId="15">
    <w:abstractNumId w:val="12"/>
  </w:num>
  <w:num w:numId="16">
    <w:abstractNumId w:val="103"/>
  </w:num>
  <w:num w:numId="17">
    <w:abstractNumId w:val="35"/>
  </w:num>
  <w:num w:numId="18">
    <w:abstractNumId w:val="80"/>
  </w:num>
  <w:num w:numId="19">
    <w:abstractNumId w:val="44"/>
  </w:num>
  <w:num w:numId="20">
    <w:abstractNumId w:val="7"/>
  </w:num>
  <w:num w:numId="21">
    <w:abstractNumId w:val="68"/>
  </w:num>
  <w:num w:numId="22">
    <w:abstractNumId w:val="23"/>
  </w:num>
  <w:num w:numId="23">
    <w:abstractNumId w:val="79"/>
  </w:num>
  <w:num w:numId="24">
    <w:abstractNumId w:val="83"/>
  </w:num>
  <w:num w:numId="25">
    <w:abstractNumId w:val="61"/>
  </w:num>
  <w:num w:numId="26">
    <w:abstractNumId w:val="112"/>
  </w:num>
  <w:num w:numId="27">
    <w:abstractNumId w:val="71"/>
  </w:num>
  <w:num w:numId="28">
    <w:abstractNumId w:val="58"/>
  </w:num>
  <w:num w:numId="29">
    <w:abstractNumId w:val="60"/>
  </w:num>
  <w:num w:numId="30">
    <w:abstractNumId w:val="75"/>
  </w:num>
  <w:num w:numId="31">
    <w:abstractNumId w:val="26"/>
  </w:num>
  <w:num w:numId="32">
    <w:abstractNumId w:val="110"/>
  </w:num>
  <w:num w:numId="33">
    <w:abstractNumId w:val="64"/>
  </w:num>
  <w:num w:numId="34">
    <w:abstractNumId w:val="15"/>
  </w:num>
  <w:num w:numId="35">
    <w:abstractNumId w:val="63"/>
  </w:num>
  <w:num w:numId="36">
    <w:abstractNumId w:val="17"/>
  </w:num>
  <w:num w:numId="37">
    <w:abstractNumId w:val="6"/>
  </w:num>
  <w:num w:numId="38">
    <w:abstractNumId w:val="0"/>
  </w:num>
  <w:num w:numId="39">
    <w:abstractNumId w:val="97"/>
  </w:num>
  <w:num w:numId="40">
    <w:abstractNumId w:val="16"/>
  </w:num>
  <w:num w:numId="41">
    <w:abstractNumId w:val="46"/>
  </w:num>
  <w:num w:numId="42">
    <w:abstractNumId w:val="66"/>
  </w:num>
  <w:num w:numId="43">
    <w:abstractNumId w:val="8"/>
  </w:num>
  <w:num w:numId="44">
    <w:abstractNumId w:val="39"/>
  </w:num>
  <w:num w:numId="45">
    <w:abstractNumId w:val="11"/>
  </w:num>
  <w:num w:numId="46">
    <w:abstractNumId w:val="34"/>
  </w:num>
  <w:num w:numId="47">
    <w:abstractNumId w:val="102"/>
  </w:num>
  <w:num w:numId="48">
    <w:abstractNumId w:val="100"/>
  </w:num>
  <w:num w:numId="49">
    <w:abstractNumId w:val="88"/>
  </w:num>
  <w:num w:numId="50">
    <w:abstractNumId w:val="31"/>
  </w:num>
  <w:num w:numId="51">
    <w:abstractNumId w:val="2"/>
  </w:num>
  <w:num w:numId="52">
    <w:abstractNumId w:val="53"/>
  </w:num>
  <w:num w:numId="53">
    <w:abstractNumId w:val="89"/>
  </w:num>
  <w:num w:numId="54">
    <w:abstractNumId w:val="37"/>
  </w:num>
  <w:num w:numId="55">
    <w:abstractNumId w:val="111"/>
  </w:num>
  <w:num w:numId="56">
    <w:abstractNumId w:val="43"/>
  </w:num>
  <w:num w:numId="57">
    <w:abstractNumId w:val="81"/>
  </w:num>
  <w:num w:numId="58">
    <w:abstractNumId w:val="30"/>
  </w:num>
  <w:num w:numId="59">
    <w:abstractNumId w:val="52"/>
  </w:num>
  <w:num w:numId="60">
    <w:abstractNumId w:val="41"/>
  </w:num>
  <w:num w:numId="61">
    <w:abstractNumId w:val="96"/>
  </w:num>
  <w:num w:numId="62">
    <w:abstractNumId w:val="109"/>
  </w:num>
  <w:num w:numId="63">
    <w:abstractNumId w:val="38"/>
  </w:num>
  <w:num w:numId="64">
    <w:abstractNumId w:val="105"/>
  </w:num>
  <w:num w:numId="65">
    <w:abstractNumId w:val="40"/>
  </w:num>
  <w:num w:numId="66">
    <w:abstractNumId w:val="25"/>
  </w:num>
  <w:num w:numId="67">
    <w:abstractNumId w:val="76"/>
  </w:num>
  <w:num w:numId="68">
    <w:abstractNumId w:val="54"/>
  </w:num>
  <w:num w:numId="69">
    <w:abstractNumId w:val="73"/>
  </w:num>
  <w:num w:numId="70">
    <w:abstractNumId w:val="9"/>
  </w:num>
  <w:num w:numId="71">
    <w:abstractNumId w:val="65"/>
  </w:num>
  <w:num w:numId="72">
    <w:abstractNumId w:val="36"/>
  </w:num>
  <w:num w:numId="73">
    <w:abstractNumId w:val="19"/>
  </w:num>
  <w:num w:numId="74">
    <w:abstractNumId w:val="92"/>
  </w:num>
  <w:num w:numId="75">
    <w:abstractNumId w:val="84"/>
  </w:num>
  <w:num w:numId="76">
    <w:abstractNumId w:val="28"/>
  </w:num>
  <w:num w:numId="77">
    <w:abstractNumId w:val="95"/>
  </w:num>
  <w:num w:numId="78">
    <w:abstractNumId w:val="3"/>
  </w:num>
  <w:num w:numId="79">
    <w:abstractNumId w:val="72"/>
  </w:num>
  <w:num w:numId="80">
    <w:abstractNumId w:val="20"/>
  </w:num>
  <w:num w:numId="81">
    <w:abstractNumId w:val="104"/>
  </w:num>
  <w:num w:numId="82">
    <w:abstractNumId w:val="49"/>
  </w:num>
  <w:num w:numId="83">
    <w:abstractNumId w:val="93"/>
  </w:num>
  <w:num w:numId="84">
    <w:abstractNumId w:val="101"/>
  </w:num>
  <w:num w:numId="85">
    <w:abstractNumId w:val="18"/>
  </w:num>
  <w:num w:numId="86">
    <w:abstractNumId w:val="107"/>
  </w:num>
  <w:num w:numId="87">
    <w:abstractNumId w:val="48"/>
  </w:num>
  <w:num w:numId="88">
    <w:abstractNumId w:val="106"/>
  </w:num>
  <w:num w:numId="89">
    <w:abstractNumId w:val="29"/>
  </w:num>
  <w:num w:numId="90">
    <w:abstractNumId w:val="94"/>
  </w:num>
  <w:num w:numId="91">
    <w:abstractNumId w:val="77"/>
  </w:num>
  <w:num w:numId="92">
    <w:abstractNumId w:val="90"/>
  </w:num>
  <w:num w:numId="93">
    <w:abstractNumId w:val="24"/>
  </w:num>
  <w:num w:numId="94">
    <w:abstractNumId w:val="32"/>
  </w:num>
  <w:num w:numId="95">
    <w:abstractNumId w:val="82"/>
  </w:num>
  <w:num w:numId="96">
    <w:abstractNumId w:val="4"/>
  </w:num>
  <w:num w:numId="97">
    <w:abstractNumId w:val="99"/>
  </w:num>
  <w:num w:numId="98">
    <w:abstractNumId w:val="91"/>
  </w:num>
  <w:num w:numId="99">
    <w:abstractNumId w:val="50"/>
  </w:num>
  <w:num w:numId="100">
    <w:abstractNumId w:val="27"/>
  </w:num>
  <w:num w:numId="101">
    <w:abstractNumId w:val="45"/>
  </w:num>
  <w:num w:numId="102">
    <w:abstractNumId w:val="21"/>
  </w:num>
  <w:num w:numId="103">
    <w:abstractNumId w:val="22"/>
  </w:num>
  <w:num w:numId="104">
    <w:abstractNumId w:val="85"/>
  </w:num>
  <w:num w:numId="105">
    <w:abstractNumId w:val="14"/>
  </w:num>
  <w:num w:numId="10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9"/>
  </w:num>
  <w:num w:numId="108">
    <w:abstractNumId w:val="57"/>
  </w:num>
  <w:num w:numId="109">
    <w:abstractNumId w:val="67"/>
  </w:num>
  <w:num w:numId="110">
    <w:abstractNumId w:val="78"/>
  </w:num>
  <w:num w:numId="111">
    <w:abstractNumId w:val="51"/>
  </w:num>
  <w:num w:numId="112">
    <w:abstractNumId w:val="108"/>
  </w:num>
  <w:num w:numId="113">
    <w:abstractNumId w:val="98"/>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hyphenationZone w:val="425"/>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lTrailSpace/>
    <w:shapeLayoutLikeWW8/>
  </w:compat>
  <w:rsids>
    <w:rsidRoot w:val="008E23F9"/>
    <w:rsid w:val="000063E5"/>
    <w:rsid w:val="00006574"/>
    <w:rsid w:val="000069B9"/>
    <w:rsid w:val="00006CF4"/>
    <w:rsid w:val="0001261E"/>
    <w:rsid w:val="00013F14"/>
    <w:rsid w:val="000166E6"/>
    <w:rsid w:val="00017E81"/>
    <w:rsid w:val="00020F34"/>
    <w:rsid w:val="0002564C"/>
    <w:rsid w:val="00025A54"/>
    <w:rsid w:val="00026B95"/>
    <w:rsid w:val="000359AA"/>
    <w:rsid w:val="00036688"/>
    <w:rsid w:val="00042EE3"/>
    <w:rsid w:val="000474FC"/>
    <w:rsid w:val="00050122"/>
    <w:rsid w:val="000522A1"/>
    <w:rsid w:val="000600EF"/>
    <w:rsid w:val="00063A37"/>
    <w:rsid w:val="00064E1B"/>
    <w:rsid w:val="00066D1B"/>
    <w:rsid w:val="000708A3"/>
    <w:rsid w:val="00072971"/>
    <w:rsid w:val="000743BC"/>
    <w:rsid w:val="00077D32"/>
    <w:rsid w:val="000827E3"/>
    <w:rsid w:val="0008740F"/>
    <w:rsid w:val="000A29D0"/>
    <w:rsid w:val="000A6788"/>
    <w:rsid w:val="000B2260"/>
    <w:rsid w:val="000B45E2"/>
    <w:rsid w:val="000B5F27"/>
    <w:rsid w:val="000B7365"/>
    <w:rsid w:val="000D0CA7"/>
    <w:rsid w:val="000D4509"/>
    <w:rsid w:val="000D569B"/>
    <w:rsid w:val="000D586C"/>
    <w:rsid w:val="000D5BF9"/>
    <w:rsid w:val="000D63AE"/>
    <w:rsid w:val="000D7729"/>
    <w:rsid w:val="000D7B05"/>
    <w:rsid w:val="000E1995"/>
    <w:rsid w:val="000E73B1"/>
    <w:rsid w:val="000F52D4"/>
    <w:rsid w:val="000F55AE"/>
    <w:rsid w:val="00100693"/>
    <w:rsid w:val="00102252"/>
    <w:rsid w:val="001037D8"/>
    <w:rsid w:val="001110B6"/>
    <w:rsid w:val="00114FED"/>
    <w:rsid w:val="0011511C"/>
    <w:rsid w:val="001179B6"/>
    <w:rsid w:val="00125002"/>
    <w:rsid w:val="00127FDC"/>
    <w:rsid w:val="0013543B"/>
    <w:rsid w:val="00137FD5"/>
    <w:rsid w:val="00144369"/>
    <w:rsid w:val="0014506E"/>
    <w:rsid w:val="0015424B"/>
    <w:rsid w:val="00161A23"/>
    <w:rsid w:val="001630C0"/>
    <w:rsid w:val="00163794"/>
    <w:rsid w:val="00185F34"/>
    <w:rsid w:val="0019030E"/>
    <w:rsid w:val="001A0F66"/>
    <w:rsid w:val="001A1A81"/>
    <w:rsid w:val="001A52DB"/>
    <w:rsid w:val="001A5EE5"/>
    <w:rsid w:val="001B4F1A"/>
    <w:rsid w:val="001B7987"/>
    <w:rsid w:val="001C0EC8"/>
    <w:rsid w:val="001C503F"/>
    <w:rsid w:val="001E1AB0"/>
    <w:rsid w:val="001E4077"/>
    <w:rsid w:val="001E4633"/>
    <w:rsid w:val="001F1B48"/>
    <w:rsid w:val="001F1DC6"/>
    <w:rsid w:val="002030CA"/>
    <w:rsid w:val="00211A0A"/>
    <w:rsid w:val="00212D10"/>
    <w:rsid w:val="00213AC5"/>
    <w:rsid w:val="00216659"/>
    <w:rsid w:val="00226DB3"/>
    <w:rsid w:val="00236136"/>
    <w:rsid w:val="00236362"/>
    <w:rsid w:val="0024065E"/>
    <w:rsid w:val="00246B02"/>
    <w:rsid w:val="002519C9"/>
    <w:rsid w:val="002612F7"/>
    <w:rsid w:val="0026149A"/>
    <w:rsid w:val="002645C4"/>
    <w:rsid w:val="00274ECC"/>
    <w:rsid w:val="00274FB3"/>
    <w:rsid w:val="00282C13"/>
    <w:rsid w:val="00282E94"/>
    <w:rsid w:val="0028370E"/>
    <w:rsid w:val="002855E5"/>
    <w:rsid w:val="00287B1D"/>
    <w:rsid w:val="0029289C"/>
    <w:rsid w:val="0029443F"/>
    <w:rsid w:val="002952AF"/>
    <w:rsid w:val="00296F80"/>
    <w:rsid w:val="00297CEE"/>
    <w:rsid w:val="002A0FEB"/>
    <w:rsid w:val="002A4DB5"/>
    <w:rsid w:val="002B0014"/>
    <w:rsid w:val="002D071A"/>
    <w:rsid w:val="002D1CE7"/>
    <w:rsid w:val="002D7879"/>
    <w:rsid w:val="002E7F27"/>
    <w:rsid w:val="002F069A"/>
    <w:rsid w:val="002F22D0"/>
    <w:rsid w:val="002F4CDC"/>
    <w:rsid w:val="0030021A"/>
    <w:rsid w:val="0030397C"/>
    <w:rsid w:val="00307A9C"/>
    <w:rsid w:val="003100D4"/>
    <w:rsid w:val="00314672"/>
    <w:rsid w:val="00325896"/>
    <w:rsid w:val="00327DFE"/>
    <w:rsid w:val="0033682F"/>
    <w:rsid w:val="0034738E"/>
    <w:rsid w:val="00356CFC"/>
    <w:rsid w:val="00362EF8"/>
    <w:rsid w:val="003819D7"/>
    <w:rsid w:val="003844C5"/>
    <w:rsid w:val="00391B83"/>
    <w:rsid w:val="00392634"/>
    <w:rsid w:val="00392DF7"/>
    <w:rsid w:val="003B0EA5"/>
    <w:rsid w:val="003B3175"/>
    <w:rsid w:val="003C4DF2"/>
    <w:rsid w:val="003C516F"/>
    <w:rsid w:val="003C5B98"/>
    <w:rsid w:val="003D29E7"/>
    <w:rsid w:val="003D3964"/>
    <w:rsid w:val="003D5E33"/>
    <w:rsid w:val="003D7515"/>
    <w:rsid w:val="003E3D13"/>
    <w:rsid w:val="003E5774"/>
    <w:rsid w:val="003F1FAD"/>
    <w:rsid w:val="003F20FC"/>
    <w:rsid w:val="00401410"/>
    <w:rsid w:val="00417BC2"/>
    <w:rsid w:val="00421520"/>
    <w:rsid w:val="00421F4C"/>
    <w:rsid w:val="00425F81"/>
    <w:rsid w:val="004327DC"/>
    <w:rsid w:val="004341F0"/>
    <w:rsid w:val="00440560"/>
    <w:rsid w:val="00442B30"/>
    <w:rsid w:val="00443F28"/>
    <w:rsid w:val="00444AB4"/>
    <w:rsid w:val="00453B52"/>
    <w:rsid w:val="00460DD8"/>
    <w:rsid w:val="00461BD0"/>
    <w:rsid w:val="0046725F"/>
    <w:rsid w:val="004676C8"/>
    <w:rsid w:val="004767BF"/>
    <w:rsid w:val="00483825"/>
    <w:rsid w:val="00484597"/>
    <w:rsid w:val="00486010"/>
    <w:rsid w:val="004974AB"/>
    <w:rsid w:val="004A0483"/>
    <w:rsid w:val="004A159E"/>
    <w:rsid w:val="004A64A9"/>
    <w:rsid w:val="004A6761"/>
    <w:rsid w:val="004A6A7A"/>
    <w:rsid w:val="004B1D31"/>
    <w:rsid w:val="004B1F04"/>
    <w:rsid w:val="004B52DC"/>
    <w:rsid w:val="004D007E"/>
    <w:rsid w:val="004D0B7C"/>
    <w:rsid w:val="004D1859"/>
    <w:rsid w:val="004D574E"/>
    <w:rsid w:val="004D5F26"/>
    <w:rsid w:val="004D6B55"/>
    <w:rsid w:val="004E1ADE"/>
    <w:rsid w:val="004E3286"/>
    <w:rsid w:val="004E615E"/>
    <w:rsid w:val="004F2DBB"/>
    <w:rsid w:val="004F4008"/>
    <w:rsid w:val="004F4148"/>
    <w:rsid w:val="00504F31"/>
    <w:rsid w:val="00517F89"/>
    <w:rsid w:val="005235F2"/>
    <w:rsid w:val="005238BF"/>
    <w:rsid w:val="00523F5F"/>
    <w:rsid w:val="00524843"/>
    <w:rsid w:val="0053311A"/>
    <w:rsid w:val="0053418D"/>
    <w:rsid w:val="00534318"/>
    <w:rsid w:val="00541420"/>
    <w:rsid w:val="0054514C"/>
    <w:rsid w:val="00546C11"/>
    <w:rsid w:val="00551C8B"/>
    <w:rsid w:val="00552B00"/>
    <w:rsid w:val="005638AA"/>
    <w:rsid w:val="00571E0E"/>
    <w:rsid w:val="00573B35"/>
    <w:rsid w:val="0057715C"/>
    <w:rsid w:val="00577DF3"/>
    <w:rsid w:val="00593564"/>
    <w:rsid w:val="00594A9A"/>
    <w:rsid w:val="00594DDE"/>
    <w:rsid w:val="00596851"/>
    <w:rsid w:val="00597019"/>
    <w:rsid w:val="005A02D5"/>
    <w:rsid w:val="005A3C25"/>
    <w:rsid w:val="005A46C2"/>
    <w:rsid w:val="005B2F4B"/>
    <w:rsid w:val="005B709D"/>
    <w:rsid w:val="005C1068"/>
    <w:rsid w:val="005C6913"/>
    <w:rsid w:val="005D3CA9"/>
    <w:rsid w:val="005D5C99"/>
    <w:rsid w:val="005E5C2A"/>
    <w:rsid w:val="00614AA0"/>
    <w:rsid w:val="006172A3"/>
    <w:rsid w:val="0062557F"/>
    <w:rsid w:val="00627795"/>
    <w:rsid w:val="006330F8"/>
    <w:rsid w:val="00633C5E"/>
    <w:rsid w:val="00634A19"/>
    <w:rsid w:val="00643DCD"/>
    <w:rsid w:val="00647827"/>
    <w:rsid w:val="0065370B"/>
    <w:rsid w:val="00655740"/>
    <w:rsid w:val="00655FCB"/>
    <w:rsid w:val="006677C3"/>
    <w:rsid w:val="006709B9"/>
    <w:rsid w:val="00690B38"/>
    <w:rsid w:val="00693C15"/>
    <w:rsid w:val="006A2F8E"/>
    <w:rsid w:val="006A326B"/>
    <w:rsid w:val="006A4F2A"/>
    <w:rsid w:val="006B2AA3"/>
    <w:rsid w:val="006C1EDF"/>
    <w:rsid w:val="006C4A58"/>
    <w:rsid w:val="006C5907"/>
    <w:rsid w:val="006C7786"/>
    <w:rsid w:val="006E493F"/>
    <w:rsid w:val="006E64B2"/>
    <w:rsid w:val="0070021E"/>
    <w:rsid w:val="0070032C"/>
    <w:rsid w:val="00701DF9"/>
    <w:rsid w:val="00704FE2"/>
    <w:rsid w:val="00715515"/>
    <w:rsid w:val="007162A5"/>
    <w:rsid w:val="007167F5"/>
    <w:rsid w:val="00721B86"/>
    <w:rsid w:val="00723615"/>
    <w:rsid w:val="007255FE"/>
    <w:rsid w:val="00733B1D"/>
    <w:rsid w:val="00737E8E"/>
    <w:rsid w:val="007414CE"/>
    <w:rsid w:val="007420BB"/>
    <w:rsid w:val="007502D5"/>
    <w:rsid w:val="0075035F"/>
    <w:rsid w:val="00751F65"/>
    <w:rsid w:val="00752DEC"/>
    <w:rsid w:val="00763D18"/>
    <w:rsid w:val="0077674F"/>
    <w:rsid w:val="00781EAD"/>
    <w:rsid w:val="00784803"/>
    <w:rsid w:val="00787520"/>
    <w:rsid w:val="00790237"/>
    <w:rsid w:val="00790B6D"/>
    <w:rsid w:val="00794E01"/>
    <w:rsid w:val="007960CE"/>
    <w:rsid w:val="00796175"/>
    <w:rsid w:val="00797314"/>
    <w:rsid w:val="007A314C"/>
    <w:rsid w:val="007C4391"/>
    <w:rsid w:val="007C4B23"/>
    <w:rsid w:val="007D192B"/>
    <w:rsid w:val="007D6DFF"/>
    <w:rsid w:val="007E0E34"/>
    <w:rsid w:val="007E449C"/>
    <w:rsid w:val="007F32F7"/>
    <w:rsid w:val="007F5F1C"/>
    <w:rsid w:val="00800AAD"/>
    <w:rsid w:val="00802927"/>
    <w:rsid w:val="00804B28"/>
    <w:rsid w:val="00811645"/>
    <w:rsid w:val="00813A2A"/>
    <w:rsid w:val="008143C2"/>
    <w:rsid w:val="00820920"/>
    <w:rsid w:val="00820C94"/>
    <w:rsid w:val="00821096"/>
    <w:rsid w:val="008234A3"/>
    <w:rsid w:val="00824430"/>
    <w:rsid w:val="00825440"/>
    <w:rsid w:val="00830B43"/>
    <w:rsid w:val="00831054"/>
    <w:rsid w:val="00835168"/>
    <w:rsid w:val="0084600E"/>
    <w:rsid w:val="00857527"/>
    <w:rsid w:val="008628DB"/>
    <w:rsid w:val="00864A89"/>
    <w:rsid w:val="00865A6F"/>
    <w:rsid w:val="008665FC"/>
    <w:rsid w:val="00870076"/>
    <w:rsid w:val="00873106"/>
    <w:rsid w:val="00876D22"/>
    <w:rsid w:val="008802EA"/>
    <w:rsid w:val="00892CB8"/>
    <w:rsid w:val="00892DCF"/>
    <w:rsid w:val="008B73DB"/>
    <w:rsid w:val="008C21FF"/>
    <w:rsid w:val="008C5732"/>
    <w:rsid w:val="008C5F24"/>
    <w:rsid w:val="008D004B"/>
    <w:rsid w:val="008D0C1C"/>
    <w:rsid w:val="008D0FCA"/>
    <w:rsid w:val="008D4848"/>
    <w:rsid w:val="008E23F9"/>
    <w:rsid w:val="008E447F"/>
    <w:rsid w:val="008E659A"/>
    <w:rsid w:val="008F28D0"/>
    <w:rsid w:val="008F2A69"/>
    <w:rsid w:val="008F2D66"/>
    <w:rsid w:val="008F4375"/>
    <w:rsid w:val="008F563A"/>
    <w:rsid w:val="00900ED4"/>
    <w:rsid w:val="00904D44"/>
    <w:rsid w:val="009068B6"/>
    <w:rsid w:val="0091248E"/>
    <w:rsid w:val="00914A40"/>
    <w:rsid w:val="00925086"/>
    <w:rsid w:val="00940EB7"/>
    <w:rsid w:val="00942B0F"/>
    <w:rsid w:val="00944A82"/>
    <w:rsid w:val="00945261"/>
    <w:rsid w:val="009606A1"/>
    <w:rsid w:val="0097743A"/>
    <w:rsid w:val="00987C49"/>
    <w:rsid w:val="00994279"/>
    <w:rsid w:val="009A027D"/>
    <w:rsid w:val="009A3E38"/>
    <w:rsid w:val="009A5D84"/>
    <w:rsid w:val="009B1F68"/>
    <w:rsid w:val="009B25F4"/>
    <w:rsid w:val="009B36AB"/>
    <w:rsid w:val="009C4C8D"/>
    <w:rsid w:val="009C6949"/>
    <w:rsid w:val="009C7C0E"/>
    <w:rsid w:val="009D4A89"/>
    <w:rsid w:val="009D5ACF"/>
    <w:rsid w:val="009E3C63"/>
    <w:rsid w:val="009E3CFC"/>
    <w:rsid w:val="009E5BA7"/>
    <w:rsid w:val="009E5F8F"/>
    <w:rsid w:val="009F36D5"/>
    <w:rsid w:val="009F4DB3"/>
    <w:rsid w:val="00A03C52"/>
    <w:rsid w:val="00A03EBB"/>
    <w:rsid w:val="00A070E5"/>
    <w:rsid w:val="00A12078"/>
    <w:rsid w:val="00A13683"/>
    <w:rsid w:val="00A24B9B"/>
    <w:rsid w:val="00A254B2"/>
    <w:rsid w:val="00A27B4F"/>
    <w:rsid w:val="00A37A14"/>
    <w:rsid w:val="00A45C2F"/>
    <w:rsid w:val="00A51FB9"/>
    <w:rsid w:val="00A53141"/>
    <w:rsid w:val="00A60029"/>
    <w:rsid w:val="00A63D79"/>
    <w:rsid w:val="00A64ECB"/>
    <w:rsid w:val="00A71B6C"/>
    <w:rsid w:val="00A80DCF"/>
    <w:rsid w:val="00A81298"/>
    <w:rsid w:val="00A8270D"/>
    <w:rsid w:val="00A835C8"/>
    <w:rsid w:val="00A90725"/>
    <w:rsid w:val="00A9153D"/>
    <w:rsid w:val="00AA2D24"/>
    <w:rsid w:val="00AA3C7A"/>
    <w:rsid w:val="00AA3F08"/>
    <w:rsid w:val="00AC6EA5"/>
    <w:rsid w:val="00AD2842"/>
    <w:rsid w:val="00AD57D0"/>
    <w:rsid w:val="00AD7944"/>
    <w:rsid w:val="00AE1841"/>
    <w:rsid w:val="00AE58B0"/>
    <w:rsid w:val="00AF1CAE"/>
    <w:rsid w:val="00AF7219"/>
    <w:rsid w:val="00B01A6E"/>
    <w:rsid w:val="00B04B5F"/>
    <w:rsid w:val="00B05BB5"/>
    <w:rsid w:val="00B05E26"/>
    <w:rsid w:val="00B06E0D"/>
    <w:rsid w:val="00B103A1"/>
    <w:rsid w:val="00B104D4"/>
    <w:rsid w:val="00B11C98"/>
    <w:rsid w:val="00B12530"/>
    <w:rsid w:val="00B177E5"/>
    <w:rsid w:val="00B2104B"/>
    <w:rsid w:val="00B24A3F"/>
    <w:rsid w:val="00B25099"/>
    <w:rsid w:val="00B25EA8"/>
    <w:rsid w:val="00B33F44"/>
    <w:rsid w:val="00B351AF"/>
    <w:rsid w:val="00B411FB"/>
    <w:rsid w:val="00B41331"/>
    <w:rsid w:val="00B41B45"/>
    <w:rsid w:val="00B62DDB"/>
    <w:rsid w:val="00B62E6D"/>
    <w:rsid w:val="00B64243"/>
    <w:rsid w:val="00B67155"/>
    <w:rsid w:val="00B6777F"/>
    <w:rsid w:val="00B718A6"/>
    <w:rsid w:val="00B72A2B"/>
    <w:rsid w:val="00B757D2"/>
    <w:rsid w:val="00B8431B"/>
    <w:rsid w:val="00B86026"/>
    <w:rsid w:val="00B9117A"/>
    <w:rsid w:val="00B941A7"/>
    <w:rsid w:val="00B96704"/>
    <w:rsid w:val="00BA3CB9"/>
    <w:rsid w:val="00BA6FB2"/>
    <w:rsid w:val="00BA7A4C"/>
    <w:rsid w:val="00BB02B2"/>
    <w:rsid w:val="00BB121A"/>
    <w:rsid w:val="00BB1D47"/>
    <w:rsid w:val="00BB7F61"/>
    <w:rsid w:val="00BE2A61"/>
    <w:rsid w:val="00BE4A3D"/>
    <w:rsid w:val="00BE740E"/>
    <w:rsid w:val="00BF611B"/>
    <w:rsid w:val="00BF693F"/>
    <w:rsid w:val="00C06B9F"/>
    <w:rsid w:val="00C11F21"/>
    <w:rsid w:val="00C158C4"/>
    <w:rsid w:val="00C30720"/>
    <w:rsid w:val="00C31717"/>
    <w:rsid w:val="00C3218A"/>
    <w:rsid w:val="00C35AC2"/>
    <w:rsid w:val="00C366F7"/>
    <w:rsid w:val="00C509B7"/>
    <w:rsid w:val="00C65195"/>
    <w:rsid w:val="00C763BF"/>
    <w:rsid w:val="00C77D07"/>
    <w:rsid w:val="00CA1CFC"/>
    <w:rsid w:val="00CB06A6"/>
    <w:rsid w:val="00CB30C1"/>
    <w:rsid w:val="00CC0660"/>
    <w:rsid w:val="00CC0C2E"/>
    <w:rsid w:val="00CD3889"/>
    <w:rsid w:val="00CE5EE9"/>
    <w:rsid w:val="00D02C72"/>
    <w:rsid w:val="00D04851"/>
    <w:rsid w:val="00D1588B"/>
    <w:rsid w:val="00D21135"/>
    <w:rsid w:val="00D35D90"/>
    <w:rsid w:val="00D40FC1"/>
    <w:rsid w:val="00D41B42"/>
    <w:rsid w:val="00D42B9F"/>
    <w:rsid w:val="00D5040E"/>
    <w:rsid w:val="00D52904"/>
    <w:rsid w:val="00D55D3C"/>
    <w:rsid w:val="00D66C04"/>
    <w:rsid w:val="00D7027C"/>
    <w:rsid w:val="00D708D5"/>
    <w:rsid w:val="00D74A1A"/>
    <w:rsid w:val="00D8508D"/>
    <w:rsid w:val="00D904F6"/>
    <w:rsid w:val="00D9282F"/>
    <w:rsid w:val="00D93DA6"/>
    <w:rsid w:val="00D93EED"/>
    <w:rsid w:val="00D93F0E"/>
    <w:rsid w:val="00DA1CD9"/>
    <w:rsid w:val="00DA533B"/>
    <w:rsid w:val="00DB0B2B"/>
    <w:rsid w:val="00DB2EDF"/>
    <w:rsid w:val="00DB7157"/>
    <w:rsid w:val="00DC137B"/>
    <w:rsid w:val="00DD01A0"/>
    <w:rsid w:val="00DD18C8"/>
    <w:rsid w:val="00DD29C2"/>
    <w:rsid w:val="00DD32BB"/>
    <w:rsid w:val="00DD5C14"/>
    <w:rsid w:val="00DD768B"/>
    <w:rsid w:val="00DE3C80"/>
    <w:rsid w:val="00DE751F"/>
    <w:rsid w:val="00DE7FE4"/>
    <w:rsid w:val="00DF6433"/>
    <w:rsid w:val="00DF790C"/>
    <w:rsid w:val="00E045AC"/>
    <w:rsid w:val="00E1021F"/>
    <w:rsid w:val="00E11675"/>
    <w:rsid w:val="00E144D7"/>
    <w:rsid w:val="00E20392"/>
    <w:rsid w:val="00E20DEA"/>
    <w:rsid w:val="00E215CF"/>
    <w:rsid w:val="00E310B9"/>
    <w:rsid w:val="00E35B6F"/>
    <w:rsid w:val="00E41D13"/>
    <w:rsid w:val="00E428B1"/>
    <w:rsid w:val="00E44E80"/>
    <w:rsid w:val="00E52896"/>
    <w:rsid w:val="00E52B67"/>
    <w:rsid w:val="00E536C4"/>
    <w:rsid w:val="00E541A7"/>
    <w:rsid w:val="00E62398"/>
    <w:rsid w:val="00E643E5"/>
    <w:rsid w:val="00E65A8E"/>
    <w:rsid w:val="00E6658E"/>
    <w:rsid w:val="00E66BF7"/>
    <w:rsid w:val="00E67685"/>
    <w:rsid w:val="00E7342F"/>
    <w:rsid w:val="00E75ED5"/>
    <w:rsid w:val="00E8447E"/>
    <w:rsid w:val="00E91FFC"/>
    <w:rsid w:val="00EA459B"/>
    <w:rsid w:val="00EB7179"/>
    <w:rsid w:val="00ED6686"/>
    <w:rsid w:val="00EE5DF3"/>
    <w:rsid w:val="00EE6FB2"/>
    <w:rsid w:val="00EE7F27"/>
    <w:rsid w:val="00EF7B5A"/>
    <w:rsid w:val="00F00C62"/>
    <w:rsid w:val="00F0333C"/>
    <w:rsid w:val="00F03FAE"/>
    <w:rsid w:val="00F05BC4"/>
    <w:rsid w:val="00F05E57"/>
    <w:rsid w:val="00F11753"/>
    <w:rsid w:val="00F20253"/>
    <w:rsid w:val="00F21D35"/>
    <w:rsid w:val="00F250CB"/>
    <w:rsid w:val="00F2522B"/>
    <w:rsid w:val="00F309B6"/>
    <w:rsid w:val="00F3334E"/>
    <w:rsid w:val="00F35887"/>
    <w:rsid w:val="00F42E15"/>
    <w:rsid w:val="00F55E0C"/>
    <w:rsid w:val="00F56E58"/>
    <w:rsid w:val="00F62956"/>
    <w:rsid w:val="00F63ECC"/>
    <w:rsid w:val="00F71241"/>
    <w:rsid w:val="00F71361"/>
    <w:rsid w:val="00F73A01"/>
    <w:rsid w:val="00F772D3"/>
    <w:rsid w:val="00F77FD7"/>
    <w:rsid w:val="00F86E3C"/>
    <w:rsid w:val="00F905BD"/>
    <w:rsid w:val="00FA0DD6"/>
    <w:rsid w:val="00FA6A14"/>
    <w:rsid w:val="00FB7AAA"/>
    <w:rsid w:val="00FD3727"/>
    <w:rsid w:val="00FD7741"/>
    <w:rsid w:val="00FE1C31"/>
    <w:rsid w:val="00FE1EC0"/>
    <w:rsid w:val="00FE46AD"/>
    <w:rsid w:val="00FE4F6C"/>
    <w:rsid w:val="00FF094D"/>
    <w:rsid w:val="00FF0B8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A46C2"/>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E23F9"/>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E23F9"/>
    <w:rPr>
      <w:sz w:val="24"/>
      <w:szCs w:val="24"/>
    </w:rPr>
  </w:style>
  <w:style w:type="paragraph" w:customStyle="1" w:styleId="Titre11">
    <w:name w:val="Titre 11"/>
    <w:basedOn w:val="Normal"/>
    <w:uiPriority w:val="1"/>
    <w:qFormat/>
    <w:rsid w:val="008E23F9"/>
    <w:pPr>
      <w:ind w:left="1714" w:hanging="361"/>
      <w:outlineLvl w:val="1"/>
    </w:pPr>
    <w:rPr>
      <w:b/>
      <w:bCs/>
      <w:sz w:val="28"/>
      <w:szCs w:val="28"/>
    </w:rPr>
  </w:style>
  <w:style w:type="paragraph" w:customStyle="1" w:styleId="Titre21">
    <w:name w:val="Titre 21"/>
    <w:basedOn w:val="Normal"/>
    <w:uiPriority w:val="1"/>
    <w:qFormat/>
    <w:rsid w:val="008E23F9"/>
    <w:pPr>
      <w:ind w:left="708"/>
      <w:outlineLvl w:val="2"/>
    </w:pPr>
    <w:rPr>
      <w:b/>
      <w:bCs/>
      <w:sz w:val="24"/>
      <w:szCs w:val="24"/>
    </w:rPr>
  </w:style>
  <w:style w:type="paragraph" w:customStyle="1" w:styleId="Titre31">
    <w:name w:val="Titre 31"/>
    <w:basedOn w:val="Normal"/>
    <w:uiPriority w:val="1"/>
    <w:qFormat/>
    <w:rsid w:val="008E23F9"/>
    <w:pPr>
      <w:ind w:left="1029"/>
      <w:outlineLvl w:val="3"/>
    </w:pPr>
    <w:rPr>
      <w:b/>
      <w:bCs/>
      <w:i/>
      <w:iCs/>
      <w:sz w:val="24"/>
      <w:szCs w:val="24"/>
    </w:rPr>
  </w:style>
  <w:style w:type="paragraph" w:styleId="Titre">
    <w:name w:val="Title"/>
    <w:basedOn w:val="Normal"/>
    <w:uiPriority w:val="1"/>
    <w:qFormat/>
    <w:rsid w:val="008E23F9"/>
    <w:pPr>
      <w:spacing w:before="313"/>
      <w:ind w:left="1296" w:right="1303"/>
      <w:jc w:val="center"/>
    </w:pPr>
    <w:rPr>
      <w:rFonts w:ascii="Tahoma" w:eastAsia="Tahoma" w:hAnsi="Tahoma" w:cs="Tahoma"/>
      <w:b/>
      <w:bCs/>
      <w:sz w:val="44"/>
      <w:szCs w:val="44"/>
    </w:rPr>
  </w:style>
  <w:style w:type="paragraph" w:styleId="Paragraphedeliste">
    <w:name w:val="List Paragraph"/>
    <w:aliases w:val="References"/>
    <w:basedOn w:val="Normal"/>
    <w:link w:val="ParagraphedelisteCar"/>
    <w:qFormat/>
    <w:rsid w:val="008E23F9"/>
    <w:pPr>
      <w:ind w:left="991" w:hanging="361"/>
    </w:pPr>
  </w:style>
  <w:style w:type="paragraph" w:customStyle="1" w:styleId="TableParagraph">
    <w:name w:val="Table Paragraph"/>
    <w:basedOn w:val="Normal"/>
    <w:uiPriority w:val="1"/>
    <w:qFormat/>
    <w:rsid w:val="008E23F9"/>
  </w:style>
  <w:style w:type="character" w:customStyle="1" w:styleId="CorpsdetexteCar">
    <w:name w:val="Corps de texte Car"/>
    <w:basedOn w:val="Policepardfaut"/>
    <w:link w:val="Corpsdetexte"/>
    <w:uiPriority w:val="1"/>
    <w:rsid w:val="00BA6FB2"/>
    <w:rPr>
      <w:rFonts w:ascii="Times New Roman" w:eastAsia="Times New Roman" w:hAnsi="Times New Roman" w:cs="Times New Roman"/>
      <w:sz w:val="24"/>
      <w:szCs w:val="24"/>
      <w:lang w:val="fr-FR"/>
    </w:rPr>
  </w:style>
  <w:style w:type="paragraph" w:styleId="Textedebulles">
    <w:name w:val="Balloon Text"/>
    <w:basedOn w:val="Normal"/>
    <w:link w:val="TextedebullesCar"/>
    <w:uiPriority w:val="99"/>
    <w:semiHidden/>
    <w:unhideWhenUsed/>
    <w:rsid w:val="0002564C"/>
    <w:rPr>
      <w:rFonts w:ascii="Tahoma" w:hAnsi="Tahoma" w:cs="Tahoma"/>
      <w:sz w:val="16"/>
      <w:szCs w:val="16"/>
    </w:rPr>
  </w:style>
  <w:style w:type="character" w:customStyle="1" w:styleId="TextedebullesCar">
    <w:name w:val="Texte de bulles Car"/>
    <w:basedOn w:val="Policepardfaut"/>
    <w:link w:val="Textedebulles"/>
    <w:uiPriority w:val="99"/>
    <w:semiHidden/>
    <w:rsid w:val="0002564C"/>
    <w:rPr>
      <w:rFonts w:ascii="Tahoma" w:eastAsia="Times New Roman" w:hAnsi="Tahoma" w:cs="Tahoma"/>
      <w:sz w:val="16"/>
      <w:szCs w:val="16"/>
      <w:lang w:val="fr-FR"/>
    </w:rPr>
  </w:style>
  <w:style w:type="paragraph" w:styleId="En-tte">
    <w:name w:val="header"/>
    <w:basedOn w:val="Normal"/>
    <w:link w:val="En-tteCar"/>
    <w:uiPriority w:val="99"/>
    <w:unhideWhenUsed/>
    <w:rsid w:val="002B0014"/>
    <w:pPr>
      <w:tabs>
        <w:tab w:val="center" w:pos="4536"/>
        <w:tab w:val="right" w:pos="9072"/>
      </w:tabs>
    </w:pPr>
  </w:style>
  <w:style w:type="character" w:customStyle="1" w:styleId="En-tteCar">
    <w:name w:val="En-tête Car"/>
    <w:basedOn w:val="Policepardfaut"/>
    <w:link w:val="En-tte"/>
    <w:uiPriority w:val="99"/>
    <w:rsid w:val="002B0014"/>
    <w:rPr>
      <w:rFonts w:ascii="Times New Roman" w:eastAsia="Times New Roman" w:hAnsi="Times New Roman" w:cs="Times New Roman"/>
      <w:lang w:val="fr-FR"/>
    </w:rPr>
  </w:style>
  <w:style w:type="paragraph" w:styleId="Pieddepage">
    <w:name w:val="footer"/>
    <w:basedOn w:val="Normal"/>
    <w:link w:val="PieddepageCar"/>
    <w:uiPriority w:val="99"/>
    <w:unhideWhenUsed/>
    <w:rsid w:val="002B0014"/>
    <w:pPr>
      <w:tabs>
        <w:tab w:val="center" w:pos="4536"/>
        <w:tab w:val="right" w:pos="9072"/>
      </w:tabs>
    </w:pPr>
  </w:style>
  <w:style w:type="character" w:customStyle="1" w:styleId="PieddepageCar">
    <w:name w:val="Pied de page Car"/>
    <w:basedOn w:val="Policepardfaut"/>
    <w:link w:val="Pieddepage"/>
    <w:uiPriority w:val="99"/>
    <w:rsid w:val="002B0014"/>
    <w:rPr>
      <w:rFonts w:ascii="Times New Roman" w:eastAsia="Times New Roman" w:hAnsi="Times New Roman" w:cs="Times New Roman"/>
      <w:lang w:val="fr-FR"/>
    </w:rPr>
  </w:style>
  <w:style w:type="paragraph" w:styleId="Corpsdetexte3">
    <w:name w:val="Body Text 3"/>
    <w:basedOn w:val="Normal"/>
    <w:link w:val="Corpsdetexte3Car"/>
    <w:uiPriority w:val="99"/>
    <w:semiHidden/>
    <w:unhideWhenUsed/>
    <w:rsid w:val="00994279"/>
    <w:pPr>
      <w:spacing w:after="120"/>
    </w:pPr>
    <w:rPr>
      <w:sz w:val="16"/>
      <w:szCs w:val="16"/>
    </w:rPr>
  </w:style>
  <w:style w:type="character" w:customStyle="1" w:styleId="Corpsdetexte3Car">
    <w:name w:val="Corps de texte 3 Car"/>
    <w:basedOn w:val="Policepardfaut"/>
    <w:link w:val="Corpsdetexte3"/>
    <w:uiPriority w:val="99"/>
    <w:semiHidden/>
    <w:rsid w:val="00994279"/>
    <w:rPr>
      <w:rFonts w:ascii="Times New Roman" w:eastAsia="Times New Roman" w:hAnsi="Times New Roman" w:cs="Times New Roman"/>
      <w:sz w:val="16"/>
      <w:szCs w:val="16"/>
      <w:lang w:val="fr-FR"/>
    </w:rPr>
  </w:style>
  <w:style w:type="paragraph" w:styleId="Retraitcorpsdetexte">
    <w:name w:val="Body Text Indent"/>
    <w:basedOn w:val="Normal"/>
    <w:link w:val="RetraitcorpsdetexteCar"/>
    <w:uiPriority w:val="99"/>
    <w:semiHidden/>
    <w:unhideWhenUsed/>
    <w:rsid w:val="00994279"/>
    <w:pPr>
      <w:spacing w:after="120"/>
      <w:ind w:left="283"/>
    </w:pPr>
  </w:style>
  <w:style w:type="character" w:customStyle="1" w:styleId="RetraitcorpsdetexteCar">
    <w:name w:val="Retrait corps de texte Car"/>
    <w:basedOn w:val="Policepardfaut"/>
    <w:link w:val="Retraitcorpsdetexte"/>
    <w:uiPriority w:val="99"/>
    <w:semiHidden/>
    <w:rsid w:val="00994279"/>
    <w:rPr>
      <w:rFonts w:ascii="Times New Roman" w:eastAsia="Times New Roman" w:hAnsi="Times New Roman" w:cs="Times New Roman"/>
      <w:lang w:val="fr-FR"/>
    </w:rPr>
  </w:style>
  <w:style w:type="paragraph" w:styleId="Normalcentr">
    <w:name w:val="Block Text"/>
    <w:basedOn w:val="Normal"/>
    <w:unhideWhenUsed/>
    <w:rsid w:val="0099427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customStyle="1" w:styleId="ParagraphedelisteCar">
    <w:name w:val="Paragraphe de liste Car"/>
    <w:aliases w:val="References Car"/>
    <w:link w:val="Paragraphedeliste"/>
    <w:locked/>
    <w:rsid w:val="001E4077"/>
    <w:rPr>
      <w:rFonts w:ascii="Times New Roman" w:eastAsia="Times New Roman" w:hAnsi="Times New Roman" w:cs="Times New Roman"/>
      <w:lang w:val="fr-FR"/>
    </w:rPr>
  </w:style>
  <w:style w:type="paragraph" w:styleId="Salutations">
    <w:name w:val="Salutation"/>
    <w:basedOn w:val="Normal"/>
    <w:next w:val="Normal"/>
    <w:link w:val="SalutationsCar"/>
    <w:rsid w:val="003C516F"/>
    <w:pPr>
      <w:autoSpaceDE/>
      <w:autoSpaceDN/>
    </w:pPr>
    <w:rPr>
      <w:sz w:val="20"/>
      <w:szCs w:val="20"/>
      <w:lang w:eastAsia="fr-FR"/>
    </w:rPr>
  </w:style>
  <w:style w:type="character" w:customStyle="1" w:styleId="SalutationsCar">
    <w:name w:val="Salutations Car"/>
    <w:basedOn w:val="Policepardfaut"/>
    <w:link w:val="Salutations"/>
    <w:rsid w:val="003C516F"/>
    <w:rPr>
      <w:rFonts w:ascii="Times New Roman" w:eastAsia="Times New Roman" w:hAnsi="Times New Roman" w:cs="Times New Roman"/>
      <w:sz w:val="20"/>
      <w:szCs w:val="20"/>
      <w:lang w:val="fr-FR" w:eastAsia="fr-FR"/>
    </w:rPr>
  </w:style>
</w:styles>
</file>

<file path=word/webSettings.xml><?xml version="1.0" encoding="utf-8"?>
<w:webSettings xmlns:r="http://schemas.openxmlformats.org/officeDocument/2006/relationships" xmlns:w="http://schemas.openxmlformats.org/wordprocessingml/2006/main">
  <w:divs>
    <w:div w:id="1365865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34A77-4BA2-43EC-8335-88DBA58E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26357</Words>
  <Characters>144965</Characters>
  <Application>Microsoft Office Word</Application>
  <DocSecurity>0</DocSecurity>
  <Lines>1208</Lines>
  <Paragraphs>341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armpsud</cp:lastModifiedBy>
  <cp:revision>261</cp:revision>
  <cp:lastPrinted>2002-01-01T02:18:00Z</cp:lastPrinted>
  <dcterms:created xsi:type="dcterms:W3CDTF">2023-01-18T08:52:00Z</dcterms:created>
  <dcterms:modified xsi:type="dcterms:W3CDTF">2023-05-23T08:01:00Z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 2016</vt:lpwstr>
  </property>
  <property fmtid="{D5CDD505-2E9C-101B-9397-08002B2CF9AE}" pid="4" name="LastSaved">
    <vt:filetime>2023-01-18T00:00:00Z</vt:filetime>
  </property>
</Properties>
</file>